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21629" w14:textId="77777777" w:rsidR="009D0806" w:rsidRPr="002825C4" w:rsidRDefault="009D0806" w:rsidP="004F771C">
      <w:pPr>
        <w:rPr>
          <w:sz w:val="52"/>
          <w:szCs w:val="52"/>
          <w:lang w:val="fr-CA"/>
        </w:rPr>
      </w:pPr>
    </w:p>
    <w:p w14:paraId="3718FA09" w14:textId="77777777" w:rsidR="000B6688" w:rsidRPr="002825C4" w:rsidRDefault="006A7F94" w:rsidP="004F771C">
      <w:pPr>
        <w:rPr>
          <w:sz w:val="52"/>
          <w:szCs w:val="52"/>
          <w:lang w:val="fr-CA"/>
        </w:rPr>
      </w:pPr>
      <w:r w:rsidRPr="002825C4">
        <w:rPr>
          <w:noProof/>
          <w:sz w:val="52"/>
          <w:szCs w:val="52"/>
          <w:lang w:val="fr-CA" w:eastAsia="en-US"/>
        </w:rPr>
        <mc:AlternateContent>
          <mc:Choice Requires="wps">
            <w:drawing>
              <wp:anchor distT="0" distB="0" distL="114300" distR="114300" simplePos="0" relativeHeight="251657728" behindDoc="0" locked="0" layoutInCell="1" allowOverlap="1" wp14:anchorId="7DF28F3E" wp14:editId="5D6E443E">
                <wp:simplePos x="0" y="0"/>
                <wp:positionH relativeFrom="column">
                  <wp:posOffset>325120</wp:posOffset>
                </wp:positionH>
                <wp:positionV relativeFrom="paragraph">
                  <wp:posOffset>118110</wp:posOffset>
                </wp:positionV>
                <wp:extent cx="6075680" cy="7051040"/>
                <wp:effectExtent l="0" t="0" r="0" b="0"/>
                <wp:wrapThrough wrapText="bothSides">
                  <wp:wrapPolygon edited="0">
                    <wp:start x="-36" y="0"/>
                    <wp:lineTo x="-36" y="21573"/>
                    <wp:lineTo x="21636" y="21573"/>
                    <wp:lineTo x="21636" y="0"/>
                    <wp:lineTo x="-36" y="0"/>
                  </wp:wrapPolygon>
                </wp:wrapThrough>
                <wp:docPr id="11104771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5680" cy="7051040"/>
                        </a:xfrm>
                        <a:prstGeom prst="rect">
                          <a:avLst/>
                        </a:prstGeom>
                        <a:solidFill>
                          <a:srgbClr val="FFFFFF"/>
                        </a:solidFill>
                        <a:ln w="9525">
                          <a:solidFill>
                            <a:srgbClr val="000000"/>
                          </a:solidFill>
                          <a:miter lim="800000"/>
                          <a:headEnd/>
                          <a:tailEnd/>
                        </a:ln>
                      </wps:spPr>
                      <wps:txbx>
                        <w:txbxContent>
                          <w:p w14:paraId="241B79BD" w14:textId="77777777" w:rsidR="00E83AD5" w:rsidRPr="00AA0750" w:rsidRDefault="00E83AD5" w:rsidP="00E83AD5">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4D1A0B3F"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7B2E4394" w14:textId="77777777" w:rsidR="00E83AD5" w:rsidRPr="0070772F" w:rsidRDefault="00E83AD5" w:rsidP="00E83AD5">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proofErr w:type="gramStart"/>
                            <w:r w:rsidRPr="0070772F">
                              <w:rPr>
                                <w:bCs/>
                                <w:i/>
                                <w:color w:val="FF0000"/>
                                <w:sz w:val="22"/>
                                <w:szCs w:val="22"/>
                                <w:u w:color="008000"/>
                                <w:lang w:val="fr-CA" w:bidi="x-none"/>
                              </w:rPr>
                              <w:t>et</w:t>
                            </w:r>
                            <w:proofErr w:type="gramEnd"/>
                          </w:p>
                          <w:p w14:paraId="38E380D9"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0AD2D6E2"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Pr>
                                <w:color w:val="0000FF"/>
                                <w:sz w:val="22"/>
                                <w:szCs w:val="22"/>
                                <w:u w:color="008000"/>
                                <w:lang w:val="fr-CA" w:bidi="x-none"/>
                              </w:rPr>
                              <w:t> </w:t>
                            </w:r>
                            <w:r w:rsidRPr="004A086B">
                              <w:rPr>
                                <w:color w:val="0000FF"/>
                                <w:sz w:val="22"/>
                                <w:szCs w:val="22"/>
                                <w:u w:color="008000"/>
                                <w:lang w:val="fr-CA" w:bidi="x-none"/>
                              </w:rPr>
                              <w:t xml:space="preserve">Corrigés. </w:t>
                            </w:r>
                          </w:p>
                          <w:p w14:paraId="558A4B9B"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Ce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aide également les enseignants à :</w:t>
                            </w:r>
                          </w:p>
                          <w:p w14:paraId="3583594B" w14:textId="77777777" w:rsidR="00F71BE7" w:rsidRPr="005779E8" w:rsidRDefault="00F71BE7" w:rsidP="00F71BE7">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sidRPr="0083420F">
                              <w:rPr>
                                <w:color w:val="800080"/>
                                <w:sz w:val="22"/>
                                <w:szCs w:val="22"/>
                                <w:u w:color="008000"/>
                                <w:lang w:val="fr-CA" w:eastAsia="en-US" w:bidi="x-none"/>
                              </w:rPr>
                              <w:t xml:space="preserve">modifier et formater facilement le contenu, p. ex. en changeant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0B055FE0"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683BCEBE"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59773BF8"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4E4476FA" w14:textId="77777777" w:rsidR="00E83AD5" w:rsidRDefault="00E83AD5" w:rsidP="00E83AD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3954583" w14:textId="77777777" w:rsidR="00E83AD5" w:rsidRPr="004A086B" w:rsidRDefault="00E83AD5" w:rsidP="00E83AD5">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09893A0"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78641D37" w14:textId="77777777" w:rsidR="00E83AD5" w:rsidRDefault="00E83AD5" w:rsidP="00E83AD5">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33C1BABF"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2A2608AE" w14:textId="77777777" w:rsidR="00E83AD5" w:rsidRPr="00E41AF6" w:rsidRDefault="00E83AD5" w:rsidP="00E83AD5">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9" w:history="1">
                              <w:r w:rsidRPr="00C35BAB">
                                <w:rPr>
                                  <w:rStyle w:val="Hyperlink"/>
                                  <w:sz w:val="22"/>
                                  <w:szCs w:val="22"/>
                                  <w:lang w:val="fr-CA" w:bidi="x-none"/>
                                </w:rPr>
                                <w:t>https://support.google.com/docs/answer/187189?hl=fr&amp;co=GENIE.Platform=Desktop</w:t>
                              </w:r>
                            </w:hyperlink>
                            <w:r>
                              <w:rPr>
                                <w:sz w:val="22"/>
                                <w:szCs w:val="22"/>
                                <w:lang w:val="fr-CA" w:bidi="x-none"/>
                              </w:rPr>
                              <w:t xml:space="preserve"> </w:t>
                            </w:r>
                            <w:r>
                              <w:rPr>
                                <w:color w:val="000000"/>
                                <w:sz w:val="22"/>
                                <w:szCs w:val="22"/>
                                <w:u w:color="008000"/>
                                <w:lang w:val="fr-CA" w:bidi="x-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28F3E" id="_x0000_t202" coordsize="21600,21600" o:spt="202" path="m,l,21600r21600,l21600,xe">
                <v:stroke joinstyle="miter"/>
                <v:path gradientshapeok="t" o:connecttype="rect"/>
              </v:shapetype>
              <v:shape id="Text Box 4" o:spid="_x0000_s1026" type="#_x0000_t202" style="position:absolute;margin-left:25.6pt;margin-top:9.3pt;width:478.4pt;height:55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">
                <v:path arrowok="t"/>
                <v:textbox>
                  <w:txbxContent>
                    <w:p w14:paraId="241B79BD" w14:textId="77777777" w:rsidR="00E83AD5" w:rsidRPr="00AA0750" w:rsidRDefault="00E83AD5" w:rsidP="00E83AD5">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4D1A0B3F"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7B2E4394" w14:textId="77777777" w:rsidR="00E83AD5" w:rsidRPr="0070772F" w:rsidRDefault="00E83AD5" w:rsidP="00E83AD5">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proofErr w:type="gramStart"/>
                      <w:r w:rsidRPr="0070772F">
                        <w:rPr>
                          <w:bCs/>
                          <w:i/>
                          <w:color w:val="FF0000"/>
                          <w:sz w:val="22"/>
                          <w:szCs w:val="22"/>
                          <w:u w:color="008000"/>
                          <w:lang w:val="fr-CA" w:bidi="x-none"/>
                        </w:rPr>
                        <w:t>et</w:t>
                      </w:r>
                      <w:proofErr w:type="gramEnd"/>
                    </w:p>
                    <w:p w14:paraId="38E380D9"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0AD2D6E2"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Pr>
                          <w:color w:val="0000FF"/>
                          <w:sz w:val="22"/>
                          <w:szCs w:val="22"/>
                          <w:u w:color="008000"/>
                          <w:lang w:val="fr-CA" w:bidi="x-none"/>
                        </w:rPr>
                        <w:t> </w:t>
                      </w:r>
                      <w:r w:rsidRPr="004A086B">
                        <w:rPr>
                          <w:color w:val="0000FF"/>
                          <w:sz w:val="22"/>
                          <w:szCs w:val="22"/>
                          <w:u w:color="008000"/>
                          <w:lang w:val="fr-CA" w:bidi="x-none"/>
                        </w:rPr>
                        <w:t xml:space="preserve">Corrigés. </w:t>
                      </w:r>
                    </w:p>
                    <w:p w14:paraId="558A4B9B"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Ce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aide également les enseignants à :</w:t>
                      </w:r>
                    </w:p>
                    <w:p w14:paraId="3583594B" w14:textId="77777777" w:rsidR="00F71BE7" w:rsidRPr="005779E8" w:rsidRDefault="00F71BE7" w:rsidP="00F71BE7">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sidRPr="0083420F">
                        <w:rPr>
                          <w:color w:val="800080"/>
                          <w:sz w:val="22"/>
                          <w:szCs w:val="22"/>
                          <w:u w:color="008000"/>
                          <w:lang w:val="fr-CA" w:eastAsia="en-US" w:bidi="x-none"/>
                        </w:rPr>
                        <w:t xml:space="preserve">modifier et formater facilement le contenu, p. ex. en changeant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0B055FE0"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683BCEBE"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59773BF8"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4E4476FA" w14:textId="77777777" w:rsidR="00E83AD5" w:rsidRDefault="00E83AD5" w:rsidP="00E83AD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3954583" w14:textId="77777777" w:rsidR="00E83AD5" w:rsidRPr="004A086B" w:rsidRDefault="00E83AD5" w:rsidP="00E83AD5">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09893A0"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78641D37" w14:textId="77777777" w:rsidR="00E83AD5" w:rsidRDefault="00E83AD5" w:rsidP="00E83AD5">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10" w:history="1">
                        <w:r w:rsidRPr="003978E2">
                          <w:rPr>
                            <w:rStyle w:val="Hyperlink"/>
                            <w:sz w:val="22"/>
                            <w:szCs w:val="22"/>
                            <w:lang w:val="fr-CA" w:bidi="x-none"/>
                          </w:rPr>
                          <w:t>https://support.google.com/drive/answer/2424368?hl=fr</w:t>
                        </w:r>
                      </w:hyperlink>
                    </w:p>
                    <w:p w14:paraId="33C1BABF"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2A2608AE" w14:textId="77777777" w:rsidR="00E83AD5" w:rsidRPr="00E41AF6" w:rsidRDefault="00E83AD5" w:rsidP="00E83AD5">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11" w:history="1">
                        <w:r w:rsidRPr="00C35BAB">
                          <w:rPr>
                            <w:rStyle w:val="Hyperlink"/>
                            <w:sz w:val="22"/>
                            <w:szCs w:val="22"/>
                            <w:lang w:val="fr-CA" w:bidi="x-none"/>
                          </w:rPr>
                          <w:t>https://support.google.com/docs/answer/187189?hl=fr&amp;co=GENIE.Platform=Desktop</w:t>
                        </w:r>
                      </w:hyperlink>
                      <w:r>
                        <w:rPr>
                          <w:sz w:val="22"/>
                          <w:szCs w:val="22"/>
                          <w:lang w:val="fr-CA" w:bidi="x-none"/>
                        </w:rPr>
                        <w:t xml:space="preserve"> </w:t>
                      </w:r>
                      <w:r>
                        <w:rPr>
                          <w:color w:val="000000"/>
                          <w:sz w:val="22"/>
                          <w:szCs w:val="22"/>
                          <w:u w:color="008000"/>
                          <w:lang w:val="fr-CA" w:bidi="x-none"/>
                        </w:rPr>
                        <w:t xml:space="preserve"> </w:t>
                      </w:r>
                    </w:p>
                  </w:txbxContent>
                </v:textbox>
                <w10:wrap type="through"/>
              </v:shape>
            </w:pict>
          </mc:Fallback>
        </mc:AlternateContent>
      </w:r>
    </w:p>
    <w:p w14:paraId="543D0EA0" w14:textId="77777777" w:rsidR="000B6688" w:rsidRPr="002825C4" w:rsidRDefault="000B6688" w:rsidP="004F771C">
      <w:pPr>
        <w:rPr>
          <w:sz w:val="52"/>
          <w:szCs w:val="52"/>
          <w:lang w:val="fr-CA"/>
        </w:rPr>
      </w:pPr>
    </w:p>
    <w:p w14:paraId="4566E46B" w14:textId="77777777" w:rsidR="000B6688" w:rsidRPr="002825C4" w:rsidRDefault="000B6688" w:rsidP="004F771C">
      <w:pPr>
        <w:rPr>
          <w:sz w:val="52"/>
          <w:szCs w:val="52"/>
          <w:lang w:val="fr-CA"/>
        </w:rPr>
      </w:pPr>
    </w:p>
    <w:p w14:paraId="1755C3FA" w14:textId="77777777" w:rsidR="000B6688" w:rsidRPr="002825C4" w:rsidRDefault="000B6688" w:rsidP="004F771C">
      <w:pPr>
        <w:rPr>
          <w:sz w:val="52"/>
          <w:szCs w:val="52"/>
          <w:lang w:val="fr-CA"/>
        </w:rPr>
      </w:pPr>
    </w:p>
    <w:p w14:paraId="504BFEE6" w14:textId="77777777" w:rsidR="000B6688" w:rsidRPr="002825C4" w:rsidRDefault="000B6688" w:rsidP="004F771C">
      <w:pPr>
        <w:rPr>
          <w:sz w:val="52"/>
          <w:szCs w:val="52"/>
          <w:lang w:val="fr-CA"/>
        </w:rPr>
      </w:pPr>
    </w:p>
    <w:p w14:paraId="0E7E966C" w14:textId="77777777" w:rsidR="000B6688" w:rsidRPr="002825C4" w:rsidRDefault="000B6688" w:rsidP="004F771C">
      <w:pPr>
        <w:rPr>
          <w:sz w:val="52"/>
          <w:szCs w:val="52"/>
          <w:lang w:val="fr-CA"/>
        </w:rPr>
      </w:pPr>
    </w:p>
    <w:p w14:paraId="295D710C" w14:textId="77777777" w:rsidR="000B6688" w:rsidRPr="002825C4" w:rsidRDefault="000B6688" w:rsidP="004F771C">
      <w:pPr>
        <w:rPr>
          <w:sz w:val="52"/>
          <w:szCs w:val="52"/>
          <w:lang w:val="fr-CA"/>
        </w:rPr>
      </w:pPr>
    </w:p>
    <w:p w14:paraId="00C69B9A" w14:textId="77777777" w:rsidR="000B6688" w:rsidRPr="002825C4" w:rsidRDefault="000B6688" w:rsidP="004F771C">
      <w:pPr>
        <w:rPr>
          <w:sz w:val="52"/>
          <w:szCs w:val="52"/>
          <w:lang w:val="fr-CA"/>
        </w:rPr>
      </w:pPr>
    </w:p>
    <w:p w14:paraId="5E4C05EF" w14:textId="77777777" w:rsidR="000B6688" w:rsidRPr="002825C4" w:rsidRDefault="000B6688" w:rsidP="004F771C">
      <w:pPr>
        <w:rPr>
          <w:sz w:val="52"/>
          <w:szCs w:val="52"/>
          <w:lang w:val="fr-CA"/>
        </w:rPr>
      </w:pPr>
    </w:p>
    <w:p w14:paraId="258C9B5C" w14:textId="77777777" w:rsidR="00A612B1" w:rsidRPr="002825C4" w:rsidRDefault="00A612B1" w:rsidP="00A612B1">
      <w:pPr>
        <w:tabs>
          <w:tab w:val="left" w:pos="4576"/>
        </w:tabs>
        <w:suppressAutoHyphens/>
        <w:autoSpaceDE w:val="0"/>
        <w:autoSpaceDN w:val="0"/>
        <w:adjustRightInd w:val="0"/>
        <w:spacing w:before="70" w:after="70" w:line="288" w:lineRule="auto"/>
        <w:textAlignment w:val="center"/>
        <w:rPr>
          <w:sz w:val="52"/>
          <w:szCs w:val="52"/>
          <w:lang w:val="fr-CA" w:eastAsia="en-US"/>
        </w:rPr>
      </w:pPr>
    </w:p>
    <w:p w14:paraId="1E30EF31" w14:textId="77777777" w:rsidR="00A612B1" w:rsidRPr="002825C4" w:rsidRDefault="00A612B1" w:rsidP="00D42437">
      <w:pPr>
        <w:tabs>
          <w:tab w:val="left" w:pos="1648"/>
        </w:tabs>
        <w:rPr>
          <w:sz w:val="52"/>
          <w:szCs w:val="52"/>
          <w:lang w:val="fr-CA" w:eastAsia="en-US"/>
        </w:rPr>
      </w:pPr>
    </w:p>
    <w:p w14:paraId="5654EB50" w14:textId="77777777" w:rsidR="00AB2623" w:rsidRPr="002825C4" w:rsidRDefault="00AB2623" w:rsidP="006F1B25">
      <w:pPr>
        <w:suppressAutoHyphens/>
        <w:autoSpaceDE w:val="0"/>
        <w:autoSpaceDN w:val="0"/>
        <w:adjustRightInd w:val="0"/>
        <w:spacing w:before="70" w:after="70" w:line="300" w:lineRule="atLeast"/>
        <w:textAlignment w:val="center"/>
        <w:rPr>
          <w:sz w:val="52"/>
          <w:szCs w:val="52"/>
          <w:lang w:val="fr-CA" w:eastAsia="en-US"/>
        </w:rPr>
      </w:pPr>
    </w:p>
    <w:p w14:paraId="12D444F7" w14:textId="77777777" w:rsidR="00AB2623" w:rsidRPr="002825C4" w:rsidRDefault="00AB2623" w:rsidP="00AB2623">
      <w:pPr>
        <w:rPr>
          <w:sz w:val="52"/>
          <w:szCs w:val="52"/>
          <w:lang w:val="fr-CA" w:eastAsia="en-US"/>
        </w:rPr>
      </w:pPr>
    </w:p>
    <w:p w14:paraId="74667698" w14:textId="77777777" w:rsidR="00AB2623" w:rsidRPr="002825C4" w:rsidRDefault="00AB2623" w:rsidP="00AB2623">
      <w:pPr>
        <w:rPr>
          <w:sz w:val="52"/>
          <w:szCs w:val="52"/>
          <w:lang w:val="fr-CA" w:eastAsia="en-US"/>
        </w:rPr>
      </w:pPr>
    </w:p>
    <w:p w14:paraId="19E08E45" w14:textId="77777777" w:rsidR="00AB2623" w:rsidRPr="002825C4" w:rsidRDefault="00AB2623" w:rsidP="00AB2623">
      <w:pPr>
        <w:rPr>
          <w:sz w:val="52"/>
          <w:szCs w:val="52"/>
          <w:lang w:val="fr-CA" w:eastAsia="en-US"/>
        </w:rPr>
      </w:pPr>
    </w:p>
    <w:p w14:paraId="56BEB9DE" w14:textId="77777777" w:rsidR="001F76EB" w:rsidRPr="002825C4" w:rsidRDefault="001F76EB"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6DED5A74" w14:textId="77777777" w:rsidR="00755CF1" w:rsidRPr="002825C4" w:rsidRDefault="00755CF1"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45B4080E" w14:textId="77777777" w:rsidR="00755CF1" w:rsidRPr="002825C4" w:rsidRDefault="00755CF1"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43CC87C5" w14:textId="77777777" w:rsidR="00172667" w:rsidRPr="002825C4" w:rsidRDefault="00172667" w:rsidP="00172667">
      <w:pPr>
        <w:suppressAutoHyphens/>
        <w:autoSpaceDE w:val="0"/>
        <w:autoSpaceDN w:val="0"/>
        <w:adjustRightInd w:val="0"/>
        <w:spacing w:before="70" w:after="70" w:line="264" w:lineRule="atLeast"/>
        <w:textAlignment w:val="center"/>
        <w:rPr>
          <w:sz w:val="20"/>
          <w:szCs w:val="20"/>
          <w:lang w:val="fr-CA" w:eastAsia="en-US"/>
        </w:rPr>
      </w:pPr>
    </w:p>
    <w:p w14:paraId="188169F5" w14:textId="77777777" w:rsidR="00386B57" w:rsidRPr="002825C4" w:rsidRDefault="00A3711A" w:rsidP="00172667">
      <w:pPr>
        <w:suppressAutoHyphens/>
        <w:autoSpaceDE w:val="0"/>
        <w:autoSpaceDN w:val="0"/>
        <w:adjustRightInd w:val="0"/>
        <w:spacing w:before="70" w:after="70" w:line="264" w:lineRule="atLeast"/>
        <w:textAlignment w:val="center"/>
        <w:rPr>
          <w:color w:val="000000"/>
          <w:sz w:val="22"/>
          <w:szCs w:val="22"/>
          <w:lang w:val="fr-CA" w:eastAsia="en-US"/>
        </w:rPr>
      </w:pPr>
      <w:r w:rsidRPr="002825C4">
        <w:rPr>
          <w:color w:val="000000"/>
          <w:sz w:val="20"/>
          <w:szCs w:val="20"/>
          <w:lang w:val="fr-CA" w:eastAsia="en-US"/>
        </w:rPr>
        <w:br w:type="page"/>
      </w:r>
      <w:bookmarkStart w:id="0" w:name="_Hlk127885504"/>
    </w:p>
    <w:bookmarkEnd w:id="0"/>
    <w:p w14:paraId="0D087891" w14:textId="77777777" w:rsidR="00CF6C4B" w:rsidRPr="00EE302D" w:rsidRDefault="00CF6C4B" w:rsidP="00CF6C4B">
      <w:pPr>
        <w:spacing w:before="70" w:after="70" w:line="300" w:lineRule="atLeast"/>
        <w:ind w:right="27"/>
        <w:rPr>
          <w:b/>
          <w:bCs/>
          <w:sz w:val="52"/>
          <w:szCs w:val="52"/>
          <w:lang w:val="fr-CA"/>
        </w:rPr>
      </w:pPr>
      <w:r w:rsidRPr="00EE302D">
        <w:rPr>
          <w:b/>
          <w:bCs/>
          <w:sz w:val="52"/>
          <w:szCs w:val="52"/>
          <w:lang w:val="fr-CA"/>
        </w:rPr>
        <w:lastRenderedPageBreak/>
        <w:t xml:space="preserve">Les risques des aliments </w:t>
      </w:r>
      <w:proofErr w:type="spellStart"/>
      <w:r w:rsidRPr="00EE302D">
        <w:rPr>
          <w:b/>
          <w:bCs/>
          <w:sz w:val="52"/>
          <w:szCs w:val="52"/>
          <w:lang w:val="fr-CA"/>
        </w:rPr>
        <w:t>ultratransformés</w:t>
      </w:r>
      <w:proofErr w:type="spellEnd"/>
    </w:p>
    <w:p w14:paraId="19060ABA" w14:textId="77777777" w:rsidR="00CF6C4B" w:rsidRPr="00EE302D" w:rsidRDefault="00CF6C4B" w:rsidP="00CF6C4B">
      <w:pPr>
        <w:spacing w:before="70" w:after="70" w:line="300" w:lineRule="atLeast"/>
        <w:ind w:right="27"/>
        <w:rPr>
          <w:color w:val="000000"/>
          <w:sz w:val="20"/>
          <w:szCs w:val="20"/>
          <w:lang w:val="fr-CA" w:eastAsia="en-US"/>
        </w:rPr>
      </w:pPr>
      <w:r w:rsidRPr="00EE302D">
        <w:rPr>
          <w:noProof/>
          <w:color w:val="000000"/>
          <w:sz w:val="20"/>
          <w:szCs w:val="20"/>
          <w:lang w:val="fr-CA" w:eastAsia="en-US"/>
        </w:rPr>
        <w:drawing>
          <wp:inline distT="0" distB="0" distL="0" distR="0" wp14:anchorId="25755FDC" wp14:editId="22EB300C">
            <wp:extent cx="6856507" cy="2175934"/>
            <wp:effectExtent l="0" t="0" r="1905" b="0"/>
            <wp:docPr id="1094642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42041" name="Picture 1094642041"/>
                    <pic:cNvPicPr/>
                  </pic:nvPicPr>
                  <pic:blipFill>
                    <a:blip r:embed="rId12"/>
                    <a:stretch>
                      <a:fillRect/>
                    </a:stretch>
                  </pic:blipFill>
                  <pic:spPr>
                    <a:xfrm>
                      <a:off x="0" y="0"/>
                      <a:ext cx="6878931" cy="2183050"/>
                    </a:xfrm>
                    <a:prstGeom prst="rect">
                      <a:avLst/>
                    </a:prstGeom>
                  </pic:spPr>
                </pic:pic>
              </a:graphicData>
            </a:graphic>
          </wp:inline>
        </w:drawing>
      </w:r>
    </w:p>
    <w:p w14:paraId="17D62FF4" w14:textId="77777777" w:rsidR="00CF6C4B" w:rsidRPr="00EE302D" w:rsidRDefault="00CF6C4B" w:rsidP="00CF6C4B">
      <w:pPr>
        <w:spacing w:before="70" w:after="70" w:line="300" w:lineRule="atLeast"/>
        <w:ind w:right="27"/>
        <w:rPr>
          <w:color w:val="000000"/>
          <w:sz w:val="20"/>
          <w:szCs w:val="20"/>
          <w:lang w:val="fr-CA" w:eastAsia="en-US"/>
        </w:rPr>
      </w:pPr>
    </w:p>
    <w:p w14:paraId="0EFA67D4" w14:textId="77777777" w:rsidR="00CF6C4B" w:rsidRPr="00EE302D" w:rsidRDefault="00CF6C4B" w:rsidP="00CF6C4B">
      <w:pPr>
        <w:spacing w:before="70" w:after="70" w:line="300" w:lineRule="atLeast"/>
        <w:ind w:right="27"/>
        <w:rPr>
          <w:color w:val="000000"/>
          <w:sz w:val="20"/>
          <w:szCs w:val="20"/>
          <w:lang w:val="fr-CA" w:eastAsia="en-US"/>
        </w:rPr>
        <w:sectPr w:rsidR="00CF6C4B" w:rsidRPr="00EE302D" w:rsidSect="00CF6C4B">
          <w:footerReference w:type="even" r:id="rId13"/>
          <w:footerReference w:type="default" r:id="rId14"/>
          <w:type w:val="continuous"/>
          <w:pgSz w:w="12240" w:h="15840"/>
          <w:pgMar w:top="720" w:right="720" w:bottom="720" w:left="720" w:header="720" w:footer="720" w:gutter="0"/>
          <w:cols w:space="720"/>
          <w:noEndnote/>
        </w:sectPr>
      </w:pPr>
    </w:p>
    <w:p w14:paraId="376DEEBB"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Avez-vous mangé des AUT cette semaine? Probablement. Ils sont partout. Boissons gazeuses. Hot </w:t>
      </w:r>
      <w:proofErr w:type="spellStart"/>
      <w:r w:rsidRPr="00EE302D">
        <w:rPr>
          <w:color w:val="000000"/>
          <w:sz w:val="22"/>
          <w:szCs w:val="22"/>
          <w:lang w:val="fr-CA" w:eastAsia="en-US"/>
        </w:rPr>
        <w:t>dogs</w:t>
      </w:r>
      <w:proofErr w:type="spellEnd"/>
      <w:r w:rsidRPr="00EE302D">
        <w:rPr>
          <w:color w:val="000000"/>
          <w:sz w:val="22"/>
          <w:szCs w:val="22"/>
          <w:lang w:val="fr-CA" w:eastAsia="en-US"/>
        </w:rPr>
        <w:t xml:space="preserve">. Pain. Nouilles instantanées. </w:t>
      </w:r>
    </w:p>
    <w:p w14:paraId="0F6C570D"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En fait, en 2025, Cœur et AVC Canada a publié une étude qui indique que les AUT, ou aliments et boissons </w:t>
      </w:r>
      <w:proofErr w:type="spellStart"/>
      <w:r w:rsidRPr="00EE302D">
        <w:rPr>
          <w:color w:val="000000"/>
          <w:sz w:val="22"/>
          <w:szCs w:val="22"/>
          <w:lang w:val="fr-CA" w:eastAsia="en-US"/>
        </w:rPr>
        <w:t>ultratransformés</w:t>
      </w:r>
      <w:proofErr w:type="spellEnd"/>
      <w:r w:rsidRPr="00EE302D">
        <w:rPr>
          <w:color w:val="000000"/>
          <w:sz w:val="22"/>
          <w:szCs w:val="22"/>
          <w:lang w:val="fr-CA" w:eastAsia="en-US"/>
        </w:rPr>
        <w:t xml:space="preserve">, représentent environ 43 pour cent de l’apport calorique quotidien des Canadiens adultes. </w:t>
      </w:r>
    </w:p>
    <w:p w14:paraId="4A543C67"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Le problème? Selon l’étude, les AUT ont aussi contribué à 37 pour cent des nouveaux cas de maladies cardiaques et d’accidents vasculaires cérébraux et à 38 pour cent des décès liés aux maladies cardiaques.</w:t>
      </w:r>
    </w:p>
    <w:p w14:paraId="1C9E1B7B"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 Compte tenu du fardeau considérable que représentent les maladies cardiaques et les accidents vasculaires cérébraux pour la société canadienne, nous avons un besoin urgent de politiques [...] visant à réduire la consommation », a dit le </w:t>
      </w:r>
      <w:r w:rsidRPr="00EE302D">
        <w:rPr>
          <w:color w:val="000000"/>
          <w:sz w:val="22"/>
          <w:szCs w:val="22"/>
          <w:lang w:val="fr-CA" w:eastAsia="en-US"/>
        </w:rPr>
        <w:br/>
        <w:t>D</w:t>
      </w:r>
      <w:r w:rsidRPr="00EE302D">
        <w:rPr>
          <w:color w:val="000000"/>
          <w:sz w:val="22"/>
          <w:szCs w:val="22"/>
          <w:vertAlign w:val="superscript"/>
          <w:lang w:val="fr-CA" w:eastAsia="en-US"/>
        </w:rPr>
        <w:t>r</w:t>
      </w:r>
      <w:r w:rsidRPr="00EE302D">
        <w:rPr>
          <w:color w:val="000000"/>
          <w:sz w:val="22"/>
          <w:szCs w:val="22"/>
          <w:lang w:val="fr-CA" w:eastAsia="en-US"/>
        </w:rPr>
        <w:t xml:space="preserve"> Jean‑Claude </w:t>
      </w:r>
      <w:proofErr w:type="spellStart"/>
      <w:r w:rsidRPr="00EE302D">
        <w:rPr>
          <w:color w:val="000000"/>
          <w:sz w:val="22"/>
          <w:szCs w:val="22"/>
          <w:lang w:val="fr-CA" w:eastAsia="en-US"/>
        </w:rPr>
        <w:t>Moubarac</w:t>
      </w:r>
      <w:proofErr w:type="spellEnd"/>
      <w:r w:rsidRPr="00EE302D">
        <w:rPr>
          <w:color w:val="000000"/>
          <w:sz w:val="22"/>
          <w:szCs w:val="22"/>
          <w:lang w:val="fr-CA" w:eastAsia="en-US"/>
        </w:rPr>
        <w:t>, qui a dirigé l’étude.</w:t>
      </w:r>
    </w:p>
    <w:p w14:paraId="7890EBE9"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b/>
          <w:bCs/>
          <w:color w:val="000000"/>
          <w:sz w:val="22"/>
          <w:szCs w:val="22"/>
          <w:lang w:val="fr-CA" w:eastAsia="en-US"/>
        </w:rPr>
      </w:pPr>
      <w:r w:rsidRPr="00EE302D">
        <w:rPr>
          <w:b/>
          <w:bCs/>
          <w:color w:val="000000"/>
          <w:sz w:val="22"/>
          <w:szCs w:val="22"/>
          <w:lang w:val="fr-CA" w:eastAsia="en-US"/>
        </w:rPr>
        <w:t>Produits chimiques au menu</w:t>
      </w:r>
    </w:p>
    <w:p w14:paraId="6AB74C9E"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Que sont exactement les AUT? Il n’existe pas de définition consensuelle mais celle qui est couramment utilisée stipule qu’ils </w:t>
      </w:r>
      <w:r w:rsidRPr="00EE302D">
        <w:rPr>
          <w:color w:val="000000"/>
          <w:sz w:val="22"/>
          <w:szCs w:val="22"/>
          <w:lang w:val="fr-CA" w:eastAsia="en-US"/>
        </w:rPr>
        <w:t>ont plus de cinq ingrédients que l’on ne trouve généralement pas à la maison. Il s’agit notamment d’</w:t>
      </w:r>
      <w:r w:rsidRPr="00EE302D">
        <w:rPr>
          <w:b/>
          <w:bCs/>
          <w:color w:val="000000"/>
          <w:sz w:val="22"/>
          <w:szCs w:val="22"/>
          <w:lang w:val="fr-CA" w:eastAsia="en-US"/>
        </w:rPr>
        <w:t>émulsifiants</w:t>
      </w:r>
      <w:r w:rsidRPr="00EE302D">
        <w:rPr>
          <w:color w:val="000000"/>
          <w:sz w:val="22"/>
          <w:szCs w:val="22"/>
          <w:lang w:val="fr-CA" w:eastAsia="en-US"/>
        </w:rPr>
        <w:t>, d’</w:t>
      </w:r>
      <w:r w:rsidRPr="00EE302D">
        <w:rPr>
          <w:b/>
          <w:bCs/>
          <w:color w:val="000000"/>
          <w:sz w:val="22"/>
          <w:szCs w:val="22"/>
          <w:lang w:val="fr-CA" w:eastAsia="en-US"/>
        </w:rPr>
        <w:t>agent de conservation</w:t>
      </w:r>
      <w:r w:rsidRPr="00EE302D">
        <w:rPr>
          <w:color w:val="000000"/>
          <w:sz w:val="22"/>
          <w:szCs w:val="22"/>
          <w:lang w:val="fr-CA" w:eastAsia="en-US"/>
        </w:rPr>
        <w:t xml:space="preserve">, d’additifs, de colorants et d’édulcorants. </w:t>
      </w:r>
    </w:p>
    <w:p w14:paraId="150336B9"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Ils diffèrent des aliments tels que les œufs et les pommes, que l’on mange généralement tels qu’ils se trouvent dans la nature. Souvent, les AUT ne sont même pas des aliments complets à l’origine. Ils peuvent être fabriqués à partir d’éléments tels que des sucres, des huiles, des graisses et des protéines isolées. Les fabricants ajoutent également d’autres substances, telles que des colorants, des arômes et des agents de conservation artificiels. </w:t>
      </w:r>
    </w:p>
    <w:p w14:paraId="37570B35"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Imaginez qu’on mélange tout cela dans un mélangeur, puis qu’on le fasse durcir dans des moules. Voilà : des céréales pour le déjeuner. Ou des croquettes de poulet. Ou des croustilles. C’est ce que Michael </w:t>
      </w:r>
      <w:proofErr w:type="spellStart"/>
      <w:r w:rsidRPr="00EE302D">
        <w:rPr>
          <w:color w:val="000000"/>
          <w:sz w:val="22"/>
          <w:szCs w:val="22"/>
          <w:lang w:val="fr-CA" w:eastAsia="en-US"/>
        </w:rPr>
        <w:t>Pollan</w:t>
      </w:r>
      <w:proofErr w:type="spellEnd"/>
      <w:r w:rsidRPr="00EE302D">
        <w:rPr>
          <w:color w:val="000000"/>
          <w:sz w:val="22"/>
          <w:szCs w:val="22"/>
          <w:lang w:val="fr-CA" w:eastAsia="en-US"/>
        </w:rPr>
        <w:t xml:space="preserve">, écrivain spécialisé dans l’alimentation, appelle des « substances comestibles qui ressemblent à des aliments ». </w:t>
      </w:r>
    </w:p>
    <w:p w14:paraId="2155CC58"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Le Secrétariat américain aux produits alimentaires et </w:t>
      </w:r>
      <w:r w:rsidRPr="00EE302D">
        <w:rPr>
          <w:color w:val="000000"/>
          <w:sz w:val="22"/>
          <w:szCs w:val="22"/>
          <w:lang w:val="fr-CA" w:eastAsia="en-US"/>
        </w:rPr>
        <w:t>pharmaceutiques [Food and Drug Administration (USFDA)] estime que 70 pour cent des produits emballés dans l’approvisionnement alimentaire américain sont des AUT.</w:t>
      </w:r>
    </w:p>
    <w:p w14:paraId="738D0882"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On les retrouve même dans les aliments pour bébés et jeunes enfants. Une étude récente publiée dans la revue </w:t>
      </w:r>
      <w:proofErr w:type="spellStart"/>
      <w:r w:rsidRPr="00EE302D">
        <w:rPr>
          <w:i/>
          <w:iCs/>
          <w:color w:val="000000"/>
          <w:sz w:val="22"/>
          <w:szCs w:val="22"/>
          <w:lang w:val="fr-CA" w:eastAsia="en-US"/>
        </w:rPr>
        <w:t>Nutrients</w:t>
      </w:r>
      <w:proofErr w:type="spellEnd"/>
      <w:r w:rsidRPr="00EE302D">
        <w:rPr>
          <w:color w:val="000000"/>
          <w:sz w:val="22"/>
          <w:szCs w:val="22"/>
          <w:lang w:val="fr-CA" w:eastAsia="en-US"/>
        </w:rPr>
        <w:t xml:space="preserve"> a révélé que plus de 70 pour cent de ces aliments sont </w:t>
      </w:r>
      <w:proofErr w:type="spellStart"/>
      <w:r w:rsidRPr="00EE302D">
        <w:rPr>
          <w:color w:val="000000"/>
          <w:sz w:val="22"/>
          <w:szCs w:val="22"/>
          <w:lang w:val="fr-CA" w:eastAsia="en-US"/>
        </w:rPr>
        <w:t>ultratransformés</w:t>
      </w:r>
      <w:proofErr w:type="spellEnd"/>
      <w:r w:rsidRPr="00EE302D">
        <w:rPr>
          <w:color w:val="000000"/>
          <w:sz w:val="22"/>
          <w:szCs w:val="22"/>
          <w:lang w:val="fr-CA" w:eastAsia="en-US"/>
        </w:rPr>
        <w:t>. Cela est alarmant, car l’estomac des bébés ne peut pas gérer les additifs comme le fait l’estomac d’un adulte.</w:t>
      </w:r>
    </w:p>
    <w:p w14:paraId="048C5A71"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 L’ingrédient principal [...] n’était pas un fruit ou un légume, mais un ou plusieurs additifs », a dit la </w:t>
      </w:r>
      <w:r w:rsidRPr="00EE302D">
        <w:rPr>
          <w:color w:val="000000"/>
          <w:sz w:val="22"/>
          <w:szCs w:val="22"/>
          <w:lang w:val="fr-CA" w:eastAsia="en-US"/>
        </w:rPr>
        <w:br/>
        <w:t xml:space="preserve">co-auteure de l’étude, la </w:t>
      </w:r>
      <w:r w:rsidRPr="00EE302D">
        <w:rPr>
          <w:color w:val="000000"/>
          <w:sz w:val="22"/>
          <w:szCs w:val="22"/>
          <w:lang w:val="fr-CA" w:eastAsia="en-US"/>
        </w:rPr>
        <w:br/>
        <w:t>D</w:t>
      </w:r>
      <w:r w:rsidRPr="00EE302D">
        <w:rPr>
          <w:color w:val="000000"/>
          <w:sz w:val="22"/>
          <w:szCs w:val="22"/>
          <w:vertAlign w:val="superscript"/>
          <w:lang w:val="fr-CA" w:eastAsia="en-US"/>
        </w:rPr>
        <w:t>re</w:t>
      </w:r>
      <w:r w:rsidRPr="00EE302D">
        <w:rPr>
          <w:color w:val="000000"/>
          <w:sz w:val="22"/>
          <w:szCs w:val="22"/>
          <w:lang w:val="fr-CA" w:eastAsia="en-US"/>
        </w:rPr>
        <w:t xml:space="preserve"> Elizabeth </w:t>
      </w:r>
      <w:proofErr w:type="spellStart"/>
      <w:r w:rsidRPr="00EE302D">
        <w:rPr>
          <w:color w:val="000000"/>
          <w:sz w:val="22"/>
          <w:szCs w:val="22"/>
          <w:lang w:val="fr-CA" w:eastAsia="en-US"/>
        </w:rPr>
        <w:t>Dunford</w:t>
      </w:r>
      <w:proofErr w:type="spellEnd"/>
      <w:r w:rsidRPr="00EE302D">
        <w:rPr>
          <w:color w:val="000000"/>
          <w:sz w:val="22"/>
          <w:szCs w:val="22"/>
          <w:lang w:val="fr-CA" w:eastAsia="en-US"/>
        </w:rPr>
        <w:t>.</w:t>
      </w:r>
    </w:p>
    <w:p w14:paraId="1776543B"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b/>
          <w:bCs/>
          <w:color w:val="000000"/>
          <w:sz w:val="22"/>
          <w:szCs w:val="22"/>
          <w:lang w:val="fr-CA" w:eastAsia="en-US"/>
        </w:rPr>
        <w:t>Petite historique des </w:t>
      </w:r>
      <w:proofErr w:type="spellStart"/>
      <w:r w:rsidRPr="00EE302D">
        <w:rPr>
          <w:b/>
          <w:bCs/>
          <w:color w:val="000000"/>
          <w:sz w:val="22"/>
          <w:szCs w:val="22"/>
          <w:lang w:val="fr-CA" w:eastAsia="en-US"/>
        </w:rPr>
        <w:t>aut</w:t>
      </w:r>
      <w:proofErr w:type="spellEnd"/>
      <w:r w:rsidRPr="00EE302D">
        <w:rPr>
          <w:b/>
          <w:bCs/>
          <w:color w:val="000000"/>
          <w:sz w:val="22"/>
          <w:szCs w:val="22"/>
          <w:lang w:val="fr-CA" w:eastAsia="en-US"/>
        </w:rPr>
        <w:t xml:space="preserve"> </w:t>
      </w:r>
    </w:p>
    <w:p w14:paraId="318A113C"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Les AUT n’ont pas toujours existé. Avant les années 1900, la plupart des aliments étaient... des aliments. Parmi les premiers AUT, il y avait le Coca‑Cola (1886) et le </w:t>
      </w:r>
      <w:proofErr w:type="spellStart"/>
      <w:r w:rsidRPr="00EE302D">
        <w:rPr>
          <w:color w:val="000000"/>
          <w:sz w:val="22"/>
          <w:szCs w:val="22"/>
          <w:lang w:val="fr-CA" w:eastAsia="en-US"/>
        </w:rPr>
        <w:t>Jello</w:t>
      </w:r>
      <w:proofErr w:type="spellEnd"/>
      <w:r w:rsidRPr="00EE302D">
        <w:rPr>
          <w:color w:val="000000"/>
          <w:sz w:val="22"/>
          <w:szCs w:val="22"/>
          <w:lang w:val="fr-CA" w:eastAsia="en-US"/>
        </w:rPr>
        <w:t xml:space="preserve"> (1897). Puis sont apparus le </w:t>
      </w:r>
      <w:proofErr w:type="spellStart"/>
      <w:r w:rsidRPr="00EE302D">
        <w:rPr>
          <w:color w:val="000000"/>
          <w:sz w:val="22"/>
          <w:szCs w:val="22"/>
          <w:lang w:val="fr-CA" w:eastAsia="en-US"/>
        </w:rPr>
        <w:t>shortening</w:t>
      </w:r>
      <w:proofErr w:type="spellEnd"/>
      <w:r w:rsidRPr="00EE302D">
        <w:rPr>
          <w:color w:val="000000"/>
          <w:sz w:val="22"/>
          <w:szCs w:val="22"/>
          <w:lang w:val="fr-CA" w:eastAsia="en-US"/>
        </w:rPr>
        <w:t xml:space="preserve"> végétal </w:t>
      </w:r>
      <w:proofErr w:type="spellStart"/>
      <w:r w:rsidRPr="00EE302D">
        <w:rPr>
          <w:color w:val="000000"/>
          <w:sz w:val="22"/>
          <w:szCs w:val="22"/>
          <w:lang w:val="fr-CA" w:eastAsia="en-US"/>
        </w:rPr>
        <w:t>Crisco</w:t>
      </w:r>
      <w:proofErr w:type="spellEnd"/>
      <w:r w:rsidRPr="00EE302D">
        <w:rPr>
          <w:color w:val="000000"/>
          <w:sz w:val="22"/>
          <w:szCs w:val="22"/>
          <w:lang w:val="fr-CA" w:eastAsia="en-US"/>
        </w:rPr>
        <w:t xml:space="preserve">, le Spam, le fromage </w:t>
      </w:r>
      <w:proofErr w:type="spellStart"/>
      <w:r w:rsidRPr="00EE302D">
        <w:rPr>
          <w:color w:val="000000"/>
          <w:sz w:val="22"/>
          <w:szCs w:val="22"/>
          <w:lang w:val="fr-CA" w:eastAsia="en-US"/>
        </w:rPr>
        <w:t>Velveeta</w:t>
      </w:r>
      <w:proofErr w:type="spellEnd"/>
      <w:r w:rsidRPr="00EE302D">
        <w:rPr>
          <w:color w:val="000000"/>
          <w:sz w:val="22"/>
          <w:szCs w:val="22"/>
          <w:lang w:val="fr-CA" w:eastAsia="en-US"/>
        </w:rPr>
        <w:t>, le macaroni au fromage Kraft et les </w:t>
      </w:r>
      <w:proofErr w:type="spellStart"/>
      <w:r w:rsidRPr="00EE302D">
        <w:rPr>
          <w:color w:val="000000"/>
          <w:sz w:val="22"/>
          <w:szCs w:val="22"/>
          <w:lang w:val="fr-CA" w:eastAsia="en-US"/>
        </w:rPr>
        <w:t>Oreos</w:t>
      </w:r>
      <w:proofErr w:type="spellEnd"/>
      <w:r w:rsidRPr="00EE302D">
        <w:rPr>
          <w:color w:val="000000"/>
          <w:sz w:val="22"/>
          <w:szCs w:val="22"/>
          <w:lang w:val="fr-CA" w:eastAsia="en-US"/>
        </w:rPr>
        <w:t xml:space="preserve">. </w:t>
      </w:r>
    </w:p>
    <w:p w14:paraId="18C3EE4F"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lastRenderedPageBreak/>
        <w:t xml:space="preserve">La liste s’est allongée pendant la Seconde Guerre mondiale </w:t>
      </w:r>
      <w:r w:rsidRPr="00EE302D">
        <w:rPr>
          <w:color w:val="000000"/>
          <w:sz w:val="22"/>
          <w:szCs w:val="22"/>
          <w:lang w:val="fr-CA" w:eastAsia="en-US"/>
        </w:rPr>
        <w:br/>
        <w:t xml:space="preserve">(1939-1945). Les soldats en déplacement avaient besoin d’aliments faciles à transporter, stables et faciles à préparer. Les fromages en poudre, les pommes </w:t>
      </w:r>
      <w:proofErr w:type="gramStart"/>
      <w:r w:rsidRPr="00EE302D">
        <w:rPr>
          <w:color w:val="000000"/>
          <w:sz w:val="22"/>
          <w:szCs w:val="22"/>
          <w:lang w:val="fr-CA" w:eastAsia="en-US"/>
        </w:rPr>
        <w:t>de</w:t>
      </w:r>
      <w:proofErr w:type="gramEnd"/>
      <w:r w:rsidRPr="00EE302D">
        <w:rPr>
          <w:color w:val="000000"/>
          <w:sz w:val="22"/>
          <w:szCs w:val="22"/>
          <w:lang w:val="fr-CA" w:eastAsia="en-US"/>
        </w:rPr>
        <w:t xml:space="preserve"> </w:t>
      </w:r>
      <w:proofErr w:type="gramStart"/>
      <w:r w:rsidRPr="00EE302D">
        <w:rPr>
          <w:color w:val="000000"/>
          <w:sz w:val="22"/>
          <w:szCs w:val="22"/>
          <w:lang w:val="fr-CA" w:eastAsia="en-US"/>
        </w:rPr>
        <w:t xml:space="preserve">terre </w:t>
      </w:r>
      <w:r w:rsidRPr="00EE302D">
        <w:rPr>
          <w:b/>
          <w:bCs/>
          <w:color w:val="000000"/>
          <w:sz w:val="22"/>
          <w:szCs w:val="22"/>
          <w:lang w:val="fr-CA" w:eastAsia="en-US"/>
        </w:rPr>
        <w:t>déshydratées</w:t>
      </w:r>
      <w:proofErr w:type="gramEnd"/>
      <w:r w:rsidRPr="00EE302D">
        <w:rPr>
          <w:color w:val="000000"/>
          <w:sz w:val="22"/>
          <w:szCs w:val="22"/>
          <w:lang w:val="fr-CA" w:eastAsia="en-US"/>
        </w:rPr>
        <w:t xml:space="preserve"> et les conserves de viande répondaient à ces critères. Les scientifiques y ont ajouté des agents de conservation, des arômes et des vitamines. </w:t>
      </w:r>
    </w:p>
    <w:p w14:paraId="2F9A196D"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Puis, alors que de plus en plus de femmes entraient sur le marché du travail, la commodité est devenue importante. À partir des années 1970, l’utilisation d’AUT a explosé. Le maïs et le blé ont été transformés en sirop de maïs à haute teneur en fructose, en huile végétale et en amidon modifié. Les publicités affirmaient même que les AUT étaient meilleurs pour la santé. </w:t>
      </w:r>
    </w:p>
    <w:p w14:paraId="45CE4470"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L’économie mondiale y a également contribué. Aujourd’hui, les aliments proviennent du monde entier. Les AUT se transportent mieux et se conservent plus longtemps que la plupart des aliments frais. Ils sont aussi souvent plus abordables que les aliments frais. </w:t>
      </w:r>
    </w:p>
    <w:p w14:paraId="15244E5D"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b/>
          <w:bCs/>
          <w:color w:val="000000"/>
          <w:sz w:val="22"/>
          <w:szCs w:val="22"/>
          <w:lang w:val="fr-CA" w:eastAsia="en-US"/>
        </w:rPr>
        <w:t xml:space="preserve">Une nouvelle approche de l’alimentation </w:t>
      </w:r>
    </w:p>
    <w:p w14:paraId="2CDEF8D0"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Mais ce que nous savons sur les aliments évolue. Par exemple, en 2018, le chercheur en nutrition Kevin Hall a mené une étude pour les National Institutes of </w:t>
      </w:r>
      <w:proofErr w:type="spellStart"/>
      <w:r w:rsidRPr="00EE302D">
        <w:rPr>
          <w:color w:val="000000"/>
          <w:sz w:val="22"/>
          <w:szCs w:val="22"/>
          <w:lang w:val="fr-CA" w:eastAsia="en-US"/>
        </w:rPr>
        <w:t>Health</w:t>
      </w:r>
      <w:proofErr w:type="spellEnd"/>
      <w:r w:rsidRPr="00EE302D">
        <w:rPr>
          <w:color w:val="000000"/>
          <w:sz w:val="22"/>
          <w:szCs w:val="22"/>
          <w:lang w:val="fr-CA" w:eastAsia="en-US"/>
        </w:rPr>
        <w:t xml:space="preserve"> </w:t>
      </w:r>
      <w:r w:rsidRPr="00EE302D">
        <w:rPr>
          <w:color w:val="000000"/>
          <w:sz w:val="22"/>
          <w:szCs w:val="22"/>
          <w:lang w:val="fr-CA" w:eastAsia="en-US"/>
        </w:rPr>
        <w:t xml:space="preserve">(NIH) [Instituts nationaux de la santé] des États-Unis. Pendant deux semaines, dix adultes ont mangé principalement des AUT. Dix autres ont mangé des aliments sans AUT. Les deux régimes alimentaires contenaient à peu près le même nombre de calories, de </w:t>
      </w:r>
      <w:r w:rsidRPr="00EE302D">
        <w:rPr>
          <w:b/>
          <w:bCs/>
          <w:color w:val="000000"/>
          <w:sz w:val="22"/>
          <w:szCs w:val="22"/>
          <w:lang w:val="fr-CA" w:eastAsia="en-US"/>
        </w:rPr>
        <w:t>glucides</w:t>
      </w:r>
      <w:r w:rsidRPr="00EE302D">
        <w:rPr>
          <w:color w:val="000000"/>
          <w:sz w:val="22"/>
          <w:szCs w:val="22"/>
          <w:lang w:val="fr-CA" w:eastAsia="en-US"/>
        </w:rPr>
        <w:t xml:space="preserve">, de protéines et de graisses. Ensuite, les groupes ont changé. </w:t>
      </w:r>
    </w:p>
    <w:p w14:paraId="00FC11CB"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Au cours des deux premières semaines, les participants du groupe des AUT ont pris en moyenne environ un kilo. Ils ont consommé environ 500 calories de plus par jour que le groupe de contrôle. C’est l’équivalent d’un hamburger au fromage d’un quart de livre. Ils avaient aussi des taux plus élevés d’hormones qui déclenchent la faim. Lorsque les groupes ont échangé leurs régimes alimentaires, le deuxième groupe a pris le même poids.</w:t>
      </w:r>
    </w:p>
    <w:p w14:paraId="61433E22"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b/>
          <w:bCs/>
          <w:color w:val="000000"/>
          <w:sz w:val="22"/>
          <w:szCs w:val="22"/>
          <w:lang w:val="fr-CA" w:eastAsia="en-US"/>
        </w:rPr>
        <w:t>Habitudes risquées</w:t>
      </w:r>
    </w:p>
    <w:p w14:paraId="6BB390B1"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Les AUT ne rassasient pas les gens. En fait, ils donnent envie aux consommateurs d’en manger davantage. De nombreuses études établissent un lien entre les AUT et une mauvaise santé (maladies cardiaques, cancer, obésité et troubles cérébraux). Les agents épaississants et les émulsifiants tels que le </w:t>
      </w:r>
      <w:proofErr w:type="spellStart"/>
      <w:r w:rsidRPr="00EE302D">
        <w:rPr>
          <w:color w:val="000000"/>
          <w:sz w:val="22"/>
          <w:szCs w:val="22"/>
          <w:lang w:val="fr-CA" w:eastAsia="en-US"/>
        </w:rPr>
        <w:t>polysorbate</w:t>
      </w:r>
      <w:proofErr w:type="spellEnd"/>
      <w:r w:rsidRPr="00EE302D">
        <w:rPr>
          <w:color w:val="000000"/>
          <w:sz w:val="22"/>
          <w:szCs w:val="22"/>
          <w:lang w:val="fr-CA" w:eastAsia="en-US"/>
        </w:rPr>
        <w:t xml:space="preserve"> 80, le carraghénane, le xanthane et la gomme de guar augmentent le risque de diabète de type 2. Les colorants alimentaires ont été </w:t>
      </w:r>
      <w:r w:rsidRPr="00EE302D">
        <w:rPr>
          <w:color w:val="000000"/>
          <w:sz w:val="22"/>
          <w:szCs w:val="22"/>
          <w:lang w:val="fr-CA" w:eastAsia="en-US"/>
        </w:rPr>
        <w:t xml:space="preserve">associés à des troubles du comportement. </w:t>
      </w:r>
    </w:p>
    <w:p w14:paraId="62C2C2A5"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Il suffit de peu. Consommer seulement 10 pour cent de calories supplémentaires par jour provenant d’AUT (environ une portion) peut entraîner une augmentation de 50 pour cent du risque de décès par maladie cardiaque. La bonne nouvelle? L’inverse est également vrai. Consommer 10 pour cent d’AUT en moins peut réduire le risque pour la santé.</w:t>
      </w:r>
    </w:p>
    <w:p w14:paraId="64B226CE"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b/>
          <w:bCs/>
          <w:color w:val="000000"/>
          <w:sz w:val="22"/>
          <w:szCs w:val="22"/>
          <w:lang w:val="fr-CA" w:eastAsia="en-US"/>
        </w:rPr>
        <w:t>Conseils d’experts</w:t>
      </w:r>
    </w:p>
    <w:p w14:paraId="21879823"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Voici quelques conseils pour vous aider à accomplir cela. Préparez vos repas à la maison et faites vos propres gâteries telles que des muffins et des croustilles, en utilisant moins d’AUT. Lisez les listes d’ingrédients. Évitez les aliments dont les ingrédients sont imprononçables et méconnaissables. </w:t>
      </w:r>
    </w:p>
    <w:p w14:paraId="69E42E62"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 xml:space="preserve">Si les produits frais sont trop chers, choisissez des variétés surgelées ou en conserve. Achetez du pain complet plutôt que du pain blanc. Buvez de l’eau plutôt que des boissons sucrées. </w:t>
      </w:r>
    </w:p>
    <w:p w14:paraId="71D4643A" w14:textId="77777777" w:rsidR="00CF6C4B" w:rsidRPr="00EE302D" w:rsidRDefault="00CF6C4B" w:rsidP="00CF6C4B">
      <w:pPr>
        <w:tabs>
          <w:tab w:val="left" w:pos="1140"/>
          <w:tab w:val="left" w:pos="5660"/>
        </w:tabs>
        <w:autoSpaceDE w:val="0"/>
        <w:autoSpaceDN w:val="0"/>
        <w:adjustRightInd w:val="0"/>
        <w:spacing w:before="70" w:after="70" w:line="280" w:lineRule="atLeast"/>
        <w:textAlignment w:val="center"/>
        <w:rPr>
          <w:color w:val="000000"/>
          <w:sz w:val="22"/>
          <w:szCs w:val="22"/>
          <w:lang w:val="fr-CA" w:eastAsia="en-US"/>
        </w:rPr>
      </w:pPr>
      <w:r w:rsidRPr="00EE302D">
        <w:rPr>
          <w:color w:val="000000"/>
          <w:sz w:val="22"/>
          <w:szCs w:val="22"/>
          <w:lang w:val="fr-CA" w:eastAsia="en-US"/>
        </w:rPr>
        <w:t>Éviter tous les AUT n’est probablement pas réaliste. Néanmoins, savoir ce qui est dans notre nourriture nous aide à consommer les nutriments dont on a besoin, sous leur forme la plus saine.</w:t>
      </w:r>
    </w:p>
    <w:p w14:paraId="7C160438" w14:textId="77777777" w:rsidR="00CF6C4B" w:rsidRPr="00EE302D" w:rsidRDefault="00CF6C4B" w:rsidP="00CF6C4B">
      <w:pPr>
        <w:rPr>
          <w:color w:val="000000"/>
          <w:sz w:val="22"/>
          <w:szCs w:val="22"/>
          <w:lang w:val="fr-CA" w:eastAsia="en-US"/>
        </w:rPr>
        <w:sectPr w:rsidR="00CF6C4B" w:rsidRPr="00EE302D" w:rsidSect="00CF6C4B">
          <w:type w:val="continuous"/>
          <w:pgSz w:w="12240" w:h="15840"/>
          <w:pgMar w:top="720" w:right="720" w:bottom="720" w:left="720" w:header="720" w:footer="720" w:gutter="0"/>
          <w:cols w:num="3" w:space="720"/>
          <w:noEndnote/>
        </w:sectPr>
      </w:pPr>
    </w:p>
    <w:p w14:paraId="73ACE1FC" w14:textId="77777777" w:rsidR="00CF6C4B" w:rsidRPr="00EE302D" w:rsidRDefault="00CF6C4B" w:rsidP="00CF6C4B">
      <w:pPr>
        <w:rPr>
          <w:color w:val="000000"/>
          <w:sz w:val="22"/>
          <w:szCs w:val="22"/>
          <w:lang w:val="fr-CA" w:eastAsia="en-US"/>
        </w:rPr>
      </w:pPr>
    </w:p>
    <w:p w14:paraId="4A667450" w14:textId="77777777" w:rsidR="00CF6C4B" w:rsidRPr="00EE302D" w:rsidRDefault="00CF6C4B" w:rsidP="00CF6C4B">
      <w:pPr>
        <w:rPr>
          <w:color w:val="000000"/>
          <w:sz w:val="22"/>
          <w:szCs w:val="22"/>
          <w:lang w:val="fr-CA" w:eastAsia="en-US"/>
        </w:rPr>
      </w:pPr>
      <w:r w:rsidRPr="00EE302D">
        <w:rPr>
          <w:color w:val="000000"/>
          <w:sz w:val="22"/>
          <w:szCs w:val="22"/>
          <w:lang w:val="fr-CA" w:eastAsia="en-US"/>
        </w:rPr>
        <w:br w:type="page"/>
      </w:r>
    </w:p>
    <w:p w14:paraId="5788ECF7" w14:textId="77777777" w:rsidR="00CF6C4B" w:rsidRPr="00EE302D" w:rsidRDefault="00CF6C4B" w:rsidP="00CF6C4B">
      <w:pPr>
        <w:rPr>
          <w:color w:val="000000"/>
          <w:sz w:val="22"/>
          <w:szCs w:val="22"/>
          <w:lang w:val="fr-CA" w:eastAsia="en-US"/>
        </w:rPr>
      </w:pPr>
    </w:p>
    <w:p w14:paraId="3AF799A5" w14:textId="77777777" w:rsidR="00CF6C4B" w:rsidRPr="00EE302D" w:rsidRDefault="00CF6C4B" w:rsidP="00CF6C4B">
      <w:pPr>
        <w:spacing w:before="70" w:after="70" w:line="300" w:lineRule="atLeast"/>
        <w:ind w:right="3854"/>
        <w:rPr>
          <w:b/>
          <w:bCs/>
          <w:color w:val="0432FF"/>
          <w:lang w:val="fr-CA" w:eastAsia="en-US"/>
        </w:rPr>
      </w:pPr>
      <w:r w:rsidRPr="00EE302D">
        <w:rPr>
          <w:b/>
          <w:bCs/>
          <w:color w:val="0432FF"/>
          <w:lang w:val="fr-CA" w:eastAsia="en-US"/>
        </w:rPr>
        <w:t>L’échelle de classification Nova</w:t>
      </w:r>
    </w:p>
    <w:p w14:paraId="47CE2795" w14:textId="77777777" w:rsidR="00CF6C4B" w:rsidRPr="00EE302D" w:rsidRDefault="00CF6C4B" w:rsidP="00CF6C4B">
      <w:pPr>
        <w:spacing w:before="70" w:after="70" w:line="300" w:lineRule="atLeast"/>
        <w:ind w:right="3570"/>
        <w:rPr>
          <w:color w:val="0432FF"/>
          <w:sz w:val="22"/>
          <w:szCs w:val="22"/>
          <w:lang w:val="fr-CA" w:eastAsia="en-US"/>
        </w:rPr>
      </w:pPr>
      <w:proofErr w:type="gramStart"/>
      <w:r w:rsidRPr="00EE302D">
        <w:rPr>
          <w:color w:val="0432FF"/>
          <w:sz w:val="22"/>
          <w:szCs w:val="22"/>
          <w:lang w:val="fr-CA" w:eastAsia="en-US"/>
        </w:rPr>
        <w:t>L’ En</w:t>
      </w:r>
      <w:proofErr w:type="gramEnd"/>
      <w:r w:rsidRPr="00EE302D">
        <w:rPr>
          <w:color w:val="0432FF"/>
          <w:sz w:val="22"/>
          <w:szCs w:val="22"/>
          <w:lang w:val="fr-CA" w:eastAsia="en-US"/>
        </w:rPr>
        <w:t xml:space="preserve"> 2009, le Centre d’études épidémiologiques en santé et nutrition du Brésil a publié une étude. Carlos Monteiro, professeur à l’université de São Paulo, a remarqué que les gens achetaient moins de sucre, mais que l’obésité et le </w:t>
      </w:r>
      <w:r w:rsidRPr="00EE302D">
        <w:rPr>
          <w:b/>
          <w:bCs/>
          <w:color w:val="0432FF"/>
          <w:sz w:val="22"/>
          <w:szCs w:val="22"/>
          <w:lang w:val="fr-CA" w:eastAsia="en-US"/>
        </w:rPr>
        <w:t>diabète de type 2</w:t>
      </w:r>
      <w:r w:rsidRPr="00EE302D">
        <w:rPr>
          <w:color w:val="0432FF"/>
          <w:sz w:val="22"/>
          <w:szCs w:val="22"/>
          <w:lang w:val="fr-CA" w:eastAsia="en-US"/>
        </w:rPr>
        <w:t xml:space="preserve"> étaient en augmentation. La consommation de sucre avait augmenté parce que les gens achetaient davantage d’aliments prêts à consommer contenant du sucre ajouté. Il a donc contribué à la création d’un système appelé « échelle de classification alimentaire Nova ». </w:t>
      </w:r>
    </w:p>
    <w:p w14:paraId="4AD15466" w14:textId="77777777" w:rsidR="00CF6C4B" w:rsidRPr="00EE302D" w:rsidRDefault="00CF6C4B" w:rsidP="00CF6C4B">
      <w:pPr>
        <w:spacing w:before="70" w:after="70" w:line="300" w:lineRule="atLeast"/>
        <w:ind w:right="3570"/>
        <w:rPr>
          <w:color w:val="0432FF"/>
          <w:sz w:val="22"/>
          <w:szCs w:val="22"/>
          <w:lang w:val="fr-CA" w:eastAsia="en-US"/>
        </w:rPr>
      </w:pPr>
      <w:r w:rsidRPr="00EE302D">
        <w:rPr>
          <w:color w:val="0432FF"/>
          <w:sz w:val="22"/>
          <w:szCs w:val="22"/>
          <w:lang w:val="fr-CA" w:eastAsia="en-US"/>
        </w:rPr>
        <w:t>Cette échelle comprend quatre groupes. Le premier groupe comprend les aliments non transformés ou peu transformés, tels que les graines, les légumes, le poisson et les œufs. Le deuxième groupe comprend les « ingrédients culinaires transformés », tels que le beurre, le sucre et l’huile d’olive, utilisés en petites quantités pour rendre les aliments du premier groupe plus savoureux.</w:t>
      </w:r>
    </w:p>
    <w:p w14:paraId="5B9F9BA7" w14:textId="77777777" w:rsidR="00CF6C4B" w:rsidRPr="00EE302D" w:rsidRDefault="00CF6C4B" w:rsidP="00CF6C4B">
      <w:pPr>
        <w:spacing w:before="70" w:after="70" w:line="300" w:lineRule="atLeast"/>
        <w:ind w:right="3570"/>
        <w:rPr>
          <w:color w:val="000000"/>
          <w:sz w:val="22"/>
          <w:szCs w:val="22"/>
          <w:lang w:val="fr-CA" w:eastAsia="en-US"/>
        </w:rPr>
      </w:pPr>
      <w:r w:rsidRPr="00EE302D">
        <w:rPr>
          <w:color w:val="0432FF"/>
          <w:sz w:val="22"/>
          <w:szCs w:val="22"/>
          <w:lang w:val="fr-CA" w:eastAsia="en-US"/>
        </w:rPr>
        <w:t xml:space="preserve">Les aliments transformés constituent le groupe trois : des aliments qui ont été conservés, marinés, salés, etc. Il s’agit par exemple des cornichons, des tomates en conserve et des viandes salées. Le groupe quatre comprend les aliments et les boissons </w:t>
      </w:r>
      <w:proofErr w:type="spellStart"/>
      <w:r w:rsidRPr="00EE302D">
        <w:rPr>
          <w:color w:val="0432FF"/>
          <w:sz w:val="22"/>
          <w:szCs w:val="22"/>
          <w:lang w:val="fr-CA" w:eastAsia="en-US"/>
        </w:rPr>
        <w:t>ultratransformés</w:t>
      </w:r>
      <w:proofErr w:type="spellEnd"/>
      <w:r w:rsidRPr="00EE302D">
        <w:rPr>
          <w:color w:val="0432FF"/>
          <w:sz w:val="22"/>
          <w:szCs w:val="22"/>
          <w:lang w:val="fr-CA" w:eastAsia="en-US"/>
        </w:rPr>
        <w:t xml:space="preserve">. Ceux-ci ont tendance à être pauvres en fibres et riches en sucre, en sel et en graisses. Ils encouragent le grignotage et </w:t>
      </w:r>
      <w:r w:rsidRPr="00EE302D">
        <w:rPr>
          <w:color w:val="0432FF"/>
          <w:sz w:val="22"/>
          <w:szCs w:val="22"/>
          <w:lang w:val="fr-CA" w:eastAsia="en-US"/>
        </w:rPr>
        <w:br/>
        <w:t>« [remplacent souvent] les repas et les plats frais préparés régulièrement ».</w:t>
      </w:r>
    </w:p>
    <w:p w14:paraId="15234444" w14:textId="77777777" w:rsidR="00CF6C4B" w:rsidRPr="00EE302D" w:rsidRDefault="00CF6C4B" w:rsidP="00CF6C4B">
      <w:pPr>
        <w:spacing w:before="70" w:after="70" w:line="300" w:lineRule="atLeast"/>
        <w:ind w:right="4137"/>
        <w:rPr>
          <w:color w:val="000000"/>
          <w:sz w:val="22"/>
          <w:szCs w:val="22"/>
          <w:lang w:val="fr-CA" w:eastAsia="en-US"/>
        </w:rPr>
      </w:pPr>
    </w:p>
    <w:p w14:paraId="04FE9C14" w14:textId="77777777" w:rsidR="00CF6C4B" w:rsidRPr="00EE302D" w:rsidRDefault="00CF6C4B" w:rsidP="00CF6C4B">
      <w:pPr>
        <w:spacing w:before="70" w:after="70" w:line="300" w:lineRule="atLeast"/>
        <w:ind w:right="4137"/>
        <w:rPr>
          <w:color w:val="000000"/>
          <w:sz w:val="22"/>
          <w:szCs w:val="22"/>
          <w:lang w:val="fr-CA" w:eastAsia="en-US"/>
        </w:rPr>
      </w:pPr>
    </w:p>
    <w:p w14:paraId="36B667A9" w14:textId="77777777" w:rsidR="00CF6C4B" w:rsidRPr="00EE302D" w:rsidRDefault="00CF6C4B" w:rsidP="00CF6C4B">
      <w:pPr>
        <w:spacing w:before="70" w:after="70" w:line="300" w:lineRule="atLeast"/>
        <w:ind w:right="4137"/>
        <w:rPr>
          <w:color w:val="000000"/>
          <w:sz w:val="22"/>
          <w:szCs w:val="22"/>
          <w:lang w:val="fr-CA" w:eastAsia="en-US"/>
        </w:rPr>
      </w:pPr>
    </w:p>
    <w:p w14:paraId="0EB3814F" w14:textId="77777777" w:rsidR="00CF6C4B" w:rsidRPr="00EE302D" w:rsidRDefault="00CF6C4B" w:rsidP="00CF6C4B">
      <w:pPr>
        <w:spacing w:before="70" w:after="70" w:line="300" w:lineRule="atLeast"/>
        <w:ind w:right="4137"/>
        <w:rPr>
          <w:color w:val="000000"/>
          <w:sz w:val="22"/>
          <w:szCs w:val="22"/>
          <w:lang w:val="fr-CA" w:eastAsia="en-US"/>
        </w:rPr>
      </w:pPr>
    </w:p>
    <w:p w14:paraId="17746F0C" w14:textId="77777777" w:rsidR="00CF6C4B" w:rsidRPr="00EE302D" w:rsidRDefault="00CF6C4B" w:rsidP="00CF6C4B">
      <w:pPr>
        <w:spacing w:before="70" w:after="70" w:line="300" w:lineRule="atLeast"/>
        <w:ind w:right="4137"/>
        <w:rPr>
          <w:color w:val="000000"/>
          <w:sz w:val="22"/>
          <w:szCs w:val="22"/>
          <w:lang w:val="fr-CA" w:eastAsia="en-US"/>
        </w:rPr>
      </w:pPr>
    </w:p>
    <w:p w14:paraId="68D4CD70" w14:textId="77777777" w:rsidR="00CF6C4B" w:rsidRPr="00EE302D" w:rsidRDefault="00CF6C4B" w:rsidP="00CF6C4B">
      <w:pPr>
        <w:spacing w:before="70" w:after="70" w:line="300" w:lineRule="atLeast"/>
        <w:ind w:right="4137"/>
        <w:rPr>
          <w:color w:val="000000"/>
          <w:sz w:val="22"/>
          <w:szCs w:val="22"/>
          <w:lang w:val="fr-CA" w:eastAsia="en-US"/>
        </w:rPr>
      </w:pPr>
    </w:p>
    <w:p w14:paraId="46DA36BA" w14:textId="77777777" w:rsidR="00CF6C4B" w:rsidRPr="00EE302D" w:rsidRDefault="00CF6C4B" w:rsidP="00CF6C4B">
      <w:pPr>
        <w:spacing w:before="70" w:after="70" w:line="300" w:lineRule="atLeast"/>
        <w:ind w:right="4137"/>
        <w:rPr>
          <w:color w:val="000000"/>
          <w:sz w:val="22"/>
          <w:szCs w:val="22"/>
          <w:lang w:val="fr-CA" w:eastAsia="en-US"/>
        </w:rPr>
      </w:pPr>
    </w:p>
    <w:p w14:paraId="3C724CC5" w14:textId="77777777" w:rsidR="00CF6C4B" w:rsidRPr="00EE302D" w:rsidRDefault="00CF6C4B" w:rsidP="00CF6C4B">
      <w:pPr>
        <w:spacing w:before="70" w:after="70" w:line="300" w:lineRule="atLeast"/>
        <w:ind w:right="4137"/>
        <w:rPr>
          <w:color w:val="000000"/>
          <w:sz w:val="22"/>
          <w:szCs w:val="22"/>
          <w:lang w:val="fr-CA" w:eastAsia="en-US"/>
        </w:rPr>
      </w:pPr>
    </w:p>
    <w:p w14:paraId="07F7FB2F" w14:textId="77777777" w:rsidR="00CF6C4B" w:rsidRPr="00EE302D" w:rsidRDefault="00CF6C4B" w:rsidP="00CF6C4B">
      <w:pPr>
        <w:spacing w:before="70" w:after="70" w:line="300" w:lineRule="atLeast"/>
        <w:ind w:right="4137"/>
        <w:rPr>
          <w:color w:val="000000"/>
          <w:sz w:val="22"/>
          <w:szCs w:val="22"/>
          <w:lang w:val="fr-CA" w:eastAsia="en-US"/>
        </w:rPr>
      </w:pPr>
    </w:p>
    <w:p w14:paraId="4F6BF6D7" w14:textId="77777777" w:rsidR="00CF6C4B" w:rsidRPr="00EE302D" w:rsidRDefault="00CF6C4B" w:rsidP="00CF6C4B">
      <w:pPr>
        <w:spacing w:before="70" w:after="70" w:line="300" w:lineRule="atLeast"/>
        <w:ind w:right="4137"/>
        <w:rPr>
          <w:color w:val="000000"/>
          <w:sz w:val="22"/>
          <w:szCs w:val="22"/>
          <w:lang w:val="fr-CA" w:eastAsia="en-US"/>
        </w:rPr>
      </w:pPr>
    </w:p>
    <w:p w14:paraId="7BE97BDB" w14:textId="77777777" w:rsidR="00CF6C4B" w:rsidRPr="00EE302D" w:rsidRDefault="00CF6C4B" w:rsidP="00CF6C4B">
      <w:pPr>
        <w:spacing w:before="70" w:after="70" w:line="300" w:lineRule="atLeast"/>
        <w:ind w:right="4137"/>
        <w:rPr>
          <w:color w:val="000000"/>
          <w:sz w:val="22"/>
          <w:szCs w:val="22"/>
          <w:lang w:val="fr-CA" w:eastAsia="en-US"/>
        </w:rPr>
      </w:pPr>
    </w:p>
    <w:p w14:paraId="47417406" w14:textId="77777777" w:rsidR="00CF6C4B" w:rsidRPr="00EE302D" w:rsidRDefault="00CF6C4B" w:rsidP="00CF6C4B">
      <w:pPr>
        <w:spacing w:before="70" w:after="70" w:line="300" w:lineRule="atLeast"/>
        <w:ind w:right="4137"/>
        <w:rPr>
          <w:color w:val="000000"/>
          <w:sz w:val="22"/>
          <w:szCs w:val="22"/>
          <w:lang w:val="fr-CA" w:eastAsia="en-US"/>
        </w:rPr>
      </w:pPr>
    </w:p>
    <w:p w14:paraId="350CE093" w14:textId="77777777" w:rsidR="00CF6C4B" w:rsidRPr="00EE302D" w:rsidRDefault="00CF6C4B" w:rsidP="00CF6C4B">
      <w:pPr>
        <w:spacing w:before="70" w:after="70" w:line="300" w:lineRule="atLeast"/>
        <w:ind w:right="4137"/>
        <w:rPr>
          <w:color w:val="000000"/>
          <w:sz w:val="22"/>
          <w:szCs w:val="22"/>
          <w:lang w:val="fr-CA" w:eastAsia="en-US"/>
        </w:rPr>
      </w:pPr>
    </w:p>
    <w:p w14:paraId="4A102B70" w14:textId="77777777" w:rsidR="00CF6C4B" w:rsidRPr="00EE302D" w:rsidRDefault="00CF6C4B" w:rsidP="00CF6C4B">
      <w:pPr>
        <w:spacing w:before="70" w:after="70" w:line="300" w:lineRule="atLeast"/>
        <w:ind w:right="4137"/>
        <w:rPr>
          <w:color w:val="000000"/>
          <w:sz w:val="22"/>
          <w:szCs w:val="22"/>
          <w:lang w:val="fr-CA" w:eastAsia="en-US"/>
        </w:rPr>
      </w:pPr>
    </w:p>
    <w:p w14:paraId="695F3ED4" w14:textId="77777777" w:rsidR="00CF6C4B" w:rsidRPr="00EE302D" w:rsidRDefault="00CF6C4B" w:rsidP="00CF6C4B">
      <w:pPr>
        <w:rPr>
          <w:color w:val="000000"/>
          <w:sz w:val="22"/>
          <w:szCs w:val="22"/>
          <w:lang w:val="fr-CA" w:eastAsia="en-US"/>
        </w:rPr>
      </w:pPr>
    </w:p>
    <w:p w14:paraId="05FA2E60" w14:textId="77777777" w:rsidR="00CF6C4B" w:rsidRPr="00EE302D" w:rsidRDefault="00CF6C4B" w:rsidP="00CF6C4B">
      <w:pPr>
        <w:keepLines/>
        <w:suppressAutoHyphens/>
        <w:autoSpaceDE w:val="0"/>
        <w:autoSpaceDN w:val="0"/>
        <w:adjustRightInd w:val="0"/>
        <w:spacing w:line="220" w:lineRule="atLeast"/>
        <w:textAlignment w:val="center"/>
        <w:rPr>
          <w:b/>
          <w:bCs/>
          <w:color w:val="EE0000"/>
          <w:sz w:val="20"/>
          <w:szCs w:val="20"/>
          <w:lang w:val="fr-CA" w:eastAsia="en-US"/>
        </w:rPr>
        <w:sectPr w:rsidR="00CF6C4B" w:rsidRPr="00EE302D" w:rsidSect="00CF6C4B">
          <w:type w:val="continuous"/>
          <w:pgSz w:w="12240" w:h="15840"/>
          <w:pgMar w:top="720" w:right="720" w:bottom="720" w:left="720" w:header="720" w:footer="720" w:gutter="0"/>
          <w:cols w:space="720"/>
          <w:noEndnote/>
        </w:sectPr>
      </w:pPr>
    </w:p>
    <w:p w14:paraId="69D1C6CE" w14:textId="77777777" w:rsidR="00CF6C4B" w:rsidRPr="00EE302D" w:rsidRDefault="00CF6C4B" w:rsidP="00CF6C4B">
      <w:pPr>
        <w:keepLines/>
        <w:suppressAutoHyphens/>
        <w:autoSpaceDE w:val="0"/>
        <w:autoSpaceDN w:val="0"/>
        <w:adjustRightInd w:val="0"/>
        <w:spacing w:line="220" w:lineRule="atLeast"/>
        <w:textAlignment w:val="center"/>
        <w:rPr>
          <w:color w:val="EE0000"/>
          <w:sz w:val="20"/>
          <w:szCs w:val="20"/>
          <w:lang w:val="fr-CA" w:eastAsia="en-US"/>
        </w:rPr>
      </w:pPr>
      <w:proofErr w:type="gramStart"/>
      <w:r w:rsidRPr="00EE302D">
        <w:rPr>
          <w:b/>
          <w:bCs/>
          <w:color w:val="EE0000"/>
          <w:sz w:val="20"/>
          <w:szCs w:val="20"/>
          <w:lang w:val="fr-CA" w:eastAsia="en-US"/>
        </w:rPr>
        <w:t>agent</w:t>
      </w:r>
      <w:proofErr w:type="gramEnd"/>
      <w:r w:rsidRPr="00EE302D">
        <w:rPr>
          <w:b/>
          <w:bCs/>
          <w:color w:val="EE0000"/>
          <w:sz w:val="20"/>
          <w:szCs w:val="20"/>
          <w:lang w:val="fr-CA" w:eastAsia="en-US"/>
        </w:rPr>
        <w:t xml:space="preserve"> de conservation :</w:t>
      </w:r>
      <w:r w:rsidRPr="00EE302D">
        <w:rPr>
          <w:color w:val="EE0000"/>
          <w:sz w:val="20"/>
          <w:szCs w:val="20"/>
          <w:lang w:val="fr-CA" w:eastAsia="en-US"/>
        </w:rPr>
        <w:t xml:space="preserve"> substance ajoutée aux aliments, boissons ou produits pour les conserver plus longtemps</w:t>
      </w:r>
    </w:p>
    <w:p w14:paraId="2FC4B3F0" w14:textId="77777777" w:rsidR="00CF6C4B" w:rsidRPr="00EE302D" w:rsidRDefault="00CF6C4B" w:rsidP="00CF6C4B">
      <w:pPr>
        <w:keepLines/>
        <w:suppressAutoHyphens/>
        <w:autoSpaceDE w:val="0"/>
        <w:autoSpaceDN w:val="0"/>
        <w:adjustRightInd w:val="0"/>
        <w:spacing w:line="220" w:lineRule="atLeast"/>
        <w:textAlignment w:val="center"/>
        <w:rPr>
          <w:color w:val="EE0000"/>
          <w:sz w:val="20"/>
          <w:szCs w:val="20"/>
          <w:lang w:val="fr-CA" w:eastAsia="en-US"/>
        </w:rPr>
      </w:pPr>
      <w:proofErr w:type="gramStart"/>
      <w:r w:rsidRPr="00EE302D">
        <w:rPr>
          <w:b/>
          <w:bCs/>
          <w:color w:val="EE0000"/>
          <w:sz w:val="20"/>
          <w:szCs w:val="20"/>
          <w:lang w:val="fr-CA" w:eastAsia="en-US"/>
        </w:rPr>
        <w:t>déshydrater</w:t>
      </w:r>
      <w:proofErr w:type="gramEnd"/>
      <w:r w:rsidRPr="00EE302D">
        <w:rPr>
          <w:b/>
          <w:bCs/>
          <w:color w:val="EE0000"/>
          <w:sz w:val="20"/>
          <w:szCs w:val="20"/>
          <w:lang w:val="fr-CA" w:eastAsia="en-US"/>
        </w:rPr>
        <w:t xml:space="preserve"> </w:t>
      </w:r>
      <w:r w:rsidRPr="00EE302D">
        <w:rPr>
          <w:b/>
          <w:bCs/>
          <w:color w:val="EE0000"/>
          <w:spacing w:val="2"/>
          <w:sz w:val="20"/>
          <w:szCs w:val="20"/>
          <w:lang w:val="fr-CA" w:eastAsia="en-US"/>
        </w:rPr>
        <w:t xml:space="preserve">: </w:t>
      </w:r>
      <w:r w:rsidRPr="00EE302D">
        <w:rPr>
          <w:color w:val="EE0000"/>
          <w:sz w:val="20"/>
          <w:szCs w:val="20"/>
          <w:lang w:val="fr-CA" w:eastAsia="en-US"/>
        </w:rPr>
        <w:t>retirer l’eau pour conserver une chose, sécher</w:t>
      </w:r>
    </w:p>
    <w:p w14:paraId="2837D5A1" w14:textId="77777777" w:rsidR="00CF6C4B" w:rsidRDefault="00CF6C4B" w:rsidP="00CF6C4B">
      <w:pPr>
        <w:keepLines/>
        <w:suppressAutoHyphens/>
        <w:autoSpaceDE w:val="0"/>
        <w:autoSpaceDN w:val="0"/>
        <w:adjustRightInd w:val="0"/>
        <w:spacing w:line="220" w:lineRule="atLeast"/>
        <w:textAlignment w:val="center"/>
        <w:rPr>
          <w:color w:val="EE0000"/>
          <w:sz w:val="20"/>
          <w:szCs w:val="20"/>
          <w:lang w:val="fr-CA" w:eastAsia="en-US"/>
        </w:rPr>
      </w:pPr>
      <w:proofErr w:type="gramStart"/>
      <w:r w:rsidRPr="00EE302D">
        <w:rPr>
          <w:b/>
          <w:bCs/>
          <w:color w:val="EE0000"/>
          <w:sz w:val="20"/>
          <w:szCs w:val="20"/>
          <w:lang w:val="fr-CA" w:eastAsia="en-US"/>
        </w:rPr>
        <w:t>diabète</w:t>
      </w:r>
      <w:proofErr w:type="gramEnd"/>
      <w:r w:rsidRPr="00EE302D">
        <w:rPr>
          <w:b/>
          <w:bCs/>
          <w:color w:val="EE0000"/>
          <w:sz w:val="20"/>
          <w:szCs w:val="20"/>
          <w:lang w:val="fr-CA" w:eastAsia="en-US"/>
        </w:rPr>
        <w:t xml:space="preserve"> de type 2 :</w:t>
      </w:r>
      <w:r w:rsidRPr="00EE302D">
        <w:rPr>
          <w:color w:val="EE0000"/>
          <w:sz w:val="20"/>
          <w:szCs w:val="20"/>
          <w:lang w:val="fr-CA" w:eastAsia="en-US"/>
        </w:rPr>
        <w:t xml:space="preserve"> affection dans laquelle l’organisme ne peut pas utiliser correctement l’insuline et où le sucre s’accumule dans le sang. Au fil du temps, un taux élevé de sucre dans le sang peut endommager les yeux, les reins, les nerfs et le cœur. </w:t>
      </w:r>
    </w:p>
    <w:p w14:paraId="010B5A5B" w14:textId="77777777" w:rsidR="00CF6C4B" w:rsidRPr="00EE302D" w:rsidRDefault="00CF6C4B" w:rsidP="00CF6C4B">
      <w:pPr>
        <w:keepLines/>
        <w:suppressAutoHyphens/>
        <w:autoSpaceDE w:val="0"/>
        <w:autoSpaceDN w:val="0"/>
        <w:adjustRightInd w:val="0"/>
        <w:spacing w:line="220" w:lineRule="atLeast"/>
        <w:textAlignment w:val="center"/>
        <w:rPr>
          <w:color w:val="EE0000"/>
          <w:sz w:val="20"/>
          <w:szCs w:val="20"/>
          <w:lang w:val="fr-CA" w:eastAsia="en-US"/>
        </w:rPr>
      </w:pPr>
      <w:proofErr w:type="gramStart"/>
      <w:r w:rsidRPr="00EE302D">
        <w:rPr>
          <w:b/>
          <w:bCs/>
          <w:color w:val="EE0000"/>
          <w:sz w:val="20"/>
          <w:szCs w:val="20"/>
          <w:lang w:val="fr-CA" w:eastAsia="en-US"/>
        </w:rPr>
        <w:t>émulsifiant</w:t>
      </w:r>
      <w:proofErr w:type="gramEnd"/>
      <w:r w:rsidRPr="00EE302D">
        <w:rPr>
          <w:b/>
          <w:bCs/>
          <w:color w:val="EE0000"/>
          <w:sz w:val="20"/>
          <w:szCs w:val="20"/>
          <w:lang w:val="fr-CA" w:eastAsia="en-US"/>
        </w:rPr>
        <w:t xml:space="preserve"> </w:t>
      </w:r>
      <w:r w:rsidRPr="00EE302D">
        <w:rPr>
          <w:b/>
          <w:bCs/>
          <w:color w:val="EE0000"/>
          <w:spacing w:val="2"/>
          <w:sz w:val="20"/>
          <w:szCs w:val="20"/>
          <w:lang w:val="fr-CA" w:eastAsia="en-US"/>
        </w:rPr>
        <w:t xml:space="preserve">: </w:t>
      </w:r>
      <w:r w:rsidRPr="00EE302D">
        <w:rPr>
          <w:color w:val="EE0000"/>
          <w:sz w:val="20"/>
          <w:szCs w:val="20"/>
          <w:lang w:val="fr-CA" w:eastAsia="en-US"/>
        </w:rPr>
        <w:t>ingrédient « auxiliaire » spécial qui empêche la séparation de substances qui ne se mélangent généralement pas, comme l’huile et l’eau</w:t>
      </w:r>
    </w:p>
    <w:p w14:paraId="2B9618DF" w14:textId="77777777" w:rsidR="00CF6C4B" w:rsidRPr="00EE302D" w:rsidRDefault="00CF6C4B" w:rsidP="00CF6C4B">
      <w:pPr>
        <w:keepLines/>
        <w:suppressAutoHyphens/>
        <w:autoSpaceDE w:val="0"/>
        <w:autoSpaceDN w:val="0"/>
        <w:adjustRightInd w:val="0"/>
        <w:spacing w:line="220" w:lineRule="atLeast"/>
        <w:textAlignment w:val="center"/>
        <w:rPr>
          <w:color w:val="EE0000"/>
          <w:sz w:val="20"/>
          <w:szCs w:val="20"/>
          <w:lang w:val="fr-CA" w:eastAsia="en-US"/>
        </w:rPr>
        <w:sectPr w:rsidR="00CF6C4B" w:rsidRPr="00EE302D" w:rsidSect="00CF6C4B">
          <w:type w:val="continuous"/>
          <w:pgSz w:w="12240" w:h="15840"/>
          <w:pgMar w:top="720" w:right="720" w:bottom="720" w:left="720" w:header="720" w:footer="720" w:gutter="0"/>
          <w:cols w:num="2" w:space="720"/>
          <w:noEndnote/>
        </w:sectPr>
      </w:pPr>
      <w:proofErr w:type="gramStart"/>
      <w:r w:rsidRPr="00EE302D">
        <w:rPr>
          <w:b/>
          <w:bCs/>
          <w:color w:val="EE0000"/>
          <w:sz w:val="20"/>
          <w:szCs w:val="20"/>
          <w:lang w:val="fr-CA" w:eastAsia="en-US"/>
        </w:rPr>
        <w:t>glucides</w:t>
      </w:r>
      <w:proofErr w:type="gramEnd"/>
      <w:r w:rsidRPr="00EE302D">
        <w:rPr>
          <w:b/>
          <w:bCs/>
          <w:color w:val="EE0000"/>
          <w:sz w:val="20"/>
          <w:szCs w:val="20"/>
          <w:lang w:val="fr-CA" w:eastAsia="en-US"/>
        </w:rPr>
        <w:t xml:space="preserve"> :</w:t>
      </w:r>
      <w:r w:rsidRPr="00EE302D">
        <w:rPr>
          <w:color w:val="EE0000"/>
          <w:sz w:val="20"/>
          <w:szCs w:val="20"/>
          <w:lang w:val="fr-CA" w:eastAsia="en-US"/>
        </w:rPr>
        <w:t xml:space="preserve"> source principale d’énergie pour notre corps, présents dans les fruits, les légumes et les céréales</w:t>
      </w:r>
    </w:p>
    <w:p w14:paraId="3844E540" w14:textId="77777777" w:rsidR="00CF6C4B" w:rsidRPr="00EE302D" w:rsidRDefault="00CF6C4B" w:rsidP="00CF6C4B">
      <w:pPr>
        <w:rPr>
          <w:color w:val="000000"/>
          <w:sz w:val="22"/>
          <w:szCs w:val="22"/>
          <w:lang w:val="fr-CA" w:eastAsia="en-US"/>
        </w:rPr>
      </w:pPr>
      <w:r w:rsidRPr="00EE302D">
        <w:rPr>
          <w:color w:val="000000"/>
          <w:sz w:val="22"/>
          <w:szCs w:val="22"/>
          <w:lang w:val="fr-CA" w:eastAsia="en-US"/>
        </w:rPr>
        <w:br w:type="page"/>
      </w:r>
    </w:p>
    <w:p w14:paraId="461B9D1B" w14:textId="77777777" w:rsidR="00CF6C4B" w:rsidRPr="00EE302D" w:rsidRDefault="00CF6C4B" w:rsidP="00CF6C4B">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EE302D">
        <w:rPr>
          <w:b/>
          <w:bCs/>
          <w:color w:val="FFFFFF"/>
          <w:sz w:val="28"/>
          <w:szCs w:val="28"/>
          <w:lang w:val="fr-CA" w:eastAsia="en-US"/>
        </w:rPr>
        <w:lastRenderedPageBreak/>
        <w:t xml:space="preserve"> Questions de compréhension </w:t>
      </w:r>
    </w:p>
    <w:p w14:paraId="2C66F6AB" w14:textId="77777777" w:rsidR="00CF6C4B" w:rsidRPr="00EE302D" w:rsidRDefault="00CF6C4B" w:rsidP="00CF6C4B">
      <w:pPr>
        <w:rPr>
          <w:color w:val="000000"/>
          <w:sz w:val="22"/>
          <w:szCs w:val="22"/>
          <w:lang w:val="fr-CA" w:eastAsia="en-US"/>
        </w:rPr>
      </w:pPr>
    </w:p>
    <w:p w14:paraId="0511BA25"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lang w:val="fr-CA" w:eastAsia="en-US"/>
        </w:rPr>
      </w:pPr>
      <w:r w:rsidRPr="00EE302D">
        <w:rPr>
          <w:color w:val="000000"/>
          <w:sz w:val="22"/>
          <w:szCs w:val="22"/>
          <w:lang w:val="fr-CA" w:eastAsia="en-US"/>
        </w:rPr>
        <w:t xml:space="preserve">1. Que sont les </w:t>
      </w:r>
      <w:r w:rsidRPr="00EE302D">
        <w:rPr>
          <w:b/>
          <w:bCs/>
          <w:color w:val="000000"/>
          <w:sz w:val="22"/>
          <w:szCs w:val="22"/>
          <w:lang w:val="fr-CA" w:eastAsia="en-US"/>
        </w:rPr>
        <w:t>AUT</w:t>
      </w:r>
      <w:r w:rsidRPr="00EE302D">
        <w:rPr>
          <w:color w:val="000000"/>
          <w:sz w:val="22"/>
          <w:szCs w:val="22"/>
          <w:lang w:val="fr-CA" w:eastAsia="en-US"/>
        </w:rPr>
        <w:t>? Donne des explications.</w:t>
      </w:r>
    </w:p>
    <w:p w14:paraId="141EBD84"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7A591A89"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475BF2B4"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lang w:val="fr-CA" w:eastAsia="en-US"/>
        </w:rPr>
      </w:pPr>
      <w:r w:rsidRPr="00EE302D">
        <w:rPr>
          <w:color w:val="000000"/>
          <w:sz w:val="22"/>
          <w:szCs w:val="22"/>
          <w:lang w:val="fr-CA" w:eastAsia="en-US"/>
        </w:rPr>
        <w:t>2. Qu’indique une étude de Cœur et AVC Canada de 2025 sur la quantité d’AUT consommés par les Canadiens?</w:t>
      </w:r>
    </w:p>
    <w:p w14:paraId="2D7AC3AD"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59B186FB"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0A9441CC"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lang w:val="fr-CA" w:eastAsia="en-US"/>
        </w:rPr>
      </w:pPr>
      <w:r w:rsidRPr="00EE302D">
        <w:rPr>
          <w:color w:val="000000"/>
          <w:sz w:val="22"/>
          <w:szCs w:val="22"/>
          <w:lang w:val="fr-CA" w:eastAsia="en-US"/>
        </w:rPr>
        <w:t>3. Explique pourquoi de nombreux professionnels de la santé disent que les AUT sont nocifs.</w:t>
      </w:r>
    </w:p>
    <w:p w14:paraId="74ACF730"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2A93E29A"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0668F2A9"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lang w:val="fr-CA" w:eastAsia="en-US"/>
        </w:rPr>
      </w:pPr>
      <w:r w:rsidRPr="00EE302D">
        <w:rPr>
          <w:color w:val="000000"/>
          <w:sz w:val="22"/>
          <w:szCs w:val="22"/>
          <w:lang w:val="fr-CA" w:eastAsia="en-US"/>
        </w:rPr>
        <w:t xml:space="preserve">4. Pourquoi avait-on besoin de ces types d’aliments pendant la Seconde Guerre mondiale? </w:t>
      </w:r>
    </w:p>
    <w:p w14:paraId="0331E02A"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2B716986"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38EA1159"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lang w:val="fr-CA" w:eastAsia="en-US"/>
        </w:rPr>
      </w:pPr>
      <w:r w:rsidRPr="00EE302D">
        <w:rPr>
          <w:color w:val="000000"/>
          <w:sz w:val="22"/>
          <w:szCs w:val="22"/>
          <w:lang w:val="fr-CA" w:eastAsia="en-US"/>
        </w:rPr>
        <w:t>5. Décris ce qui s’est passé au cours des décennies qui ont suivi la fin de la guerre. Pourquoi la commodité était-elle importante?</w:t>
      </w:r>
    </w:p>
    <w:p w14:paraId="06A861BF"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04BA8AC5"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036A6BC1"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lang w:val="fr-CA" w:eastAsia="en-US"/>
        </w:rPr>
      </w:pPr>
      <w:r w:rsidRPr="00EE302D">
        <w:rPr>
          <w:color w:val="000000"/>
          <w:sz w:val="22"/>
          <w:szCs w:val="22"/>
          <w:lang w:val="fr-CA" w:eastAsia="en-US"/>
        </w:rPr>
        <w:t>6. Décris ce qu’a découvert le professeur Carlos Monteiro sur le sucre et sur diverses maladies.</w:t>
      </w:r>
    </w:p>
    <w:p w14:paraId="24B489D5"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3D186521"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6BEC7808"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lang w:val="fr-CA" w:eastAsia="en-US"/>
        </w:rPr>
      </w:pPr>
      <w:r w:rsidRPr="00EE302D">
        <w:rPr>
          <w:color w:val="000000"/>
          <w:sz w:val="22"/>
          <w:szCs w:val="22"/>
          <w:lang w:val="fr-CA" w:eastAsia="en-US"/>
        </w:rPr>
        <w:t>7. Décris ce qu’a découvert le professeur Carlos Monteiro sur l’augmentation de consommation de sucre.</w:t>
      </w:r>
    </w:p>
    <w:p w14:paraId="69C5AAF6"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5F3C9A53"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u w:val="thick"/>
          <w:lang w:val="fr-CA" w:eastAsia="en-US"/>
        </w:rPr>
      </w:pPr>
    </w:p>
    <w:p w14:paraId="32F93EC4"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lang w:val="fr-CA" w:eastAsia="en-US"/>
        </w:rPr>
      </w:pPr>
      <w:r w:rsidRPr="00EE302D">
        <w:rPr>
          <w:color w:val="000000"/>
          <w:sz w:val="22"/>
          <w:szCs w:val="22"/>
          <w:lang w:val="fr-CA" w:eastAsia="en-US"/>
        </w:rPr>
        <w:t>8. Quelle échelle de classification des aliments a-t-il créée? Décris les groupes qui composent cette échelle.</w:t>
      </w:r>
    </w:p>
    <w:p w14:paraId="1EE9AC2A" w14:textId="77777777" w:rsidR="00CF6C4B" w:rsidRPr="00EE302D" w:rsidRDefault="00CF6C4B" w:rsidP="00CF6C4B">
      <w:pPr>
        <w:rPr>
          <w:color w:val="000000"/>
          <w:sz w:val="22"/>
          <w:szCs w:val="22"/>
          <w:u w:val="thick"/>
          <w:lang w:val="fr-CA" w:eastAsia="en-US"/>
        </w:rPr>
      </w:pPr>
    </w:p>
    <w:p w14:paraId="057E7B43" w14:textId="77777777" w:rsidR="00CF6C4B" w:rsidRPr="00EE302D" w:rsidRDefault="00CF6C4B" w:rsidP="00CF6C4B">
      <w:pPr>
        <w:rPr>
          <w:color w:val="000000"/>
          <w:sz w:val="22"/>
          <w:szCs w:val="22"/>
          <w:u w:val="thick"/>
          <w:lang w:val="fr-CA" w:eastAsia="en-US"/>
        </w:rPr>
      </w:pPr>
    </w:p>
    <w:p w14:paraId="604B6F10" w14:textId="77777777" w:rsidR="00CF6C4B" w:rsidRPr="00EE302D" w:rsidRDefault="00CF6C4B" w:rsidP="00CF6C4B">
      <w:pPr>
        <w:rPr>
          <w:color w:val="000000"/>
          <w:sz w:val="22"/>
          <w:szCs w:val="22"/>
          <w:lang w:val="fr-CA" w:eastAsia="en-US"/>
        </w:rPr>
      </w:pPr>
      <w:r w:rsidRPr="00EE302D">
        <w:rPr>
          <w:color w:val="000000"/>
          <w:sz w:val="22"/>
          <w:szCs w:val="22"/>
          <w:lang w:val="fr-CA" w:eastAsia="en-US"/>
        </w:rPr>
        <w:br w:type="page"/>
      </w:r>
    </w:p>
    <w:p w14:paraId="48F09BB8" w14:textId="77777777" w:rsidR="00CF6C4B" w:rsidRPr="00EE302D" w:rsidRDefault="00CF6C4B" w:rsidP="00CF6C4B">
      <w:pPr>
        <w:rPr>
          <w:color w:val="000000"/>
          <w:sz w:val="22"/>
          <w:szCs w:val="22"/>
          <w:lang w:val="fr-CA" w:eastAsia="en-US"/>
        </w:rPr>
      </w:pPr>
    </w:p>
    <w:p w14:paraId="5192B2B1" w14:textId="77777777" w:rsidR="00CF6C4B" w:rsidRPr="00EE302D" w:rsidRDefault="00CF6C4B" w:rsidP="00CF6C4B">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EE302D">
        <w:rPr>
          <w:b/>
          <w:bCs/>
          <w:color w:val="FFFFFF"/>
          <w:sz w:val="28"/>
          <w:szCs w:val="28"/>
          <w:lang w:val="fr-CA" w:eastAsia="en-US"/>
        </w:rPr>
        <w:t xml:space="preserve"> Questions pour aller plus loin </w:t>
      </w:r>
    </w:p>
    <w:p w14:paraId="03DE09C5" w14:textId="77777777" w:rsidR="00CF6C4B" w:rsidRPr="00EE302D" w:rsidRDefault="00CF6C4B" w:rsidP="00CF6C4B">
      <w:pPr>
        <w:rPr>
          <w:color w:val="000000"/>
          <w:sz w:val="22"/>
          <w:szCs w:val="22"/>
          <w:lang w:val="fr-CA" w:eastAsia="en-US"/>
        </w:rPr>
      </w:pPr>
    </w:p>
    <w:p w14:paraId="78297965" w14:textId="77777777" w:rsidR="00CF6C4B" w:rsidRPr="00EE302D" w:rsidRDefault="00CF6C4B" w:rsidP="00CF6C4B">
      <w:pPr>
        <w:suppressAutoHyphens/>
        <w:autoSpaceDE w:val="0"/>
        <w:autoSpaceDN w:val="0"/>
        <w:adjustRightInd w:val="0"/>
        <w:spacing w:before="70" w:after="70" w:line="288" w:lineRule="auto"/>
        <w:ind w:right="310"/>
        <w:textAlignment w:val="center"/>
        <w:rPr>
          <w:color w:val="000000"/>
          <w:sz w:val="22"/>
          <w:szCs w:val="22"/>
          <w:lang w:val="fr-CA" w:eastAsia="en-US"/>
        </w:rPr>
      </w:pPr>
      <w:r w:rsidRPr="00EE302D">
        <w:rPr>
          <w:color w:val="000000"/>
          <w:sz w:val="22"/>
          <w:szCs w:val="22"/>
          <w:lang w:val="fr-CA" w:eastAsia="en-US"/>
        </w:rPr>
        <w:t>1. Le reportage cite le D</w:t>
      </w:r>
      <w:r w:rsidRPr="00EE302D">
        <w:rPr>
          <w:color w:val="000000"/>
          <w:sz w:val="22"/>
          <w:szCs w:val="22"/>
          <w:vertAlign w:val="superscript"/>
          <w:lang w:val="fr-CA" w:eastAsia="en-US"/>
        </w:rPr>
        <w:t>r</w:t>
      </w:r>
      <w:r w:rsidRPr="00EE302D">
        <w:rPr>
          <w:color w:val="000000"/>
          <w:sz w:val="22"/>
          <w:szCs w:val="22"/>
          <w:lang w:val="fr-CA" w:eastAsia="en-US"/>
        </w:rPr>
        <w:t xml:space="preserve"> Jean-Claude </w:t>
      </w:r>
      <w:proofErr w:type="spellStart"/>
      <w:r w:rsidRPr="00EE302D">
        <w:rPr>
          <w:color w:val="000000"/>
          <w:sz w:val="22"/>
          <w:szCs w:val="22"/>
          <w:lang w:val="fr-CA" w:eastAsia="en-US"/>
        </w:rPr>
        <w:t>Moubarac</w:t>
      </w:r>
      <w:proofErr w:type="spellEnd"/>
      <w:r w:rsidRPr="00EE302D">
        <w:rPr>
          <w:color w:val="000000"/>
          <w:sz w:val="22"/>
          <w:szCs w:val="22"/>
          <w:lang w:val="fr-CA" w:eastAsia="en-US"/>
        </w:rPr>
        <w:t xml:space="preserve">, qui a dirigé une étude qui démontre les effets néfastes des AUT sur les maladies cardiaques et les accidents vasculaires cérébraux : « </w:t>
      </w:r>
      <w:r w:rsidRPr="00EE302D">
        <w:rPr>
          <w:b/>
          <w:bCs/>
          <w:i/>
          <w:iCs/>
          <w:color w:val="000000"/>
          <w:sz w:val="22"/>
          <w:szCs w:val="22"/>
          <w:lang w:val="fr-CA" w:eastAsia="en-US"/>
        </w:rPr>
        <w:t>Compte tenu du fardeau considérable que représentent les maladies cardiaques et les accidents vasculaires cérébraux pour la société canadienne, nous avons un besoin urgent de politiques [...] visant à réduire la consommation</w:t>
      </w:r>
      <w:r w:rsidRPr="00EE302D">
        <w:rPr>
          <w:color w:val="000000"/>
          <w:sz w:val="22"/>
          <w:szCs w:val="22"/>
          <w:lang w:val="fr-CA" w:eastAsia="en-US"/>
        </w:rPr>
        <w:t xml:space="preserve"> ».</w:t>
      </w:r>
    </w:p>
    <w:p w14:paraId="6A2305AF" w14:textId="77777777" w:rsidR="00CF6C4B" w:rsidRPr="00EE302D" w:rsidRDefault="00CF6C4B" w:rsidP="00CF6C4B">
      <w:pPr>
        <w:suppressAutoHyphens/>
        <w:autoSpaceDE w:val="0"/>
        <w:autoSpaceDN w:val="0"/>
        <w:adjustRightInd w:val="0"/>
        <w:spacing w:before="70" w:after="70" w:line="288" w:lineRule="auto"/>
        <w:ind w:right="310"/>
        <w:textAlignment w:val="center"/>
        <w:rPr>
          <w:color w:val="000000"/>
          <w:sz w:val="22"/>
          <w:szCs w:val="22"/>
          <w:lang w:val="fr-CA" w:eastAsia="en-US"/>
        </w:rPr>
      </w:pPr>
      <w:r w:rsidRPr="00EE302D">
        <w:rPr>
          <w:color w:val="000000"/>
          <w:sz w:val="22"/>
          <w:szCs w:val="22"/>
          <w:lang w:val="fr-CA" w:eastAsia="en-US"/>
        </w:rPr>
        <w:t>Selon toi, quels types de politiques le gouvernement du Canada pourrait-il mettre en place pour appuyer la conclusion du D</w:t>
      </w:r>
      <w:r w:rsidRPr="00EE302D">
        <w:rPr>
          <w:color w:val="000000"/>
          <w:sz w:val="22"/>
          <w:szCs w:val="22"/>
          <w:vertAlign w:val="superscript"/>
          <w:lang w:val="fr-CA" w:eastAsia="en-US"/>
        </w:rPr>
        <w:t>r</w:t>
      </w:r>
      <w:r w:rsidRPr="00EE302D">
        <w:rPr>
          <w:color w:val="000000"/>
          <w:sz w:val="22"/>
          <w:szCs w:val="22"/>
          <w:lang w:val="fr-CA" w:eastAsia="en-US"/>
        </w:rPr>
        <w:t xml:space="preserve"> </w:t>
      </w:r>
      <w:proofErr w:type="spellStart"/>
      <w:r w:rsidRPr="00EE302D">
        <w:rPr>
          <w:color w:val="000000"/>
          <w:sz w:val="22"/>
          <w:szCs w:val="22"/>
          <w:lang w:val="fr-CA" w:eastAsia="en-US"/>
        </w:rPr>
        <w:t>Moubarac</w:t>
      </w:r>
      <w:proofErr w:type="spellEnd"/>
      <w:r w:rsidRPr="00EE302D">
        <w:rPr>
          <w:color w:val="000000"/>
          <w:sz w:val="22"/>
          <w:szCs w:val="22"/>
          <w:lang w:val="fr-CA" w:eastAsia="en-US"/>
        </w:rPr>
        <w:t>? Donne des exemples pour appuyer ta réponse.</w:t>
      </w:r>
    </w:p>
    <w:p w14:paraId="5C9DFD4A" w14:textId="77777777" w:rsidR="00CF6C4B" w:rsidRPr="00EE302D" w:rsidRDefault="00CF6C4B" w:rsidP="00CF6C4B">
      <w:pPr>
        <w:suppressAutoHyphens/>
        <w:autoSpaceDE w:val="0"/>
        <w:autoSpaceDN w:val="0"/>
        <w:adjustRightInd w:val="0"/>
        <w:spacing w:before="70" w:after="70" w:line="288" w:lineRule="auto"/>
        <w:ind w:right="594"/>
        <w:textAlignment w:val="center"/>
        <w:rPr>
          <w:color w:val="000000"/>
          <w:sz w:val="22"/>
          <w:szCs w:val="22"/>
          <w:u w:val="thick"/>
          <w:lang w:val="fr-CA" w:eastAsia="en-US"/>
        </w:rPr>
      </w:pPr>
    </w:p>
    <w:p w14:paraId="340ADD3F" w14:textId="77777777" w:rsidR="00CF6C4B" w:rsidRPr="00EE302D" w:rsidRDefault="00CF6C4B" w:rsidP="00CF6C4B">
      <w:pPr>
        <w:suppressAutoHyphens/>
        <w:autoSpaceDE w:val="0"/>
        <w:autoSpaceDN w:val="0"/>
        <w:adjustRightInd w:val="0"/>
        <w:spacing w:before="70" w:after="70" w:line="288" w:lineRule="auto"/>
        <w:ind w:right="594"/>
        <w:textAlignment w:val="center"/>
        <w:rPr>
          <w:color w:val="000000"/>
          <w:sz w:val="22"/>
          <w:szCs w:val="22"/>
          <w:u w:val="thick"/>
          <w:lang w:val="fr-CA" w:eastAsia="en-US"/>
        </w:rPr>
      </w:pPr>
    </w:p>
    <w:p w14:paraId="1FD679CE" w14:textId="77777777" w:rsidR="00CF6C4B" w:rsidRPr="00EE302D" w:rsidRDefault="00CF6C4B" w:rsidP="00CF6C4B">
      <w:pPr>
        <w:suppressAutoHyphens/>
        <w:autoSpaceDE w:val="0"/>
        <w:autoSpaceDN w:val="0"/>
        <w:adjustRightInd w:val="0"/>
        <w:spacing w:before="70" w:after="70" w:line="288" w:lineRule="auto"/>
        <w:ind w:right="594"/>
        <w:textAlignment w:val="center"/>
        <w:rPr>
          <w:color w:val="000000"/>
          <w:sz w:val="22"/>
          <w:szCs w:val="22"/>
          <w:u w:val="thick"/>
          <w:lang w:val="fr-CA" w:eastAsia="en-US"/>
        </w:rPr>
      </w:pPr>
    </w:p>
    <w:p w14:paraId="020B84FE" w14:textId="77777777" w:rsidR="00CF6C4B" w:rsidRPr="00EE302D" w:rsidRDefault="00CF6C4B" w:rsidP="00CF6C4B">
      <w:pPr>
        <w:suppressAutoHyphens/>
        <w:autoSpaceDE w:val="0"/>
        <w:autoSpaceDN w:val="0"/>
        <w:adjustRightInd w:val="0"/>
        <w:spacing w:before="70" w:after="70" w:line="288" w:lineRule="auto"/>
        <w:ind w:right="594"/>
        <w:textAlignment w:val="center"/>
        <w:rPr>
          <w:color w:val="000000"/>
          <w:sz w:val="22"/>
          <w:szCs w:val="22"/>
          <w:u w:val="thick"/>
          <w:lang w:val="fr-CA" w:eastAsia="en-US"/>
        </w:rPr>
      </w:pPr>
    </w:p>
    <w:p w14:paraId="0EF9BDBF" w14:textId="77777777" w:rsidR="00CF6C4B" w:rsidRPr="00EE302D" w:rsidRDefault="00CF6C4B" w:rsidP="00CF6C4B">
      <w:pPr>
        <w:suppressAutoHyphens/>
        <w:autoSpaceDE w:val="0"/>
        <w:autoSpaceDN w:val="0"/>
        <w:adjustRightInd w:val="0"/>
        <w:spacing w:before="70" w:after="70" w:line="288" w:lineRule="auto"/>
        <w:ind w:right="594"/>
        <w:textAlignment w:val="center"/>
        <w:rPr>
          <w:color w:val="000000"/>
          <w:sz w:val="22"/>
          <w:szCs w:val="22"/>
          <w:u w:val="thick"/>
          <w:lang w:val="fr-CA" w:eastAsia="en-US"/>
        </w:rPr>
      </w:pPr>
    </w:p>
    <w:p w14:paraId="1DF10815" w14:textId="77777777" w:rsidR="00CF6C4B" w:rsidRPr="00EE302D" w:rsidRDefault="00CF6C4B" w:rsidP="00CF6C4B">
      <w:pPr>
        <w:suppressAutoHyphens/>
        <w:autoSpaceDE w:val="0"/>
        <w:autoSpaceDN w:val="0"/>
        <w:adjustRightInd w:val="0"/>
        <w:spacing w:before="70" w:after="70" w:line="288" w:lineRule="auto"/>
        <w:ind w:right="594"/>
        <w:textAlignment w:val="center"/>
        <w:rPr>
          <w:color w:val="000000"/>
          <w:sz w:val="22"/>
          <w:szCs w:val="22"/>
          <w:lang w:val="fr-CA" w:eastAsia="en-US"/>
        </w:rPr>
      </w:pPr>
      <w:r w:rsidRPr="00EE302D">
        <w:rPr>
          <w:color w:val="000000"/>
          <w:sz w:val="22"/>
          <w:szCs w:val="22"/>
          <w:lang w:val="fr-CA" w:eastAsia="en-US"/>
        </w:rPr>
        <w:t xml:space="preserve">2. Nombre d’aliments </w:t>
      </w:r>
      <w:proofErr w:type="spellStart"/>
      <w:r w:rsidRPr="00EE302D">
        <w:rPr>
          <w:color w:val="000000"/>
          <w:sz w:val="22"/>
          <w:szCs w:val="22"/>
          <w:lang w:val="fr-CA" w:eastAsia="en-US"/>
        </w:rPr>
        <w:t>ultratransformés</w:t>
      </w:r>
      <w:proofErr w:type="spellEnd"/>
      <w:r w:rsidRPr="00EE302D">
        <w:rPr>
          <w:color w:val="000000"/>
          <w:sz w:val="22"/>
          <w:szCs w:val="22"/>
          <w:lang w:val="fr-CA" w:eastAsia="en-US"/>
        </w:rPr>
        <w:t xml:space="preserve"> que nous consommons contiennent des additifs et des agents de conservation qui prolongent leur durée de conservation et les rendent plus pratiques car ils ne se détériorent pas rapidement. À ton avis, comment pouvons-nous changer nos habitudes afin d’inclure davantage d’aliments naturels dans notre alimentation? Donne des exemples pour appuyer ta réponse.</w:t>
      </w:r>
    </w:p>
    <w:p w14:paraId="42CFC0E1" w14:textId="77777777" w:rsidR="00CF6C4B" w:rsidRPr="00EE302D" w:rsidRDefault="00CF6C4B" w:rsidP="00CF6C4B">
      <w:pPr>
        <w:spacing w:before="70" w:after="70" w:line="300" w:lineRule="atLeast"/>
        <w:ind w:right="594"/>
        <w:rPr>
          <w:color w:val="000000"/>
          <w:sz w:val="22"/>
          <w:szCs w:val="22"/>
          <w:u w:val="thick"/>
          <w:lang w:val="fr-CA" w:eastAsia="en-US"/>
        </w:rPr>
      </w:pPr>
    </w:p>
    <w:p w14:paraId="37275ADF" w14:textId="77777777" w:rsidR="00CF6C4B" w:rsidRPr="00EE302D" w:rsidRDefault="00CF6C4B" w:rsidP="00CF6C4B">
      <w:pPr>
        <w:spacing w:before="70" w:after="70" w:line="300" w:lineRule="atLeast"/>
        <w:ind w:right="594"/>
        <w:rPr>
          <w:color w:val="000000"/>
          <w:sz w:val="22"/>
          <w:szCs w:val="22"/>
          <w:u w:val="thick"/>
          <w:lang w:val="fr-CA" w:eastAsia="en-US"/>
        </w:rPr>
      </w:pPr>
    </w:p>
    <w:p w14:paraId="7BD5DC66" w14:textId="77777777" w:rsidR="00CF6C4B" w:rsidRPr="00EE302D" w:rsidRDefault="00CF6C4B" w:rsidP="00CF6C4B">
      <w:pPr>
        <w:spacing w:before="70" w:after="70" w:line="300" w:lineRule="atLeast"/>
        <w:ind w:right="594"/>
        <w:rPr>
          <w:color w:val="000000"/>
          <w:sz w:val="22"/>
          <w:szCs w:val="22"/>
          <w:u w:val="thick"/>
          <w:lang w:val="fr-CA" w:eastAsia="en-US"/>
        </w:rPr>
      </w:pPr>
    </w:p>
    <w:p w14:paraId="56752885" w14:textId="77777777" w:rsidR="00CF6C4B" w:rsidRPr="00EE302D" w:rsidRDefault="00CF6C4B" w:rsidP="00CF6C4B">
      <w:pPr>
        <w:spacing w:before="70" w:after="70" w:line="300" w:lineRule="atLeast"/>
        <w:ind w:right="594"/>
        <w:rPr>
          <w:color w:val="000000"/>
          <w:sz w:val="22"/>
          <w:szCs w:val="22"/>
          <w:u w:val="thick"/>
          <w:lang w:val="fr-CA" w:eastAsia="en-US"/>
        </w:rPr>
      </w:pPr>
    </w:p>
    <w:p w14:paraId="67A04CB5" w14:textId="77777777" w:rsidR="00CF6C4B" w:rsidRPr="00EE302D" w:rsidRDefault="00CF6C4B" w:rsidP="00CF6C4B">
      <w:pPr>
        <w:spacing w:before="70" w:after="70" w:line="300" w:lineRule="atLeast"/>
        <w:ind w:right="594"/>
        <w:rPr>
          <w:color w:val="000000"/>
          <w:sz w:val="22"/>
          <w:szCs w:val="22"/>
          <w:u w:val="thick"/>
          <w:lang w:val="fr-CA" w:eastAsia="en-US"/>
        </w:rPr>
      </w:pPr>
    </w:p>
    <w:p w14:paraId="0BABA628" w14:textId="77777777" w:rsidR="00CF6C4B" w:rsidRPr="00EE302D" w:rsidRDefault="00CF6C4B" w:rsidP="00CF6C4B">
      <w:pPr>
        <w:spacing w:before="70" w:after="70" w:line="300" w:lineRule="atLeast"/>
        <w:ind w:right="594"/>
        <w:rPr>
          <w:color w:val="000000"/>
          <w:sz w:val="22"/>
          <w:szCs w:val="22"/>
          <w:lang w:val="fr-CA" w:eastAsia="en-US"/>
        </w:rPr>
      </w:pPr>
      <w:r w:rsidRPr="00EE302D">
        <w:rPr>
          <w:color w:val="000000"/>
          <w:sz w:val="22"/>
          <w:szCs w:val="22"/>
          <w:lang w:val="fr-CA" w:eastAsia="en-US"/>
        </w:rPr>
        <w:t>3. Beaucoup de gens ignorent que les aliments qui contiennent des ingrédients « sains » tels que des céréales complètes, des noix et des fruits peuvent également contenir un certain nombre d’ingrédients nocifs pour la santé, tels que du sucre, des graisses saturées et du sel. À ton avis, comment les étiquettes des produits pourraient-elles être modifiées afin de mieux informer les consommateurs sur leurs ingrédients? Donne des exemples pour appuyer tes idées</w:t>
      </w:r>
    </w:p>
    <w:p w14:paraId="5311FD4F" w14:textId="77777777" w:rsidR="00CF6C4B" w:rsidRPr="00EE302D" w:rsidRDefault="00CF6C4B" w:rsidP="00CF6C4B">
      <w:pPr>
        <w:spacing w:before="70" w:after="70" w:line="300" w:lineRule="atLeast"/>
        <w:ind w:right="594"/>
        <w:rPr>
          <w:color w:val="000000"/>
          <w:sz w:val="22"/>
          <w:szCs w:val="22"/>
          <w:lang w:val="fr-CA" w:eastAsia="en-US"/>
        </w:rPr>
      </w:pPr>
    </w:p>
    <w:p w14:paraId="742FA30D" w14:textId="77777777" w:rsidR="00CF6C4B" w:rsidRPr="00EE302D" w:rsidRDefault="00CF6C4B" w:rsidP="00CF6C4B">
      <w:pPr>
        <w:spacing w:before="70" w:after="70" w:line="300" w:lineRule="atLeast"/>
        <w:ind w:right="594"/>
        <w:rPr>
          <w:color w:val="000000"/>
          <w:sz w:val="22"/>
          <w:szCs w:val="22"/>
          <w:u w:val="thick"/>
          <w:lang w:val="fr-CA" w:eastAsia="en-US"/>
        </w:rPr>
      </w:pPr>
    </w:p>
    <w:p w14:paraId="628F2461" w14:textId="77777777" w:rsidR="00CF6C4B" w:rsidRPr="00EE302D" w:rsidRDefault="00CF6C4B" w:rsidP="00CF6C4B">
      <w:pPr>
        <w:rPr>
          <w:color w:val="000000"/>
          <w:sz w:val="22"/>
          <w:szCs w:val="22"/>
          <w:lang w:val="fr-CA" w:eastAsia="en-US"/>
        </w:rPr>
      </w:pPr>
      <w:r w:rsidRPr="00EE302D">
        <w:rPr>
          <w:color w:val="000000"/>
          <w:sz w:val="22"/>
          <w:szCs w:val="22"/>
          <w:lang w:val="fr-CA" w:eastAsia="en-US"/>
        </w:rPr>
        <w:br w:type="page"/>
      </w:r>
    </w:p>
    <w:p w14:paraId="2873846B" w14:textId="77777777" w:rsidR="00CF6C4B" w:rsidRPr="00EE302D" w:rsidRDefault="00CF6C4B" w:rsidP="00CF6C4B">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EE302D">
        <w:rPr>
          <w:b/>
          <w:bCs/>
          <w:color w:val="FFFFFF"/>
          <w:sz w:val="28"/>
          <w:szCs w:val="28"/>
          <w:lang w:val="fr-CA"/>
        </w:rPr>
        <w:lastRenderedPageBreak/>
        <w:t xml:space="preserve"> Questions à explorer en ligne</w:t>
      </w:r>
    </w:p>
    <w:p w14:paraId="72ABB4EA" w14:textId="77777777" w:rsidR="00CF6C4B" w:rsidRDefault="00CF6C4B" w:rsidP="00CF6C4B">
      <w:pPr>
        <w:suppressAutoHyphens/>
        <w:autoSpaceDE w:val="0"/>
        <w:autoSpaceDN w:val="0"/>
        <w:adjustRightInd w:val="0"/>
        <w:spacing w:before="70" w:after="70" w:line="300" w:lineRule="atLeast"/>
        <w:textAlignment w:val="center"/>
        <w:rPr>
          <w:color w:val="000000"/>
          <w:sz w:val="22"/>
          <w:szCs w:val="22"/>
          <w:lang w:val="fr-CA" w:eastAsia="en-US"/>
        </w:rPr>
      </w:pPr>
      <w:r w:rsidRPr="00EE302D">
        <w:rPr>
          <w:i/>
          <w:iCs/>
          <w:color w:val="000000"/>
          <w:sz w:val="22"/>
          <w:szCs w:val="22"/>
          <w:lang w:val="fr-CA" w:eastAsia="en-US"/>
        </w:rPr>
        <w:t xml:space="preserve">Nota : </w:t>
      </w:r>
      <w:r w:rsidRPr="00EE302D">
        <w:rPr>
          <w:color w:val="000000"/>
          <w:sz w:val="22"/>
          <w:szCs w:val="22"/>
          <w:lang w:val="fr-CA" w:eastAsia="en-US"/>
        </w:rPr>
        <w:t xml:space="preserve">Les liens ci-dessous sont fournis à </w:t>
      </w:r>
      <w:r w:rsidRPr="00EE302D">
        <w:rPr>
          <w:b/>
          <w:bCs/>
          <w:color w:val="000000"/>
          <w:sz w:val="22"/>
          <w:szCs w:val="22"/>
          <w:lang w:val="fr-CA" w:eastAsia="en-US"/>
        </w:rPr>
        <w:t>https://www.lesplan.com/fr/links</w:t>
      </w:r>
      <w:r w:rsidRPr="00EE302D">
        <w:rPr>
          <w:color w:val="000000"/>
          <w:sz w:val="22"/>
          <w:szCs w:val="22"/>
          <w:lang w:val="fr-CA" w:eastAsia="en-US"/>
        </w:rPr>
        <w:t xml:space="preserve"> afin d’en faciliter l’accès.  </w:t>
      </w:r>
    </w:p>
    <w:p w14:paraId="4048701E"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lang w:val="fr-CA" w:eastAsia="en-US"/>
        </w:rPr>
      </w:pPr>
    </w:p>
    <w:p w14:paraId="3601F329"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lang w:val="fr-CA" w:eastAsia="en-US"/>
        </w:rPr>
      </w:pPr>
      <w:r w:rsidRPr="00EE302D">
        <w:rPr>
          <w:color w:val="000000"/>
          <w:sz w:val="22"/>
          <w:szCs w:val="22"/>
          <w:lang w:val="fr-CA" w:eastAsia="en-US"/>
        </w:rPr>
        <w:t xml:space="preserve">1. Apprends-en davantage sur les aliments </w:t>
      </w:r>
      <w:proofErr w:type="spellStart"/>
      <w:r w:rsidRPr="00EE302D">
        <w:rPr>
          <w:color w:val="000000"/>
          <w:sz w:val="22"/>
          <w:szCs w:val="22"/>
          <w:lang w:val="fr-CA" w:eastAsia="en-US"/>
        </w:rPr>
        <w:t>ultratransformés</w:t>
      </w:r>
      <w:proofErr w:type="spellEnd"/>
      <w:r w:rsidRPr="00EE302D">
        <w:rPr>
          <w:color w:val="000000"/>
          <w:sz w:val="22"/>
          <w:szCs w:val="22"/>
          <w:lang w:val="fr-CA" w:eastAsia="en-US"/>
        </w:rPr>
        <w:t xml:space="preserve"> et sur le fait qu’ils sont devenus si répandus dans notre alimentation :</w:t>
      </w:r>
      <w:r w:rsidRPr="00EE302D">
        <w:rPr>
          <w:color w:val="000000"/>
          <w:sz w:val="22"/>
          <w:szCs w:val="22"/>
          <w:lang w:val="fr-CA" w:eastAsia="en-US"/>
        </w:rPr>
        <w:br/>
      </w:r>
      <w:r w:rsidRPr="00EE302D">
        <w:rPr>
          <w:b/>
          <w:bCs/>
          <w:color w:val="000000"/>
          <w:sz w:val="22"/>
          <w:szCs w:val="22"/>
          <w:lang w:val="fr-CA" w:eastAsia="en-US"/>
        </w:rPr>
        <w:t>https://www.yout-ube.com/watch?v=WlV2ATbC0Uk</w:t>
      </w:r>
      <w:r w:rsidRPr="00EE302D">
        <w:rPr>
          <w:color w:val="000000"/>
          <w:sz w:val="22"/>
          <w:szCs w:val="22"/>
          <w:lang w:val="fr-CA" w:eastAsia="en-US"/>
        </w:rPr>
        <w:t xml:space="preserve"> [13:16]</w:t>
      </w:r>
      <w:r w:rsidRPr="00EE302D">
        <w:rPr>
          <w:color w:val="000000"/>
          <w:sz w:val="22"/>
          <w:szCs w:val="22"/>
          <w:lang w:val="fr-CA" w:eastAsia="en-US"/>
        </w:rPr>
        <w:br/>
      </w:r>
      <w:r w:rsidRPr="00EE302D">
        <w:rPr>
          <w:b/>
          <w:bCs/>
          <w:color w:val="000000"/>
          <w:sz w:val="22"/>
          <w:szCs w:val="22"/>
          <w:lang w:val="fr-CA" w:eastAsia="en-US"/>
        </w:rPr>
        <w:t xml:space="preserve">https://www.yout-ube.com/watch?v=CECnIMoVxII </w:t>
      </w:r>
      <w:r w:rsidRPr="00EE302D">
        <w:rPr>
          <w:color w:val="000000"/>
          <w:sz w:val="22"/>
          <w:szCs w:val="22"/>
          <w:lang w:val="fr-CA" w:eastAsia="en-US"/>
        </w:rPr>
        <w:t>[11:20] [en anglais]</w:t>
      </w:r>
    </w:p>
    <w:p w14:paraId="03DA3195"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lang w:val="fr-CA" w:eastAsia="en-US"/>
        </w:rPr>
      </w:pPr>
      <w:r w:rsidRPr="00EE302D">
        <w:rPr>
          <w:color w:val="000000"/>
          <w:sz w:val="22"/>
          <w:szCs w:val="22"/>
          <w:lang w:val="fr-CA" w:eastAsia="en-US"/>
        </w:rPr>
        <w:t xml:space="preserve">Énumère trois faits que tu as appris. </w:t>
      </w:r>
    </w:p>
    <w:p w14:paraId="64ACD1C1"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54F7D4E5"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lang w:val="fr-CA" w:eastAsia="en-US"/>
        </w:rPr>
      </w:pPr>
      <w:r w:rsidRPr="00EE302D">
        <w:rPr>
          <w:color w:val="000000"/>
          <w:sz w:val="22"/>
          <w:szCs w:val="22"/>
          <w:lang w:val="fr-CA" w:eastAsia="en-US"/>
        </w:rPr>
        <w:t>2. Apprends-en davantage sur l’échelle de classification des aliments NOVA :</w:t>
      </w:r>
      <w:r w:rsidRPr="00EE302D">
        <w:rPr>
          <w:color w:val="000000"/>
          <w:sz w:val="22"/>
          <w:szCs w:val="22"/>
          <w:lang w:val="fr-CA" w:eastAsia="en-US"/>
        </w:rPr>
        <w:br/>
      </w:r>
      <w:r w:rsidRPr="00EE302D">
        <w:rPr>
          <w:b/>
          <w:bCs/>
          <w:color w:val="000000"/>
          <w:sz w:val="22"/>
          <w:szCs w:val="22"/>
          <w:lang w:val="fr-CA" w:eastAsia="en-US"/>
        </w:rPr>
        <w:t>https://lemoulin.fr/blog/aliments-ultra-transformes-explications/</w:t>
      </w:r>
      <w:r w:rsidRPr="00EE302D">
        <w:rPr>
          <w:color w:val="000000"/>
          <w:sz w:val="22"/>
          <w:szCs w:val="22"/>
          <w:lang w:val="fr-CA" w:eastAsia="en-US"/>
        </w:rPr>
        <w:br/>
      </w:r>
      <w:r w:rsidRPr="00EE302D">
        <w:rPr>
          <w:b/>
          <w:bCs/>
          <w:color w:val="000000"/>
          <w:sz w:val="22"/>
          <w:szCs w:val="22"/>
          <w:lang w:val="fr-CA" w:eastAsia="en-US"/>
        </w:rPr>
        <w:t>https://www.yalemedicine.org/news/ultraprocessed-foods-bad-for-you</w:t>
      </w:r>
      <w:r w:rsidRPr="00EE302D">
        <w:rPr>
          <w:color w:val="000000"/>
          <w:sz w:val="22"/>
          <w:szCs w:val="22"/>
          <w:lang w:val="fr-CA" w:eastAsia="en-US"/>
        </w:rPr>
        <w:t xml:space="preserve"> [en anglais]</w:t>
      </w:r>
    </w:p>
    <w:p w14:paraId="42AF31BA"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lang w:val="fr-CA" w:eastAsia="en-US"/>
        </w:rPr>
      </w:pPr>
      <w:r w:rsidRPr="00EE302D">
        <w:rPr>
          <w:color w:val="000000"/>
          <w:sz w:val="22"/>
          <w:szCs w:val="22"/>
          <w:lang w:val="fr-CA" w:eastAsia="en-US"/>
        </w:rPr>
        <w:t xml:space="preserve">Quelles questions te poses-tu? </w:t>
      </w:r>
    </w:p>
    <w:p w14:paraId="561392EC"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47F84638"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lang w:val="fr-CA" w:eastAsia="en-US"/>
        </w:rPr>
      </w:pPr>
      <w:r w:rsidRPr="00EE302D">
        <w:rPr>
          <w:color w:val="000000"/>
          <w:sz w:val="22"/>
          <w:szCs w:val="22"/>
          <w:lang w:val="fr-CA" w:eastAsia="en-US"/>
        </w:rPr>
        <w:t xml:space="preserve">3. De nombreux aliments </w:t>
      </w:r>
      <w:proofErr w:type="spellStart"/>
      <w:r w:rsidRPr="00EE302D">
        <w:rPr>
          <w:color w:val="000000"/>
          <w:sz w:val="22"/>
          <w:szCs w:val="22"/>
          <w:lang w:val="fr-CA" w:eastAsia="en-US"/>
        </w:rPr>
        <w:t>ultratransformés</w:t>
      </w:r>
      <w:proofErr w:type="spellEnd"/>
      <w:r w:rsidRPr="00EE302D">
        <w:rPr>
          <w:color w:val="000000"/>
          <w:sz w:val="22"/>
          <w:szCs w:val="22"/>
          <w:lang w:val="fr-CA" w:eastAsia="en-US"/>
        </w:rPr>
        <w:t xml:space="preserve"> ont des propriétés addictives qui les rendent difficiles à résister :</w:t>
      </w:r>
      <w:r w:rsidRPr="00EE302D">
        <w:rPr>
          <w:color w:val="000000"/>
          <w:sz w:val="22"/>
          <w:szCs w:val="22"/>
          <w:lang w:val="fr-CA" w:eastAsia="en-US"/>
        </w:rPr>
        <w:br/>
      </w:r>
      <w:r w:rsidRPr="00EE302D">
        <w:rPr>
          <w:b/>
          <w:bCs/>
          <w:color w:val="000000"/>
          <w:sz w:val="22"/>
          <w:szCs w:val="22"/>
          <w:lang w:val="fr-CA" w:eastAsia="en-US"/>
        </w:rPr>
        <w:t>https://ici.radio-canada.ca/ohdio/premiere/emissions/moteur-de-recherche/segments/chronique/445337/aliments-ultratransformes-malbouffe-dependance-sante</w:t>
      </w:r>
      <w:r w:rsidRPr="00EE302D">
        <w:rPr>
          <w:color w:val="000000"/>
          <w:sz w:val="22"/>
          <w:szCs w:val="22"/>
          <w:lang w:val="fr-CA" w:eastAsia="en-US"/>
        </w:rPr>
        <w:t xml:space="preserve"> [12:00] [</w:t>
      </w:r>
      <w:proofErr w:type="spellStart"/>
      <w:r w:rsidRPr="00EE302D">
        <w:rPr>
          <w:color w:val="000000"/>
          <w:sz w:val="22"/>
          <w:szCs w:val="22"/>
          <w:lang w:val="fr-CA" w:eastAsia="en-US"/>
        </w:rPr>
        <w:t>balado</w:t>
      </w:r>
      <w:proofErr w:type="spellEnd"/>
      <w:r w:rsidRPr="00EE302D">
        <w:rPr>
          <w:color w:val="000000"/>
          <w:sz w:val="22"/>
          <w:szCs w:val="22"/>
          <w:lang w:val="fr-CA" w:eastAsia="en-US"/>
        </w:rPr>
        <w:t>]</w:t>
      </w:r>
      <w:r w:rsidRPr="00EE302D">
        <w:rPr>
          <w:color w:val="000000"/>
          <w:sz w:val="22"/>
          <w:szCs w:val="22"/>
          <w:lang w:val="fr-CA" w:eastAsia="en-US"/>
        </w:rPr>
        <w:br/>
      </w:r>
      <w:r w:rsidRPr="00EE302D">
        <w:rPr>
          <w:b/>
          <w:bCs/>
          <w:color w:val="000000"/>
          <w:sz w:val="22"/>
          <w:szCs w:val="22"/>
          <w:lang w:val="fr-CA" w:eastAsia="en-US"/>
        </w:rPr>
        <w:t>https://www.yout-ube.com/watch?v=J_03EXyhYS8</w:t>
      </w:r>
      <w:r w:rsidRPr="00EE302D">
        <w:rPr>
          <w:color w:val="000000"/>
          <w:sz w:val="22"/>
          <w:szCs w:val="22"/>
          <w:lang w:val="fr-CA" w:eastAsia="en-US"/>
        </w:rPr>
        <w:t xml:space="preserve"> [9:24] [en anglais]</w:t>
      </w:r>
    </w:p>
    <w:p w14:paraId="1AAAAE0F"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lang w:val="fr-CA" w:eastAsia="en-US"/>
        </w:rPr>
      </w:pPr>
      <w:r w:rsidRPr="00EE302D">
        <w:rPr>
          <w:color w:val="000000"/>
          <w:sz w:val="22"/>
          <w:szCs w:val="22"/>
          <w:lang w:val="fr-CA" w:eastAsia="en-US"/>
        </w:rPr>
        <w:t>Que trouves-tu intéressant à propos de cette information?</w:t>
      </w:r>
    </w:p>
    <w:p w14:paraId="20E43584"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6DE5C80A"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lang w:val="fr-CA" w:eastAsia="en-US"/>
        </w:rPr>
      </w:pPr>
      <w:r w:rsidRPr="00EE302D">
        <w:rPr>
          <w:color w:val="000000"/>
          <w:sz w:val="22"/>
          <w:szCs w:val="22"/>
          <w:lang w:val="fr-CA" w:eastAsia="en-US"/>
        </w:rPr>
        <w:t xml:space="preserve">4. Apprends-en davantage sur les effets nocifs que peuvent avoir les aliments </w:t>
      </w:r>
      <w:proofErr w:type="spellStart"/>
      <w:r w:rsidRPr="00EE302D">
        <w:rPr>
          <w:color w:val="000000"/>
          <w:sz w:val="22"/>
          <w:szCs w:val="22"/>
          <w:lang w:val="fr-CA" w:eastAsia="en-US"/>
        </w:rPr>
        <w:t>ultratransformés</w:t>
      </w:r>
      <w:proofErr w:type="spellEnd"/>
      <w:r w:rsidRPr="00EE302D">
        <w:rPr>
          <w:color w:val="000000"/>
          <w:sz w:val="22"/>
          <w:szCs w:val="22"/>
          <w:lang w:val="fr-CA" w:eastAsia="en-US"/>
        </w:rPr>
        <w:t xml:space="preserve"> sur notre santé :</w:t>
      </w:r>
      <w:r w:rsidRPr="00EE302D">
        <w:rPr>
          <w:color w:val="000000"/>
          <w:sz w:val="22"/>
          <w:szCs w:val="22"/>
          <w:lang w:val="fr-CA" w:eastAsia="en-US"/>
        </w:rPr>
        <w:br/>
      </w:r>
      <w:r w:rsidRPr="00EE302D">
        <w:rPr>
          <w:b/>
          <w:bCs/>
          <w:color w:val="000000"/>
          <w:sz w:val="22"/>
          <w:szCs w:val="22"/>
          <w:lang w:val="fr-CA" w:eastAsia="en-US"/>
        </w:rPr>
        <w:t>https://www.yout-ube.com/watch?v=Bk3ElgyYJAM</w:t>
      </w:r>
      <w:r w:rsidRPr="00EE302D">
        <w:rPr>
          <w:color w:val="000000"/>
          <w:sz w:val="22"/>
          <w:szCs w:val="22"/>
          <w:lang w:val="fr-CA" w:eastAsia="en-US"/>
        </w:rPr>
        <w:t xml:space="preserve"> [4:57]</w:t>
      </w:r>
      <w:r w:rsidRPr="00EE302D">
        <w:rPr>
          <w:color w:val="000000"/>
          <w:sz w:val="22"/>
          <w:szCs w:val="22"/>
          <w:lang w:val="fr-CA" w:eastAsia="en-US"/>
        </w:rPr>
        <w:br/>
      </w:r>
      <w:r w:rsidRPr="00EE302D">
        <w:rPr>
          <w:b/>
          <w:bCs/>
          <w:color w:val="000000"/>
          <w:sz w:val="22"/>
          <w:szCs w:val="22"/>
          <w:lang w:val="fr-CA" w:eastAsia="en-US"/>
        </w:rPr>
        <w:t>https://ici.radio-canada.ca/nouvelle/2164805/recherche-produits-ultra-transformes-sante?depuisRecherche=true</w:t>
      </w:r>
      <w:r w:rsidRPr="00EE302D">
        <w:rPr>
          <w:b/>
          <w:bCs/>
          <w:color w:val="000000"/>
          <w:sz w:val="22"/>
          <w:szCs w:val="22"/>
          <w:lang w:val="fr-CA" w:eastAsia="en-US"/>
        </w:rPr>
        <w:br/>
        <w:t>https://www.yout-ube.com/watch?v=wIhbYA5QLEw</w:t>
      </w:r>
      <w:r w:rsidRPr="00EE302D">
        <w:rPr>
          <w:color w:val="000000"/>
          <w:sz w:val="22"/>
          <w:szCs w:val="22"/>
          <w:lang w:val="fr-CA" w:eastAsia="en-US"/>
        </w:rPr>
        <w:t xml:space="preserve"> [6:42] [en anglais]</w:t>
      </w:r>
      <w:r w:rsidRPr="00EE302D">
        <w:rPr>
          <w:color w:val="000000"/>
          <w:sz w:val="22"/>
          <w:szCs w:val="22"/>
          <w:lang w:val="fr-CA" w:eastAsia="en-US"/>
        </w:rPr>
        <w:br/>
      </w:r>
      <w:r w:rsidRPr="00EE302D">
        <w:rPr>
          <w:b/>
          <w:bCs/>
          <w:color w:val="000000"/>
          <w:sz w:val="22"/>
          <w:szCs w:val="22"/>
          <w:lang w:val="fr-CA" w:eastAsia="en-US"/>
        </w:rPr>
        <w:t>https://www.youtube.com/watch?v=9Vrp_MglwZI</w:t>
      </w:r>
      <w:r w:rsidRPr="00EE302D">
        <w:rPr>
          <w:color w:val="000000"/>
          <w:sz w:val="22"/>
          <w:szCs w:val="22"/>
          <w:lang w:val="fr-CA" w:eastAsia="en-US"/>
        </w:rPr>
        <w:t xml:space="preserve"> [4:31] [en anglais]</w:t>
      </w:r>
    </w:p>
    <w:p w14:paraId="23382597"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lang w:val="fr-CA" w:eastAsia="en-US"/>
        </w:rPr>
      </w:pPr>
      <w:r w:rsidRPr="00EE302D">
        <w:rPr>
          <w:color w:val="000000"/>
          <w:sz w:val="22"/>
          <w:szCs w:val="22"/>
          <w:lang w:val="fr-CA" w:eastAsia="en-US"/>
        </w:rPr>
        <w:t xml:space="preserve">Donne trois raisons pour lesquelles nous devrions éviter les aliments </w:t>
      </w:r>
      <w:proofErr w:type="spellStart"/>
      <w:r w:rsidRPr="00EE302D">
        <w:rPr>
          <w:color w:val="000000"/>
          <w:sz w:val="22"/>
          <w:szCs w:val="22"/>
          <w:lang w:val="fr-CA" w:eastAsia="en-US"/>
        </w:rPr>
        <w:t>ultratransformés</w:t>
      </w:r>
      <w:proofErr w:type="spellEnd"/>
      <w:r w:rsidRPr="00EE302D">
        <w:rPr>
          <w:color w:val="000000"/>
          <w:sz w:val="22"/>
          <w:szCs w:val="22"/>
          <w:lang w:val="fr-CA" w:eastAsia="en-US"/>
        </w:rPr>
        <w:t xml:space="preserve">. </w:t>
      </w:r>
    </w:p>
    <w:p w14:paraId="3C06D25F"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6CC1490C"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lang w:val="fr-CA" w:eastAsia="en-US"/>
        </w:rPr>
      </w:pPr>
      <w:r w:rsidRPr="00EE302D">
        <w:rPr>
          <w:color w:val="000000"/>
          <w:sz w:val="22"/>
          <w:szCs w:val="22"/>
          <w:lang w:val="fr-CA" w:eastAsia="en-US"/>
        </w:rPr>
        <w:t xml:space="preserve">5. Le gouvernement du Canada explique les bienfaits qu’il y a à limiter les aliments </w:t>
      </w:r>
      <w:proofErr w:type="spellStart"/>
      <w:r w:rsidRPr="00EE302D">
        <w:rPr>
          <w:color w:val="000000"/>
          <w:sz w:val="22"/>
          <w:szCs w:val="22"/>
          <w:lang w:val="fr-CA" w:eastAsia="en-US"/>
        </w:rPr>
        <w:t>ultratransformés</w:t>
      </w:r>
      <w:proofErr w:type="spellEnd"/>
      <w:r w:rsidRPr="00EE302D">
        <w:rPr>
          <w:color w:val="000000"/>
          <w:sz w:val="22"/>
          <w:szCs w:val="22"/>
          <w:lang w:val="fr-CA" w:eastAsia="en-US"/>
        </w:rPr>
        <w:t xml:space="preserve"> dans notre régime alimentaire :</w:t>
      </w:r>
      <w:r w:rsidRPr="00EE302D">
        <w:rPr>
          <w:color w:val="000000"/>
          <w:sz w:val="22"/>
          <w:szCs w:val="22"/>
          <w:lang w:val="fr-CA" w:eastAsia="en-US"/>
        </w:rPr>
        <w:br/>
      </w:r>
      <w:r w:rsidRPr="00EE302D">
        <w:rPr>
          <w:b/>
          <w:bCs/>
          <w:color w:val="000000"/>
          <w:sz w:val="22"/>
          <w:szCs w:val="22"/>
          <w:lang w:val="fr-CA" w:eastAsia="en-US"/>
        </w:rPr>
        <w:t xml:space="preserve">https://guide-alimentaire.canada.ca/fr/recommandations-en-matiere-dalimentation-saine/limitez-consommation-aliments-hautement-transformes/ </w:t>
      </w:r>
    </w:p>
    <w:p w14:paraId="4E1C3696"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lang w:val="fr-CA" w:eastAsia="en-US"/>
        </w:rPr>
      </w:pPr>
      <w:r w:rsidRPr="00EE302D">
        <w:rPr>
          <w:color w:val="000000"/>
          <w:sz w:val="22"/>
          <w:szCs w:val="22"/>
          <w:lang w:val="fr-CA" w:eastAsia="en-US"/>
        </w:rPr>
        <w:t>Quelles questions te poses-tu?</w:t>
      </w:r>
    </w:p>
    <w:p w14:paraId="2B67019E"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u w:val="thick"/>
          <w:lang w:val="fr-CA" w:eastAsia="en-US"/>
        </w:rPr>
      </w:pPr>
    </w:p>
    <w:p w14:paraId="29B5DE2C" w14:textId="77777777" w:rsidR="00CF6C4B" w:rsidRPr="00EE302D" w:rsidRDefault="00CF6C4B" w:rsidP="00CF6C4B">
      <w:pPr>
        <w:suppressAutoHyphens/>
        <w:autoSpaceDE w:val="0"/>
        <w:autoSpaceDN w:val="0"/>
        <w:adjustRightInd w:val="0"/>
        <w:spacing w:before="70" w:after="70" w:line="300" w:lineRule="atLeast"/>
        <w:textAlignment w:val="center"/>
        <w:rPr>
          <w:color w:val="000000"/>
          <w:sz w:val="22"/>
          <w:szCs w:val="22"/>
          <w:lang w:val="fr-CA" w:eastAsia="en-US"/>
        </w:rPr>
      </w:pPr>
      <w:r w:rsidRPr="00EE302D">
        <w:rPr>
          <w:color w:val="000000"/>
          <w:sz w:val="22"/>
          <w:szCs w:val="22"/>
          <w:lang w:val="fr-CA" w:eastAsia="en-US"/>
        </w:rPr>
        <w:t xml:space="preserve">6. Explore ces conseils pour réduire ta consommation d’aliments </w:t>
      </w:r>
      <w:proofErr w:type="spellStart"/>
      <w:r w:rsidRPr="00EE302D">
        <w:rPr>
          <w:color w:val="000000"/>
          <w:sz w:val="22"/>
          <w:szCs w:val="22"/>
          <w:lang w:val="fr-CA" w:eastAsia="en-US"/>
        </w:rPr>
        <w:t>ultratransformés</w:t>
      </w:r>
      <w:proofErr w:type="spellEnd"/>
      <w:r w:rsidRPr="00EE302D">
        <w:rPr>
          <w:color w:val="000000"/>
          <w:sz w:val="22"/>
          <w:szCs w:val="22"/>
          <w:lang w:val="fr-CA" w:eastAsia="en-US"/>
        </w:rPr>
        <w:t xml:space="preserve"> :</w:t>
      </w:r>
      <w:r w:rsidRPr="00EE302D">
        <w:rPr>
          <w:color w:val="000000"/>
          <w:sz w:val="22"/>
          <w:szCs w:val="22"/>
          <w:lang w:val="fr-CA" w:eastAsia="en-US"/>
        </w:rPr>
        <w:br/>
      </w:r>
      <w:r w:rsidRPr="00EE302D">
        <w:rPr>
          <w:b/>
          <w:bCs/>
          <w:color w:val="000000"/>
          <w:sz w:val="22"/>
          <w:szCs w:val="22"/>
          <w:lang w:val="fr-CA" w:eastAsia="en-US"/>
        </w:rPr>
        <w:t>https://www.coeuretavc.ca/articles/les-aliments-ultra-transformes-et-les-moyens-de-les-eviter</w:t>
      </w:r>
      <w:r w:rsidRPr="00EE302D">
        <w:rPr>
          <w:color w:val="000000"/>
          <w:sz w:val="22"/>
          <w:szCs w:val="22"/>
          <w:lang w:val="fr-CA" w:eastAsia="en-US"/>
        </w:rPr>
        <w:br/>
      </w:r>
      <w:r w:rsidRPr="00EE302D">
        <w:rPr>
          <w:b/>
          <w:bCs/>
          <w:color w:val="000000"/>
          <w:sz w:val="22"/>
          <w:szCs w:val="22"/>
          <w:lang w:val="fr-CA" w:eastAsia="en-US"/>
        </w:rPr>
        <w:t>https://www.yout-ube.com/watch?v=2gEgTjDngM8</w:t>
      </w:r>
      <w:r w:rsidRPr="00EE302D">
        <w:rPr>
          <w:color w:val="000000"/>
          <w:sz w:val="22"/>
          <w:szCs w:val="22"/>
          <w:lang w:val="fr-CA" w:eastAsia="en-US"/>
        </w:rPr>
        <w:t xml:space="preserve"> [2:21] [en anglais]</w:t>
      </w:r>
      <w:r w:rsidRPr="00EE302D">
        <w:rPr>
          <w:color w:val="000000"/>
          <w:sz w:val="22"/>
          <w:szCs w:val="22"/>
          <w:lang w:val="fr-CA" w:eastAsia="en-US"/>
        </w:rPr>
        <w:br/>
      </w:r>
      <w:r w:rsidRPr="00EE302D">
        <w:rPr>
          <w:b/>
          <w:bCs/>
          <w:color w:val="000000"/>
          <w:sz w:val="22"/>
          <w:szCs w:val="22"/>
          <w:lang w:val="fr-CA" w:eastAsia="en-US"/>
        </w:rPr>
        <w:t>https://www.yout-ube.com/watch?v=wCs6hyHz-eg</w:t>
      </w:r>
      <w:r w:rsidRPr="00EE302D">
        <w:rPr>
          <w:color w:val="000000"/>
          <w:sz w:val="22"/>
          <w:szCs w:val="22"/>
          <w:lang w:val="fr-CA" w:eastAsia="en-US"/>
        </w:rPr>
        <w:t xml:space="preserve"> [3:22] [en anglais]</w:t>
      </w:r>
      <w:r w:rsidRPr="00EE302D">
        <w:rPr>
          <w:color w:val="000000"/>
          <w:sz w:val="22"/>
          <w:szCs w:val="22"/>
          <w:lang w:val="fr-CA" w:eastAsia="en-US"/>
        </w:rPr>
        <w:br/>
      </w:r>
      <w:r w:rsidRPr="00EE302D">
        <w:rPr>
          <w:b/>
          <w:bCs/>
          <w:color w:val="000000"/>
          <w:sz w:val="22"/>
          <w:szCs w:val="22"/>
          <w:lang w:val="fr-CA" w:eastAsia="en-US"/>
        </w:rPr>
        <w:t xml:space="preserve">https://www.heartandstroke.ca/healthy-living/healthy-eating </w:t>
      </w:r>
      <w:r w:rsidRPr="00EE302D">
        <w:rPr>
          <w:color w:val="000000"/>
          <w:sz w:val="22"/>
          <w:szCs w:val="22"/>
          <w:lang w:val="fr-CA" w:eastAsia="en-US"/>
        </w:rPr>
        <w:t>[en anglais]</w:t>
      </w:r>
    </w:p>
    <w:p w14:paraId="4118F44F" w14:textId="77777777" w:rsidR="00CF6C4B" w:rsidRPr="00DF5BC8" w:rsidRDefault="00CF6C4B" w:rsidP="00CF6C4B">
      <w:pPr>
        <w:spacing w:before="70" w:after="70" w:line="300" w:lineRule="atLeast"/>
        <w:rPr>
          <w:color w:val="000000"/>
          <w:sz w:val="22"/>
          <w:szCs w:val="22"/>
          <w:lang w:val="fr-CA" w:eastAsia="en-US"/>
        </w:rPr>
      </w:pPr>
      <w:r w:rsidRPr="00EE302D">
        <w:rPr>
          <w:color w:val="000000"/>
          <w:sz w:val="22"/>
          <w:szCs w:val="22"/>
          <w:lang w:val="fr-CA" w:eastAsia="en-US"/>
        </w:rPr>
        <w:t>Qu’as-tu appris?</w:t>
      </w:r>
    </w:p>
    <w:p w14:paraId="7561489F" w14:textId="77777777" w:rsidR="00CF6C4B" w:rsidRPr="00EE302D" w:rsidRDefault="00CF6C4B" w:rsidP="00CF6C4B">
      <w:pPr>
        <w:rPr>
          <w:color w:val="000000"/>
          <w:sz w:val="22"/>
          <w:szCs w:val="22"/>
          <w:lang w:val="fr-CA" w:eastAsia="en-US"/>
        </w:rPr>
      </w:pPr>
      <w:r w:rsidRPr="00EE302D">
        <w:rPr>
          <w:color w:val="000000"/>
          <w:sz w:val="22"/>
          <w:szCs w:val="22"/>
          <w:lang w:val="fr-CA" w:eastAsia="en-US"/>
        </w:rPr>
        <w:br w:type="page"/>
      </w:r>
    </w:p>
    <w:p w14:paraId="302BF85E" w14:textId="77777777" w:rsidR="00CF6C4B" w:rsidRPr="00EE302D" w:rsidRDefault="00CF6C4B" w:rsidP="00CF6C4B">
      <w:pPr>
        <w:shd w:val="clear" w:color="auto" w:fill="000000"/>
        <w:tabs>
          <w:tab w:val="left" w:pos="7880"/>
        </w:tabs>
        <w:spacing w:before="70" w:after="70" w:line="500" w:lineRule="atLeast"/>
        <w:ind w:right="288"/>
        <w:rPr>
          <w:b/>
          <w:bCs/>
          <w:color w:val="FFFFFF"/>
          <w:sz w:val="28"/>
          <w:szCs w:val="28"/>
          <w:lang w:val="fr-CA"/>
        </w:rPr>
      </w:pPr>
      <w:r w:rsidRPr="00EE302D">
        <w:rPr>
          <w:b/>
          <w:bCs/>
          <w:color w:val="FFFFFF"/>
          <w:sz w:val="28"/>
          <w:szCs w:val="28"/>
          <w:lang w:val="fr-CA"/>
        </w:rPr>
        <w:lastRenderedPageBreak/>
        <w:t>Méli-mélo</w:t>
      </w:r>
    </w:p>
    <w:p w14:paraId="21E40AB0" w14:textId="77777777" w:rsidR="00CF6C4B" w:rsidRPr="00EE302D" w:rsidRDefault="00CF6C4B" w:rsidP="00CF6C4B">
      <w:pPr>
        <w:suppressAutoHyphens/>
        <w:autoSpaceDE w:val="0"/>
        <w:autoSpaceDN w:val="0"/>
        <w:adjustRightInd w:val="0"/>
        <w:spacing w:before="70" w:after="70" w:line="340" w:lineRule="atLeast"/>
        <w:textAlignment w:val="center"/>
        <w:rPr>
          <w:b/>
          <w:bCs/>
          <w:color w:val="000000"/>
          <w:sz w:val="22"/>
          <w:szCs w:val="22"/>
          <w:lang w:val="fr-CA" w:eastAsia="en-US"/>
        </w:rPr>
      </w:pPr>
    </w:p>
    <w:p w14:paraId="447AC1ED" w14:textId="77777777" w:rsidR="00CF6C4B" w:rsidRPr="00EE302D" w:rsidRDefault="00CF6C4B" w:rsidP="00CF6C4B">
      <w:pPr>
        <w:suppressAutoHyphens/>
        <w:autoSpaceDE w:val="0"/>
        <w:autoSpaceDN w:val="0"/>
        <w:adjustRightInd w:val="0"/>
        <w:spacing w:before="70" w:after="70" w:line="340" w:lineRule="atLeast"/>
        <w:textAlignment w:val="center"/>
        <w:rPr>
          <w:b/>
          <w:bCs/>
          <w:color w:val="000000"/>
          <w:sz w:val="22"/>
          <w:szCs w:val="22"/>
          <w:lang w:val="fr-CA" w:eastAsia="en-US"/>
        </w:rPr>
      </w:pPr>
      <w:r w:rsidRPr="00EE302D">
        <w:rPr>
          <w:b/>
          <w:bCs/>
          <w:color w:val="000000"/>
          <w:sz w:val="22"/>
          <w:szCs w:val="22"/>
          <w:lang w:val="fr-CA" w:eastAsia="en-US"/>
        </w:rPr>
        <w:t xml:space="preserve">A. Sur la ligne fournie devant chaque question, inscris la lettre qui correspond à la </w:t>
      </w:r>
      <w:r w:rsidRPr="00EE302D">
        <w:rPr>
          <w:b/>
          <w:bCs/>
          <w:color w:val="000000"/>
          <w:sz w:val="22"/>
          <w:szCs w:val="22"/>
          <w:u w:val="single"/>
          <w:lang w:val="fr-CA" w:eastAsia="en-US"/>
        </w:rPr>
        <w:t>meilleure</w:t>
      </w:r>
      <w:r w:rsidRPr="00EE302D">
        <w:rPr>
          <w:b/>
          <w:bCs/>
          <w:color w:val="000000"/>
          <w:sz w:val="22"/>
          <w:szCs w:val="22"/>
          <w:lang w:val="fr-CA" w:eastAsia="en-US"/>
        </w:rPr>
        <w:t xml:space="preserve"> réponse :  </w:t>
      </w:r>
    </w:p>
    <w:p w14:paraId="346E7F95" w14:textId="77777777" w:rsidR="00CF6C4B" w:rsidRPr="00EE302D" w:rsidRDefault="00CF6C4B" w:rsidP="00CF6C4B">
      <w:pPr>
        <w:tabs>
          <w:tab w:val="left" w:pos="1140"/>
          <w:tab w:val="left" w:pos="5660"/>
        </w:tabs>
        <w:suppressAutoHyphens/>
        <w:autoSpaceDE w:val="0"/>
        <w:autoSpaceDN w:val="0"/>
        <w:adjustRightInd w:val="0"/>
        <w:spacing w:before="70" w:after="70" w:line="288" w:lineRule="auto"/>
        <w:textAlignment w:val="center"/>
        <w:rPr>
          <w:color w:val="000000"/>
          <w:sz w:val="22"/>
          <w:szCs w:val="22"/>
          <w:lang w:val="fr-CA" w:eastAsia="en-US"/>
        </w:rPr>
      </w:pPr>
      <w:r w:rsidRPr="00EE302D">
        <w:rPr>
          <w:b/>
          <w:bCs/>
          <w:color w:val="000000"/>
          <w:sz w:val="22"/>
          <w:szCs w:val="22"/>
          <w:lang w:val="fr-CA" w:eastAsia="en-US"/>
        </w:rPr>
        <w:t xml:space="preserve">______ </w:t>
      </w:r>
      <w:r w:rsidRPr="00EE302D">
        <w:rPr>
          <w:color w:val="000000"/>
          <w:sz w:val="22"/>
          <w:szCs w:val="22"/>
          <w:lang w:val="fr-CA" w:eastAsia="en-US"/>
        </w:rPr>
        <w:t>1.</w:t>
      </w:r>
      <w:r w:rsidRPr="00EE302D">
        <w:rPr>
          <w:b/>
          <w:bCs/>
          <w:color w:val="000000"/>
          <w:sz w:val="22"/>
          <w:szCs w:val="22"/>
          <w:lang w:val="fr-CA" w:eastAsia="en-US"/>
        </w:rPr>
        <w:t xml:space="preserve"> Quel aliment </w:t>
      </w:r>
      <w:proofErr w:type="spellStart"/>
      <w:r w:rsidRPr="00EE302D">
        <w:rPr>
          <w:b/>
          <w:bCs/>
          <w:color w:val="000000"/>
          <w:sz w:val="22"/>
          <w:szCs w:val="22"/>
          <w:lang w:val="fr-CA" w:eastAsia="en-US"/>
        </w:rPr>
        <w:t>ultratransformé</w:t>
      </w:r>
      <w:proofErr w:type="spellEnd"/>
      <w:r w:rsidRPr="00EE302D">
        <w:rPr>
          <w:b/>
          <w:bCs/>
          <w:color w:val="000000"/>
          <w:sz w:val="22"/>
          <w:szCs w:val="22"/>
          <w:lang w:val="fr-CA" w:eastAsia="en-US"/>
        </w:rPr>
        <w:t xml:space="preserve"> a été le premier à avoir été proposé aux consommateurs?</w:t>
      </w:r>
      <w:r w:rsidRPr="00EE302D">
        <w:rPr>
          <w:b/>
          <w:bCs/>
          <w:color w:val="000000"/>
          <w:sz w:val="22"/>
          <w:szCs w:val="22"/>
          <w:lang w:val="fr-CA" w:eastAsia="en-US"/>
        </w:rPr>
        <w:br/>
      </w:r>
      <w:r w:rsidRPr="00EE302D">
        <w:rPr>
          <w:color w:val="000000"/>
          <w:sz w:val="22"/>
          <w:szCs w:val="22"/>
          <w:lang w:val="fr-CA" w:eastAsia="en-US"/>
        </w:rPr>
        <w:tab/>
        <w:t xml:space="preserve">a) les hot </w:t>
      </w:r>
      <w:proofErr w:type="spellStart"/>
      <w:r w:rsidRPr="00EE302D">
        <w:rPr>
          <w:color w:val="000000"/>
          <w:sz w:val="22"/>
          <w:szCs w:val="22"/>
          <w:lang w:val="fr-CA" w:eastAsia="en-US"/>
        </w:rPr>
        <w:t>dogs</w:t>
      </w:r>
      <w:proofErr w:type="spellEnd"/>
      <w:r w:rsidRPr="00EE302D">
        <w:rPr>
          <w:color w:val="000000"/>
          <w:sz w:val="22"/>
          <w:szCs w:val="22"/>
          <w:lang w:val="fr-CA" w:eastAsia="en-US"/>
        </w:rPr>
        <w:tab/>
        <w:t>b) le macaroni au fromage</w:t>
      </w:r>
      <w:r w:rsidRPr="00EE302D">
        <w:rPr>
          <w:b/>
          <w:bCs/>
          <w:color w:val="000000"/>
          <w:sz w:val="22"/>
          <w:szCs w:val="22"/>
          <w:lang w:val="fr-CA" w:eastAsia="en-US"/>
        </w:rPr>
        <w:br/>
      </w:r>
      <w:r w:rsidRPr="00EE302D">
        <w:rPr>
          <w:color w:val="000000"/>
          <w:sz w:val="22"/>
          <w:szCs w:val="22"/>
          <w:lang w:val="fr-CA" w:eastAsia="en-US"/>
        </w:rPr>
        <w:tab/>
        <w:t>c) le Coca-Cola</w:t>
      </w:r>
      <w:r w:rsidRPr="00EE302D">
        <w:rPr>
          <w:color w:val="000000"/>
          <w:sz w:val="22"/>
          <w:szCs w:val="22"/>
          <w:lang w:val="fr-CA" w:eastAsia="en-US"/>
        </w:rPr>
        <w:tab/>
        <w:t xml:space="preserve">d) les viandes en conserve </w:t>
      </w:r>
    </w:p>
    <w:p w14:paraId="0E2152D8" w14:textId="77777777" w:rsidR="00CF6C4B" w:rsidRPr="004E03DB" w:rsidRDefault="00CF6C4B" w:rsidP="00CF6C4B">
      <w:pPr>
        <w:tabs>
          <w:tab w:val="left" w:pos="5660"/>
        </w:tabs>
        <w:suppressAutoHyphens/>
        <w:autoSpaceDE w:val="0"/>
        <w:autoSpaceDN w:val="0"/>
        <w:adjustRightInd w:val="0"/>
        <w:spacing w:before="70" w:after="70" w:line="288" w:lineRule="auto"/>
        <w:ind w:left="1170" w:hanging="1260"/>
        <w:textAlignment w:val="center"/>
        <w:rPr>
          <w:b/>
          <w:bCs/>
          <w:color w:val="000000"/>
          <w:sz w:val="22"/>
          <w:szCs w:val="22"/>
          <w:lang w:val="fr-CA" w:eastAsia="en-US"/>
        </w:rPr>
      </w:pPr>
      <w:r w:rsidRPr="00EE302D">
        <w:rPr>
          <w:b/>
          <w:bCs/>
          <w:color w:val="000000"/>
          <w:sz w:val="22"/>
          <w:szCs w:val="22"/>
          <w:lang w:val="fr-CA" w:eastAsia="en-US"/>
        </w:rPr>
        <w:t xml:space="preserve">______ </w:t>
      </w:r>
      <w:r w:rsidRPr="00EE302D">
        <w:rPr>
          <w:color w:val="000000"/>
          <w:sz w:val="22"/>
          <w:szCs w:val="22"/>
          <w:lang w:val="fr-CA" w:eastAsia="en-US"/>
        </w:rPr>
        <w:t xml:space="preserve">2. </w:t>
      </w:r>
      <w:r w:rsidRPr="00EE302D">
        <w:rPr>
          <w:b/>
          <w:bCs/>
          <w:color w:val="000000"/>
          <w:sz w:val="22"/>
          <w:szCs w:val="22"/>
          <w:lang w:val="fr-CA" w:eastAsia="en-US"/>
        </w:rPr>
        <w:t>Selon une étude menée en 2025 par Cœur et AVC Canada, quelle proportion de calories quotidiennes d’un adulte canadien les AUT représentent-ils?</w:t>
      </w:r>
      <w:r w:rsidRPr="00EE302D">
        <w:rPr>
          <w:color w:val="000000"/>
          <w:sz w:val="22"/>
          <w:szCs w:val="22"/>
          <w:lang w:val="fr-CA" w:eastAsia="en-US"/>
        </w:rPr>
        <w:br/>
        <w:t>a) 12 pour cent</w:t>
      </w:r>
      <w:r w:rsidRPr="00EE302D">
        <w:rPr>
          <w:color w:val="000000"/>
          <w:sz w:val="22"/>
          <w:szCs w:val="22"/>
          <w:lang w:val="fr-CA" w:eastAsia="en-US"/>
        </w:rPr>
        <w:tab/>
        <w:t>b) 24 pour cent</w:t>
      </w:r>
      <w:r w:rsidRPr="00EE302D">
        <w:rPr>
          <w:color w:val="000000"/>
          <w:sz w:val="22"/>
          <w:szCs w:val="22"/>
          <w:lang w:val="fr-CA" w:eastAsia="en-US"/>
        </w:rPr>
        <w:br/>
        <w:t>c) 30 pour cent</w:t>
      </w:r>
      <w:r w:rsidRPr="00EE302D">
        <w:rPr>
          <w:color w:val="000000"/>
          <w:sz w:val="22"/>
          <w:szCs w:val="22"/>
          <w:lang w:val="fr-CA" w:eastAsia="en-US"/>
        </w:rPr>
        <w:tab/>
        <w:t>d) 43 pour cent</w:t>
      </w:r>
    </w:p>
    <w:p w14:paraId="2F73E889" w14:textId="77777777" w:rsidR="00CF6C4B" w:rsidRPr="00EE302D" w:rsidRDefault="00CF6C4B" w:rsidP="00CF6C4B">
      <w:pPr>
        <w:tabs>
          <w:tab w:val="left" w:pos="1140"/>
          <w:tab w:val="left" w:pos="5660"/>
        </w:tabs>
        <w:suppressAutoHyphens/>
        <w:autoSpaceDE w:val="0"/>
        <w:autoSpaceDN w:val="0"/>
        <w:adjustRightInd w:val="0"/>
        <w:spacing w:before="70" w:after="70" w:line="288" w:lineRule="auto"/>
        <w:ind w:left="1260" w:hanging="1260"/>
        <w:textAlignment w:val="center"/>
        <w:rPr>
          <w:color w:val="000000"/>
          <w:sz w:val="22"/>
          <w:szCs w:val="22"/>
          <w:lang w:val="fr-CA" w:eastAsia="en-US"/>
        </w:rPr>
      </w:pPr>
      <w:r w:rsidRPr="00EE302D">
        <w:rPr>
          <w:color w:val="000000"/>
          <w:sz w:val="22"/>
          <w:szCs w:val="22"/>
          <w:lang w:val="fr-CA" w:eastAsia="en-US"/>
        </w:rPr>
        <w:t xml:space="preserve">______ 3. </w:t>
      </w:r>
      <w:r w:rsidRPr="00EE302D">
        <w:rPr>
          <w:b/>
          <w:bCs/>
          <w:color w:val="000000"/>
          <w:sz w:val="22"/>
          <w:szCs w:val="22"/>
          <w:lang w:val="fr-CA" w:eastAsia="en-US"/>
        </w:rPr>
        <w:t>Les aliments qui ont été mis en conserve, marinés ou salés sont classés dans le ________ de l’échelle des</w:t>
      </w:r>
      <w:r>
        <w:rPr>
          <w:b/>
          <w:bCs/>
          <w:color w:val="000000"/>
          <w:sz w:val="22"/>
          <w:szCs w:val="22"/>
          <w:lang w:val="fr-CA" w:eastAsia="en-US"/>
        </w:rPr>
        <w:t> </w:t>
      </w:r>
      <w:r w:rsidRPr="00EE302D">
        <w:rPr>
          <w:b/>
          <w:bCs/>
          <w:color w:val="000000"/>
          <w:sz w:val="22"/>
          <w:szCs w:val="22"/>
          <w:lang w:val="fr-CA" w:eastAsia="en-US"/>
        </w:rPr>
        <w:t>aliments.</w:t>
      </w:r>
      <w:r w:rsidRPr="00EE302D">
        <w:rPr>
          <w:color w:val="000000"/>
          <w:sz w:val="22"/>
          <w:szCs w:val="22"/>
          <w:lang w:val="fr-CA" w:eastAsia="en-US"/>
        </w:rPr>
        <w:br/>
        <w:t>a) groupe 1</w:t>
      </w:r>
      <w:r w:rsidRPr="00EE302D">
        <w:rPr>
          <w:color w:val="000000"/>
          <w:sz w:val="22"/>
          <w:szCs w:val="22"/>
          <w:lang w:val="fr-CA" w:eastAsia="en-US"/>
        </w:rPr>
        <w:tab/>
        <w:t>b) groupe 2</w:t>
      </w:r>
      <w:r w:rsidRPr="00EE302D">
        <w:rPr>
          <w:color w:val="000000"/>
          <w:sz w:val="22"/>
          <w:szCs w:val="22"/>
          <w:lang w:val="fr-CA" w:eastAsia="en-US"/>
        </w:rPr>
        <w:br/>
        <w:t>c) groupe 3</w:t>
      </w:r>
      <w:r w:rsidRPr="00EE302D">
        <w:rPr>
          <w:color w:val="000000"/>
          <w:sz w:val="22"/>
          <w:szCs w:val="22"/>
          <w:lang w:val="fr-CA" w:eastAsia="en-US"/>
        </w:rPr>
        <w:tab/>
        <w:t>d) groupe 4</w:t>
      </w:r>
    </w:p>
    <w:p w14:paraId="0CAC8EDD" w14:textId="77777777" w:rsidR="00CF6C4B" w:rsidRPr="00EE302D" w:rsidRDefault="00CF6C4B" w:rsidP="00CF6C4B">
      <w:pPr>
        <w:suppressAutoHyphens/>
        <w:autoSpaceDE w:val="0"/>
        <w:autoSpaceDN w:val="0"/>
        <w:adjustRightInd w:val="0"/>
        <w:spacing w:before="70" w:after="70" w:line="340" w:lineRule="atLeast"/>
        <w:textAlignment w:val="center"/>
        <w:rPr>
          <w:color w:val="000000"/>
          <w:sz w:val="22"/>
          <w:szCs w:val="22"/>
          <w:lang w:val="fr-CA" w:eastAsia="en-US"/>
        </w:rPr>
      </w:pPr>
      <w:r w:rsidRPr="00EE302D">
        <w:rPr>
          <w:b/>
          <w:bCs/>
          <w:color w:val="000000"/>
          <w:sz w:val="22"/>
          <w:szCs w:val="22"/>
          <w:lang w:val="fr-CA" w:eastAsia="en-US"/>
        </w:rPr>
        <w:t>B.</w:t>
      </w:r>
      <w:r w:rsidRPr="00EE302D">
        <w:rPr>
          <w:color w:val="000000"/>
          <w:sz w:val="22"/>
          <w:szCs w:val="22"/>
          <w:lang w:val="fr-CA" w:eastAsia="en-US"/>
        </w:rPr>
        <w:t xml:space="preserve"> Indique </w:t>
      </w:r>
      <w:r w:rsidRPr="00EE302D">
        <w:rPr>
          <w:b/>
          <w:bCs/>
          <w:color w:val="000000"/>
          <w:sz w:val="22"/>
          <w:szCs w:val="22"/>
          <w:lang w:val="fr-CA" w:eastAsia="en-US"/>
        </w:rPr>
        <w:t>V</w:t>
      </w:r>
      <w:r w:rsidRPr="00EE302D">
        <w:rPr>
          <w:color w:val="000000"/>
          <w:sz w:val="22"/>
          <w:szCs w:val="22"/>
          <w:lang w:val="fr-CA" w:eastAsia="en-US"/>
        </w:rPr>
        <w:t xml:space="preserve"> (</w:t>
      </w:r>
      <w:r w:rsidRPr="00EE302D">
        <w:rPr>
          <w:b/>
          <w:bCs/>
          <w:color w:val="000000"/>
          <w:sz w:val="22"/>
          <w:szCs w:val="22"/>
          <w:lang w:val="fr-CA" w:eastAsia="en-US"/>
        </w:rPr>
        <w:t>Vrai</w:t>
      </w:r>
      <w:r w:rsidRPr="00EE302D">
        <w:rPr>
          <w:color w:val="000000"/>
          <w:sz w:val="22"/>
          <w:szCs w:val="22"/>
          <w:lang w:val="fr-CA" w:eastAsia="en-US"/>
        </w:rPr>
        <w:t xml:space="preserve">) ou </w:t>
      </w:r>
      <w:r w:rsidRPr="00EE302D">
        <w:rPr>
          <w:b/>
          <w:bCs/>
          <w:color w:val="000000"/>
          <w:sz w:val="22"/>
          <w:szCs w:val="22"/>
          <w:lang w:val="fr-CA" w:eastAsia="en-US"/>
        </w:rPr>
        <w:t>F</w:t>
      </w:r>
      <w:r w:rsidRPr="00EE302D">
        <w:rPr>
          <w:color w:val="000000"/>
          <w:sz w:val="22"/>
          <w:szCs w:val="22"/>
          <w:lang w:val="fr-CA" w:eastAsia="en-US"/>
        </w:rPr>
        <w:t xml:space="preserve"> (</w:t>
      </w:r>
      <w:r w:rsidRPr="00EE302D">
        <w:rPr>
          <w:b/>
          <w:bCs/>
          <w:color w:val="000000"/>
          <w:sz w:val="22"/>
          <w:szCs w:val="22"/>
          <w:lang w:val="fr-CA" w:eastAsia="en-US"/>
        </w:rPr>
        <w:t>Faux</w:t>
      </w:r>
      <w:r w:rsidRPr="00EE302D">
        <w:rPr>
          <w:color w:val="000000"/>
          <w:sz w:val="22"/>
          <w:szCs w:val="22"/>
          <w:lang w:val="fr-CA" w:eastAsia="en-US"/>
        </w:rPr>
        <w:t xml:space="preserve">) devant chaque énoncé. Si un énoncé est </w:t>
      </w:r>
      <w:r w:rsidRPr="00EE302D">
        <w:rPr>
          <w:b/>
          <w:bCs/>
          <w:color w:val="000000"/>
          <w:sz w:val="22"/>
          <w:szCs w:val="22"/>
          <w:lang w:val="fr-CA" w:eastAsia="en-US"/>
        </w:rPr>
        <w:t>Vrai</w:t>
      </w:r>
      <w:r w:rsidRPr="00EE302D">
        <w:rPr>
          <w:color w:val="000000"/>
          <w:sz w:val="22"/>
          <w:szCs w:val="22"/>
          <w:lang w:val="fr-CA" w:eastAsia="en-US"/>
        </w:rPr>
        <w:t xml:space="preserve">, écris sur la ligne un fait important ou un détail pour appuyer l’énoncé. Si un énoncé est </w:t>
      </w:r>
      <w:r w:rsidRPr="00EE302D">
        <w:rPr>
          <w:b/>
          <w:bCs/>
          <w:color w:val="000000"/>
          <w:sz w:val="22"/>
          <w:szCs w:val="22"/>
          <w:lang w:val="fr-CA" w:eastAsia="en-US"/>
        </w:rPr>
        <w:t>Faux</w:t>
      </w:r>
      <w:r w:rsidRPr="00EE302D">
        <w:rPr>
          <w:color w:val="000000"/>
          <w:sz w:val="22"/>
          <w:szCs w:val="22"/>
          <w:lang w:val="fr-CA" w:eastAsia="en-US"/>
        </w:rPr>
        <w:t xml:space="preserve">, écris la version correcte sur la ligne.  </w:t>
      </w:r>
    </w:p>
    <w:p w14:paraId="52F16583" w14:textId="77777777" w:rsidR="00CF6C4B" w:rsidRPr="00EE302D" w:rsidRDefault="00CF6C4B" w:rsidP="00CF6C4B">
      <w:pPr>
        <w:suppressAutoHyphens/>
        <w:autoSpaceDE w:val="0"/>
        <w:autoSpaceDN w:val="0"/>
        <w:adjustRightInd w:val="0"/>
        <w:spacing w:before="70" w:after="70" w:line="340" w:lineRule="atLeast"/>
        <w:textAlignment w:val="center"/>
        <w:rPr>
          <w:color w:val="000000"/>
          <w:sz w:val="22"/>
          <w:szCs w:val="22"/>
          <w:lang w:val="fr-CA" w:eastAsia="en-US"/>
        </w:rPr>
      </w:pPr>
      <w:r w:rsidRPr="00EE302D">
        <w:rPr>
          <w:color w:val="000000"/>
          <w:sz w:val="22"/>
          <w:szCs w:val="22"/>
          <w:lang w:val="fr-CA" w:eastAsia="en-US"/>
        </w:rPr>
        <w:t xml:space="preserve">______ 4. </w:t>
      </w:r>
      <w:r w:rsidRPr="00EE302D">
        <w:rPr>
          <w:b/>
          <w:bCs/>
          <w:color w:val="000000"/>
          <w:sz w:val="22"/>
          <w:szCs w:val="22"/>
          <w:lang w:val="fr-CA" w:eastAsia="en-US"/>
        </w:rPr>
        <w:t xml:space="preserve">Vrai </w:t>
      </w:r>
      <w:r w:rsidRPr="00EE302D">
        <w:rPr>
          <w:color w:val="000000"/>
          <w:sz w:val="22"/>
          <w:szCs w:val="22"/>
          <w:lang w:val="fr-CA" w:eastAsia="en-US"/>
        </w:rPr>
        <w:t>ou</w:t>
      </w:r>
      <w:r w:rsidRPr="00EE302D">
        <w:rPr>
          <w:b/>
          <w:bCs/>
          <w:color w:val="000000"/>
          <w:sz w:val="22"/>
          <w:szCs w:val="22"/>
          <w:lang w:val="fr-CA" w:eastAsia="en-US"/>
        </w:rPr>
        <w:t xml:space="preserve"> Faux?</w:t>
      </w:r>
      <w:r w:rsidRPr="00EE302D">
        <w:rPr>
          <w:color w:val="000000"/>
          <w:sz w:val="22"/>
          <w:szCs w:val="22"/>
          <w:lang w:val="fr-CA" w:eastAsia="en-US"/>
        </w:rPr>
        <w:t xml:space="preserve"> Les scientifiques ont créé une définition claire et précise pour tous les AUT.</w:t>
      </w:r>
    </w:p>
    <w:p w14:paraId="11D03965" w14:textId="77777777" w:rsidR="00CF6C4B" w:rsidRPr="00EE302D" w:rsidRDefault="00CF6C4B" w:rsidP="00CF6C4B">
      <w:pPr>
        <w:suppressAutoHyphens/>
        <w:autoSpaceDE w:val="0"/>
        <w:autoSpaceDN w:val="0"/>
        <w:adjustRightInd w:val="0"/>
        <w:spacing w:before="70" w:after="70" w:line="340" w:lineRule="atLeast"/>
        <w:textAlignment w:val="center"/>
        <w:rPr>
          <w:color w:val="000000"/>
          <w:sz w:val="22"/>
          <w:szCs w:val="22"/>
          <w:lang w:val="fr-CA" w:eastAsia="en-US"/>
        </w:rPr>
      </w:pPr>
    </w:p>
    <w:p w14:paraId="7C369342" w14:textId="77777777" w:rsidR="00CF6C4B" w:rsidRPr="00EE302D" w:rsidRDefault="00CF6C4B" w:rsidP="00CF6C4B">
      <w:pPr>
        <w:suppressAutoHyphens/>
        <w:autoSpaceDE w:val="0"/>
        <w:autoSpaceDN w:val="0"/>
        <w:adjustRightInd w:val="0"/>
        <w:spacing w:before="70" w:after="70" w:line="340" w:lineRule="atLeast"/>
        <w:ind w:left="2430" w:hanging="2430"/>
        <w:textAlignment w:val="center"/>
        <w:rPr>
          <w:color w:val="000000"/>
          <w:sz w:val="22"/>
          <w:szCs w:val="22"/>
          <w:lang w:val="fr-CA" w:eastAsia="en-US"/>
        </w:rPr>
      </w:pPr>
      <w:r w:rsidRPr="00EE302D">
        <w:rPr>
          <w:color w:val="000000"/>
          <w:sz w:val="22"/>
          <w:szCs w:val="22"/>
          <w:lang w:val="fr-CA" w:eastAsia="en-US"/>
        </w:rPr>
        <w:t xml:space="preserve">______ 5. </w:t>
      </w:r>
      <w:r w:rsidRPr="00EE302D">
        <w:rPr>
          <w:b/>
          <w:bCs/>
          <w:color w:val="000000"/>
          <w:sz w:val="22"/>
          <w:szCs w:val="22"/>
          <w:lang w:val="fr-CA" w:eastAsia="en-US"/>
        </w:rPr>
        <w:t xml:space="preserve">Vrai </w:t>
      </w:r>
      <w:r w:rsidRPr="00EE302D">
        <w:rPr>
          <w:color w:val="000000"/>
          <w:sz w:val="22"/>
          <w:szCs w:val="22"/>
          <w:lang w:val="fr-CA" w:eastAsia="en-US"/>
        </w:rPr>
        <w:t>ou</w:t>
      </w:r>
      <w:r w:rsidRPr="00EE302D">
        <w:rPr>
          <w:b/>
          <w:bCs/>
          <w:color w:val="000000"/>
          <w:sz w:val="22"/>
          <w:szCs w:val="22"/>
          <w:lang w:val="fr-CA" w:eastAsia="en-US"/>
        </w:rPr>
        <w:t xml:space="preserve"> Faux?</w:t>
      </w:r>
      <w:r w:rsidRPr="00EE302D">
        <w:rPr>
          <w:color w:val="000000"/>
          <w:sz w:val="22"/>
          <w:szCs w:val="22"/>
          <w:lang w:val="fr-CA" w:eastAsia="en-US"/>
        </w:rPr>
        <w:t xml:space="preserve"> Les aliments </w:t>
      </w:r>
      <w:proofErr w:type="spellStart"/>
      <w:r w:rsidRPr="00EE302D">
        <w:rPr>
          <w:color w:val="000000"/>
          <w:sz w:val="22"/>
          <w:szCs w:val="22"/>
          <w:lang w:val="fr-CA" w:eastAsia="en-US"/>
        </w:rPr>
        <w:t>ultratransformés</w:t>
      </w:r>
      <w:proofErr w:type="spellEnd"/>
      <w:r w:rsidRPr="00EE302D">
        <w:rPr>
          <w:color w:val="000000"/>
          <w:sz w:val="22"/>
          <w:szCs w:val="22"/>
          <w:lang w:val="fr-CA" w:eastAsia="en-US"/>
        </w:rPr>
        <w:t xml:space="preserve"> sont généralement moins chers à emballer et à expédier que </w:t>
      </w:r>
      <w:proofErr w:type="gramStart"/>
      <w:r w:rsidRPr="00EE302D">
        <w:rPr>
          <w:color w:val="000000"/>
          <w:sz w:val="22"/>
          <w:szCs w:val="22"/>
          <w:lang w:val="fr-CA" w:eastAsia="en-US"/>
        </w:rPr>
        <w:t>les</w:t>
      </w:r>
      <w:r>
        <w:rPr>
          <w:b/>
          <w:bCs/>
          <w:color w:val="000000"/>
          <w:sz w:val="22"/>
          <w:szCs w:val="22"/>
          <w:lang w:val="fr-CA" w:eastAsia="en-US"/>
        </w:rPr>
        <w:t> </w:t>
      </w:r>
      <w:r w:rsidRPr="00EE302D">
        <w:rPr>
          <w:color w:val="000000"/>
          <w:sz w:val="22"/>
          <w:szCs w:val="22"/>
          <w:lang w:val="fr-CA" w:eastAsia="en-US"/>
        </w:rPr>
        <w:t xml:space="preserve"> aliments</w:t>
      </w:r>
      <w:proofErr w:type="gramEnd"/>
      <w:r w:rsidRPr="00EE302D">
        <w:rPr>
          <w:color w:val="000000"/>
          <w:sz w:val="22"/>
          <w:szCs w:val="22"/>
          <w:lang w:val="fr-CA" w:eastAsia="en-US"/>
        </w:rPr>
        <w:t xml:space="preserve"> frais.</w:t>
      </w:r>
    </w:p>
    <w:p w14:paraId="54BC3453" w14:textId="77777777" w:rsidR="00CF6C4B" w:rsidRPr="00EE302D" w:rsidRDefault="00CF6C4B" w:rsidP="00CF6C4B">
      <w:pPr>
        <w:suppressAutoHyphens/>
        <w:autoSpaceDE w:val="0"/>
        <w:autoSpaceDN w:val="0"/>
        <w:adjustRightInd w:val="0"/>
        <w:spacing w:before="70" w:after="70" w:line="340" w:lineRule="atLeast"/>
        <w:textAlignment w:val="center"/>
        <w:rPr>
          <w:b/>
          <w:bCs/>
          <w:color w:val="000000"/>
          <w:sz w:val="22"/>
          <w:szCs w:val="22"/>
          <w:lang w:val="fr-CA" w:eastAsia="en-US"/>
        </w:rPr>
      </w:pPr>
    </w:p>
    <w:p w14:paraId="53303CD4" w14:textId="77777777" w:rsidR="00CF6C4B" w:rsidRPr="00EE302D" w:rsidRDefault="00CF6C4B" w:rsidP="00CF6C4B">
      <w:pPr>
        <w:suppressAutoHyphens/>
        <w:autoSpaceDE w:val="0"/>
        <w:autoSpaceDN w:val="0"/>
        <w:adjustRightInd w:val="0"/>
        <w:spacing w:before="70" w:after="70" w:line="340" w:lineRule="atLeast"/>
        <w:textAlignment w:val="center"/>
        <w:rPr>
          <w:color w:val="000000"/>
          <w:sz w:val="22"/>
          <w:szCs w:val="22"/>
          <w:lang w:val="fr-CA" w:eastAsia="en-US"/>
        </w:rPr>
      </w:pPr>
      <w:r w:rsidRPr="00EE302D">
        <w:rPr>
          <w:color w:val="000000"/>
          <w:sz w:val="22"/>
          <w:szCs w:val="22"/>
          <w:lang w:val="fr-CA" w:eastAsia="en-US"/>
        </w:rPr>
        <w:t xml:space="preserve">______ 6. </w:t>
      </w:r>
      <w:r w:rsidRPr="00EE302D">
        <w:rPr>
          <w:b/>
          <w:bCs/>
          <w:color w:val="000000"/>
          <w:sz w:val="22"/>
          <w:szCs w:val="22"/>
          <w:lang w:val="fr-CA" w:eastAsia="en-US"/>
        </w:rPr>
        <w:t xml:space="preserve">Vrai </w:t>
      </w:r>
      <w:r w:rsidRPr="00EE302D">
        <w:rPr>
          <w:color w:val="000000"/>
          <w:sz w:val="22"/>
          <w:szCs w:val="22"/>
          <w:lang w:val="fr-CA" w:eastAsia="en-US"/>
        </w:rPr>
        <w:t>ou</w:t>
      </w:r>
      <w:r w:rsidRPr="00EE302D">
        <w:rPr>
          <w:b/>
          <w:bCs/>
          <w:color w:val="000000"/>
          <w:sz w:val="22"/>
          <w:szCs w:val="22"/>
          <w:lang w:val="fr-CA" w:eastAsia="en-US"/>
        </w:rPr>
        <w:t xml:space="preserve"> Faux?</w:t>
      </w:r>
      <w:r w:rsidRPr="00EE302D">
        <w:rPr>
          <w:color w:val="000000"/>
          <w:sz w:val="22"/>
          <w:szCs w:val="22"/>
          <w:lang w:val="fr-CA" w:eastAsia="en-US"/>
        </w:rPr>
        <w:t xml:space="preserve"> Le D</w:t>
      </w:r>
      <w:r w:rsidRPr="00EE302D">
        <w:rPr>
          <w:color w:val="000000"/>
          <w:sz w:val="22"/>
          <w:szCs w:val="22"/>
          <w:vertAlign w:val="superscript"/>
          <w:lang w:val="fr-CA" w:eastAsia="en-US"/>
        </w:rPr>
        <w:t>r</w:t>
      </w:r>
      <w:r w:rsidRPr="00EE302D">
        <w:rPr>
          <w:color w:val="000000"/>
          <w:sz w:val="22"/>
          <w:szCs w:val="22"/>
          <w:lang w:val="fr-CA" w:eastAsia="en-US"/>
        </w:rPr>
        <w:t xml:space="preserve"> Carlos Monteiro est professeur de sciences en Floride.</w:t>
      </w:r>
    </w:p>
    <w:p w14:paraId="7C9A6156" w14:textId="77777777" w:rsidR="00CF6C4B" w:rsidRDefault="00CF6C4B" w:rsidP="00CF6C4B">
      <w:pPr>
        <w:suppressAutoHyphens/>
        <w:autoSpaceDE w:val="0"/>
        <w:autoSpaceDN w:val="0"/>
        <w:adjustRightInd w:val="0"/>
        <w:spacing w:before="70" w:after="70" w:line="288" w:lineRule="auto"/>
        <w:textAlignment w:val="center"/>
        <w:rPr>
          <w:color w:val="000000"/>
          <w:sz w:val="22"/>
          <w:szCs w:val="22"/>
          <w:lang w:val="fr-CA" w:eastAsia="en-US"/>
        </w:rPr>
      </w:pPr>
    </w:p>
    <w:p w14:paraId="499515A8" w14:textId="77777777" w:rsidR="00CF6C4B" w:rsidRPr="00EE302D" w:rsidRDefault="00CF6C4B" w:rsidP="00CF6C4B">
      <w:pPr>
        <w:suppressAutoHyphens/>
        <w:autoSpaceDE w:val="0"/>
        <w:autoSpaceDN w:val="0"/>
        <w:adjustRightInd w:val="0"/>
        <w:spacing w:before="70" w:after="70" w:line="400" w:lineRule="atLeast"/>
        <w:textAlignment w:val="center"/>
        <w:rPr>
          <w:b/>
          <w:bCs/>
          <w:color w:val="000000"/>
          <w:sz w:val="22"/>
          <w:szCs w:val="22"/>
          <w:lang w:val="fr-CA" w:eastAsia="en-US"/>
        </w:rPr>
      </w:pPr>
      <w:r w:rsidRPr="00EE302D">
        <w:rPr>
          <w:b/>
          <w:bCs/>
          <w:color w:val="000000"/>
          <w:sz w:val="22"/>
          <w:szCs w:val="22"/>
          <w:lang w:val="fr-CA" w:eastAsia="en-US"/>
        </w:rPr>
        <w:t>C. Remplis les blancs afin de compléter chaque phrase.</w:t>
      </w:r>
      <w:r w:rsidRPr="00EE302D">
        <w:rPr>
          <w:b/>
          <w:bCs/>
          <w:color w:val="000000"/>
          <w:sz w:val="22"/>
          <w:szCs w:val="22"/>
          <w:lang w:val="fr-CA" w:eastAsia="en-US"/>
        </w:rPr>
        <w:tab/>
      </w:r>
      <w:r w:rsidRPr="00EE302D">
        <w:rPr>
          <w:b/>
          <w:bCs/>
          <w:color w:val="000000"/>
          <w:sz w:val="22"/>
          <w:szCs w:val="22"/>
          <w:lang w:val="fr-CA" w:eastAsia="en-US"/>
        </w:rPr>
        <w:tab/>
      </w:r>
      <w:r w:rsidRPr="00EE302D">
        <w:rPr>
          <w:b/>
          <w:bCs/>
          <w:color w:val="000000"/>
          <w:sz w:val="22"/>
          <w:szCs w:val="22"/>
          <w:lang w:val="fr-CA" w:eastAsia="en-US"/>
        </w:rPr>
        <w:tab/>
      </w:r>
    </w:p>
    <w:p w14:paraId="776C99C8" w14:textId="77777777" w:rsidR="00CF6C4B" w:rsidRPr="00EE302D" w:rsidRDefault="00CF6C4B" w:rsidP="00CF6C4B">
      <w:pPr>
        <w:suppressAutoHyphens/>
        <w:autoSpaceDE w:val="0"/>
        <w:autoSpaceDN w:val="0"/>
        <w:adjustRightInd w:val="0"/>
        <w:spacing w:before="70" w:after="70" w:line="400" w:lineRule="atLeast"/>
        <w:textAlignment w:val="center"/>
        <w:rPr>
          <w:color w:val="000000"/>
          <w:sz w:val="22"/>
          <w:szCs w:val="22"/>
          <w:lang w:val="fr-CA" w:eastAsia="en-US"/>
        </w:rPr>
      </w:pPr>
      <w:r w:rsidRPr="00EE302D">
        <w:rPr>
          <w:color w:val="000000"/>
          <w:sz w:val="22"/>
          <w:szCs w:val="22"/>
          <w:lang w:val="fr-CA" w:eastAsia="en-US"/>
        </w:rPr>
        <w:t xml:space="preserve">7. Les AUT ont d’abord été développés pour nourrir les </w:t>
      </w:r>
      <w:r w:rsidRPr="00EE302D">
        <w:rPr>
          <w:color w:val="000000"/>
          <w:sz w:val="26"/>
          <w:szCs w:val="26"/>
          <w:lang w:val="fr-CA" w:eastAsia="en-US"/>
        </w:rPr>
        <w:t>_______________________</w:t>
      </w:r>
      <w:r w:rsidRPr="00EE302D">
        <w:rPr>
          <w:color w:val="000000"/>
          <w:sz w:val="22"/>
          <w:szCs w:val="22"/>
          <w:lang w:val="fr-CA" w:eastAsia="en-US"/>
        </w:rPr>
        <w:t xml:space="preserve"> en déplacement.</w:t>
      </w:r>
    </w:p>
    <w:p w14:paraId="1C548000" w14:textId="77777777" w:rsidR="00CF6C4B" w:rsidRPr="00EE302D" w:rsidRDefault="00CF6C4B" w:rsidP="00CF6C4B">
      <w:pPr>
        <w:suppressAutoHyphens/>
        <w:autoSpaceDE w:val="0"/>
        <w:autoSpaceDN w:val="0"/>
        <w:adjustRightInd w:val="0"/>
        <w:spacing w:before="70" w:after="70" w:line="400" w:lineRule="atLeast"/>
        <w:textAlignment w:val="center"/>
        <w:rPr>
          <w:color w:val="000000"/>
          <w:sz w:val="22"/>
          <w:szCs w:val="22"/>
          <w:lang w:val="fr-CA" w:eastAsia="en-US"/>
        </w:rPr>
      </w:pPr>
      <w:r w:rsidRPr="00EE302D">
        <w:rPr>
          <w:color w:val="000000"/>
          <w:sz w:val="22"/>
          <w:szCs w:val="22"/>
          <w:lang w:val="fr-CA" w:eastAsia="en-US"/>
        </w:rPr>
        <w:t xml:space="preserve">8. Le </w:t>
      </w:r>
      <w:r w:rsidRPr="00EE302D">
        <w:rPr>
          <w:color w:val="000000"/>
          <w:sz w:val="26"/>
          <w:szCs w:val="26"/>
          <w:lang w:val="fr-CA" w:eastAsia="en-US"/>
        </w:rPr>
        <w:t>_______________________</w:t>
      </w:r>
      <w:r w:rsidRPr="00EE302D">
        <w:rPr>
          <w:color w:val="000000"/>
          <w:sz w:val="22"/>
          <w:szCs w:val="22"/>
          <w:lang w:val="fr-CA" w:eastAsia="en-US"/>
        </w:rPr>
        <w:t xml:space="preserve"> de type 2 survient lorsque le corps ne peut pas utiliser l’insuline correctement et</w:t>
      </w:r>
      <w:r>
        <w:rPr>
          <w:b/>
          <w:bCs/>
          <w:color w:val="000000"/>
          <w:sz w:val="22"/>
          <w:szCs w:val="22"/>
          <w:lang w:val="fr-CA" w:eastAsia="en-US"/>
        </w:rPr>
        <w:t> </w:t>
      </w:r>
      <w:r w:rsidRPr="00EE302D">
        <w:rPr>
          <w:color w:val="000000"/>
          <w:sz w:val="22"/>
          <w:szCs w:val="22"/>
          <w:lang w:val="fr-CA" w:eastAsia="en-US"/>
        </w:rPr>
        <w:t>que le sucre s’accumule dans le sang.</w:t>
      </w:r>
    </w:p>
    <w:p w14:paraId="70BF3A84" w14:textId="77777777" w:rsidR="00CF6C4B" w:rsidRPr="00EE302D" w:rsidRDefault="00CF6C4B" w:rsidP="00CF6C4B">
      <w:pPr>
        <w:suppressAutoHyphens/>
        <w:autoSpaceDE w:val="0"/>
        <w:autoSpaceDN w:val="0"/>
        <w:adjustRightInd w:val="0"/>
        <w:spacing w:before="70" w:after="70" w:line="400" w:lineRule="atLeast"/>
        <w:textAlignment w:val="center"/>
        <w:rPr>
          <w:color w:val="000000"/>
          <w:sz w:val="22"/>
          <w:szCs w:val="22"/>
          <w:lang w:val="fr-CA" w:eastAsia="en-US"/>
        </w:rPr>
      </w:pPr>
      <w:r w:rsidRPr="00EE302D">
        <w:rPr>
          <w:color w:val="000000"/>
          <w:sz w:val="22"/>
          <w:szCs w:val="22"/>
          <w:lang w:val="fr-CA" w:eastAsia="en-US"/>
        </w:rPr>
        <w:t xml:space="preserve">9. Le professeur Carlos Monteiro a développé l’échelle </w:t>
      </w:r>
      <w:r w:rsidRPr="00EE302D">
        <w:rPr>
          <w:color w:val="000000"/>
          <w:sz w:val="26"/>
          <w:szCs w:val="26"/>
          <w:lang w:val="fr-CA" w:eastAsia="en-US"/>
        </w:rPr>
        <w:t>______________________</w:t>
      </w:r>
      <w:proofErr w:type="gramStart"/>
      <w:r w:rsidRPr="00EE302D">
        <w:rPr>
          <w:color w:val="000000"/>
          <w:sz w:val="26"/>
          <w:szCs w:val="26"/>
          <w:lang w:val="fr-CA" w:eastAsia="en-US"/>
        </w:rPr>
        <w:t>_</w:t>
      </w:r>
      <w:r>
        <w:rPr>
          <w:color w:val="000000"/>
          <w:sz w:val="26"/>
          <w:szCs w:val="26"/>
          <w:lang w:val="fr-CA" w:eastAsia="en-US"/>
        </w:rPr>
        <w:t xml:space="preserve"> </w:t>
      </w:r>
      <w:r w:rsidRPr="00EE302D">
        <w:rPr>
          <w:color w:val="000000"/>
          <w:sz w:val="22"/>
          <w:szCs w:val="22"/>
          <w:lang w:val="fr-CA" w:eastAsia="en-US"/>
        </w:rPr>
        <w:t>.</w:t>
      </w:r>
      <w:proofErr w:type="gramEnd"/>
    </w:p>
    <w:p w14:paraId="7334D4D5" w14:textId="77777777" w:rsidR="00CF6C4B" w:rsidRDefault="00CF6C4B" w:rsidP="00CF6C4B">
      <w:pPr>
        <w:suppressAutoHyphens/>
        <w:autoSpaceDE w:val="0"/>
        <w:autoSpaceDN w:val="0"/>
        <w:adjustRightInd w:val="0"/>
        <w:spacing w:before="70" w:after="70" w:line="288" w:lineRule="auto"/>
        <w:textAlignment w:val="center"/>
        <w:rPr>
          <w:color w:val="000000"/>
          <w:sz w:val="22"/>
          <w:szCs w:val="22"/>
          <w:lang w:val="fr-CA" w:eastAsia="en-US"/>
        </w:rPr>
      </w:pPr>
    </w:p>
    <w:p w14:paraId="4CD5EB63" w14:textId="77777777" w:rsidR="00CF6C4B" w:rsidRPr="00EE302D" w:rsidRDefault="00CF6C4B" w:rsidP="00CF6C4B">
      <w:pPr>
        <w:suppressAutoHyphens/>
        <w:autoSpaceDE w:val="0"/>
        <w:autoSpaceDN w:val="0"/>
        <w:adjustRightInd w:val="0"/>
        <w:spacing w:before="70" w:after="70" w:line="288" w:lineRule="auto"/>
        <w:textAlignment w:val="center"/>
        <w:rPr>
          <w:color w:val="000000"/>
          <w:sz w:val="22"/>
          <w:szCs w:val="22"/>
          <w:lang w:val="fr-CA" w:eastAsia="en-US"/>
        </w:rPr>
      </w:pPr>
      <w:r w:rsidRPr="00EE302D">
        <w:rPr>
          <w:b/>
          <w:bCs/>
          <w:color w:val="000000"/>
          <w:sz w:val="22"/>
          <w:szCs w:val="22"/>
          <w:lang w:val="fr-CA" w:eastAsia="en-US"/>
        </w:rPr>
        <w:t>D. Réponds à la question suivante en un paragraphe.</w:t>
      </w:r>
      <w:r w:rsidRPr="00EE302D">
        <w:rPr>
          <w:color w:val="000000"/>
          <w:sz w:val="22"/>
          <w:szCs w:val="22"/>
          <w:lang w:val="fr-CA" w:eastAsia="en-US"/>
        </w:rPr>
        <w:t xml:space="preserve"> </w:t>
      </w:r>
      <w:r w:rsidRPr="00EE302D">
        <w:rPr>
          <w:b/>
          <w:bCs/>
          <w:color w:val="000000"/>
          <w:sz w:val="22"/>
          <w:szCs w:val="22"/>
          <w:lang w:val="fr-CA" w:eastAsia="en-US"/>
        </w:rPr>
        <w:t>(</w:t>
      </w:r>
      <w:r w:rsidRPr="00EE302D">
        <w:rPr>
          <w:b/>
          <w:bCs/>
          <w:i/>
          <w:iCs/>
          <w:color w:val="000000"/>
          <w:sz w:val="22"/>
          <w:szCs w:val="22"/>
          <w:lang w:val="fr-CA" w:eastAsia="en-US"/>
        </w:rPr>
        <w:t>Utilise une feuille séparée si nécessaire.</w:t>
      </w:r>
      <w:r w:rsidRPr="00EE302D">
        <w:rPr>
          <w:b/>
          <w:bCs/>
          <w:color w:val="000000"/>
          <w:sz w:val="22"/>
          <w:szCs w:val="22"/>
          <w:lang w:val="fr-CA" w:eastAsia="en-US"/>
        </w:rPr>
        <w:t>)</w:t>
      </w:r>
    </w:p>
    <w:p w14:paraId="45B4001E" w14:textId="77777777" w:rsidR="00CF6C4B" w:rsidRPr="004D346D" w:rsidRDefault="00CF6C4B" w:rsidP="00CF6C4B">
      <w:pPr>
        <w:suppressAutoHyphens/>
        <w:autoSpaceDE w:val="0"/>
        <w:autoSpaceDN w:val="0"/>
        <w:adjustRightInd w:val="0"/>
        <w:spacing w:before="70" w:after="70" w:line="288" w:lineRule="auto"/>
        <w:textAlignment w:val="center"/>
        <w:rPr>
          <w:color w:val="000000"/>
          <w:sz w:val="22"/>
          <w:szCs w:val="22"/>
          <w:lang w:val="fr-CA" w:eastAsia="en-US"/>
        </w:rPr>
      </w:pPr>
      <w:r w:rsidRPr="00EE302D">
        <w:rPr>
          <w:color w:val="000000"/>
          <w:sz w:val="22"/>
          <w:szCs w:val="22"/>
          <w:lang w:val="fr-CA" w:eastAsia="en-US"/>
        </w:rPr>
        <w:t xml:space="preserve">10. Le gouvernement devrait en faire davantage pour protéger les consommateurs contre les aliments </w:t>
      </w:r>
      <w:proofErr w:type="spellStart"/>
      <w:r w:rsidRPr="00EE302D">
        <w:rPr>
          <w:color w:val="000000"/>
          <w:sz w:val="22"/>
          <w:szCs w:val="22"/>
          <w:lang w:val="fr-CA" w:eastAsia="en-US"/>
        </w:rPr>
        <w:t>ultratransformés</w:t>
      </w:r>
      <w:proofErr w:type="spellEnd"/>
      <w:r w:rsidRPr="00EE302D">
        <w:rPr>
          <w:color w:val="000000"/>
          <w:sz w:val="22"/>
          <w:szCs w:val="22"/>
          <w:lang w:val="fr-CA" w:eastAsia="en-US"/>
        </w:rPr>
        <w:t xml:space="preserve">. Es‑tu d’accord ou non avec cet énoncé? Donne des raisons pour appuyer ta réponse. </w:t>
      </w:r>
    </w:p>
    <w:p w14:paraId="23479AC0" w14:textId="77777777" w:rsidR="00CF6C4B" w:rsidRPr="002825C4" w:rsidRDefault="00CF6C4B" w:rsidP="003205A8">
      <w:pPr>
        <w:suppressAutoHyphens/>
        <w:autoSpaceDE w:val="0"/>
        <w:autoSpaceDN w:val="0"/>
        <w:adjustRightInd w:val="0"/>
        <w:spacing w:before="70" w:after="70" w:line="340" w:lineRule="atLeast"/>
        <w:textAlignment w:val="center"/>
        <w:rPr>
          <w:color w:val="000000"/>
          <w:sz w:val="22"/>
          <w:szCs w:val="22"/>
          <w:lang w:val="fr-CA" w:eastAsia="en-US"/>
        </w:rPr>
      </w:pPr>
    </w:p>
    <w:p w14:paraId="33B60B6A" w14:textId="77777777" w:rsidR="003B7C9A" w:rsidRPr="002825C4" w:rsidRDefault="00755CF1" w:rsidP="00386B57">
      <w:pPr>
        <w:spacing w:before="70" w:after="70" w:line="340" w:lineRule="atLeast"/>
        <w:rPr>
          <w:color w:val="000000"/>
          <w:sz w:val="22"/>
          <w:szCs w:val="22"/>
          <w:lang w:val="fr-CA" w:eastAsia="en-US"/>
        </w:rPr>
      </w:pPr>
      <w:r w:rsidRPr="002825C4">
        <w:rPr>
          <w:color w:val="000000"/>
          <w:sz w:val="22"/>
          <w:szCs w:val="22"/>
          <w:lang w:val="fr-CA" w:eastAsia="en-US"/>
        </w:rPr>
        <w:br w:type="page"/>
      </w:r>
      <w:r w:rsidRPr="002825C4">
        <w:rPr>
          <w:b/>
          <w:bCs/>
          <w:color w:val="FFFFFF"/>
          <w:sz w:val="28"/>
          <w:szCs w:val="28"/>
          <w:highlight w:val="blue"/>
          <w:lang w:val="fr-CA" w:eastAsia="en-US"/>
        </w:rPr>
        <w:lastRenderedPageBreak/>
        <w:t xml:space="preserve"> </w:t>
      </w:r>
      <w:r w:rsidR="003B7C9A" w:rsidRPr="002825C4">
        <w:rPr>
          <w:b/>
          <w:bCs/>
          <w:color w:val="FFFFFF"/>
          <w:sz w:val="28"/>
          <w:szCs w:val="28"/>
          <w:highlight w:val="blue"/>
          <w:lang w:val="fr-CA" w:eastAsia="en-US"/>
        </w:rPr>
        <w:t>Rubrique d’évaluation</w:t>
      </w:r>
      <w:r w:rsidR="003B7C9A" w:rsidRPr="002825C4">
        <w:rPr>
          <w:b/>
          <w:bCs/>
          <w:color w:val="FF0000"/>
          <w:sz w:val="28"/>
          <w:szCs w:val="28"/>
          <w:highlight w:val="blue"/>
          <w:lang w:val="fr-CA" w:eastAsia="en-US"/>
        </w:rPr>
        <w:tab/>
        <w:t xml:space="preserve">        </w:t>
      </w:r>
      <w:r w:rsidR="003B7C9A" w:rsidRPr="002825C4">
        <w:rPr>
          <w:b/>
          <w:bCs/>
          <w:color w:val="FF0000"/>
          <w:sz w:val="28"/>
          <w:szCs w:val="28"/>
          <w:highlight w:val="blue"/>
          <w:lang w:val="fr-CA" w:eastAsia="en-US"/>
        </w:rPr>
        <w:tab/>
        <w:t xml:space="preserve"> </w:t>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r w:rsidR="003B7C9A" w:rsidRPr="002825C4">
        <w:rPr>
          <w:b/>
          <w:bCs/>
          <w:color w:val="FF0000"/>
          <w:sz w:val="28"/>
          <w:szCs w:val="28"/>
          <w:highlight w:val="blue"/>
          <w:lang w:val="fr-CA" w:eastAsia="en-US"/>
        </w:rPr>
        <w:tab/>
      </w:r>
    </w:p>
    <w:p w14:paraId="69E0BC18" w14:textId="77777777" w:rsidR="003B7C9A" w:rsidRPr="002825C4" w:rsidRDefault="003B7C9A" w:rsidP="003B7C9A">
      <w:pPr>
        <w:suppressAutoHyphens/>
        <w:autoSpaceDE w:val="0"/>
        <w:autoSpaceDN w:val="0"/>
        <w:adjustRightInd w:val="0"/>
        <w:spacing w:before="70" w:after="70" w:line="260" w:lineRule="atLeast"/>
        <w:ind w:right="283"/>
        <w:textAlignment w:val="center"/>
        <w:rPr>
          <w:color w:val="000000"/>
          <w:sz w:val="20"/>
          <w:szCs w:val="20"/>
          <w:lang w:val="fr-CA" w:eastAsia="en-US"/>
        </w:rPr>
      </w:pPr>
    </w:p>
    <w:p w14:paraId="6D9CD5B5" w14:textId="77777777" w:rsidR="003B7C9A" w:rsidRPr="002825C4" w:rsidRDefault="003B7C9A" w:rsidP="003B7C9A">
      <w:pPr>
        <w:suppressAutoHyphens/>
        <w:autoSpaceDE w:val="0"/>
        <w:autoSpaceDN w:val="0"/>
        <w:adjustRightInd w:val="0"/>
        <w:spacing w:before="70" w:after="70" w:line="260" w:lineRule="atLeast"/>
        <w:ind w:right="283"/>
        <w:textAlignment w:val="center"/>
        <w:rPr>
          <w:b/>
          <w:bCs/>
          <w:color w:val="000000"/>
          <w:sz w:val="22"/>
          <w:szCs w:val="22"/>
          <w:lang w:val="fr-CA" w:eastAsia="en-US"/>
        </w:rPr>
      </w:pPr>
      <w:r w:rsidRPr="002825C4">
        <w:rPr>
          <w:color w:val="000000"/>
          <w:sz w:val="22"/>
          <w:szCs w:val="22"/>
          <w:lang w:val="fr-CA" w:eastAsia="en-US"/>
        </w:rPr>
        <w:t xml:space="preserve">Cette rubrique peut être utile pour fournir aux élèves une rétroaction formative et basée sur les points forts et/ou pour évaluer les réponses des élèves de façon holistique. Cette activité facile à modifier est comprise dans le document que vous pouvez télécharger à : </w:t>
      </w:r>
      <w:hyperlink r:id="rId15" w:history="1">
        <w:r w:rsidRPr="002825C4">
          <w:rPr>
            <w:rStyle w:val="Hyperlink"/>
            <w:b/>
            <w:bCs/>
            <w:sz w:val="22"/>
            <w:szCs w:val="22"/>
            <w:lang w:val="fr-CA" w:eastAsia="en-US"/>
          </w:rPr>
          <w:t>www.lesplan.com/fr/abonnes</w:t>
        </w:r>
      </w:hyperlink>
      <w:r w:rsidRPr="002825C4">
        <w:rPr>
          <w:b/>
          <w:bCs/>
          <w:color w:val="000000"/>
          <w:sz w:val="22"/>
          <w:szCs w:val="22"/>
          <w:lang w:val="fr-CA" w:eastAsia="en-US"/>
        </w:rPr>
        <w:t xml:space="preserve"> </w:t>
      </w:r>
    </w:p>
    <w:p w14:paraId="34BF7DA9" w14:textId="77777777" w:rsidR="003B7C9A" w:rsidRPr="002825C4" w:rsidRDefault="003B7C9A" w:rsidP="003B7C9A">
      <w:pPr>
        <w:suppressAutoHyphens/>
        <w:autoSpaceDE w:val="0"/>
        <w:autoSpaceDN w:val="0"/>
        <w:adjustRightInd w:val="0"/>
        <w:spacing w:before="70" w:after="70" w:line="260" w:lineRule="atLeast"/>
        <w:textAlignment w:val="center"/>
        <w:rPr>
          <w:color w:val="000000"/>
          <w:sz w:val="22"/>
          <w:szCs w:val="22"/>
          <w:lang w:val="fr-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3B7C9A" w:rsidRPr="002825C4" w14:paraId="476BEC48" w14:textId="77777777" w:rsidTr="002D0807">
        <w:tc>
          <w:tcPr>
            <w:tcW w:w="1728" w:type="dxa"/>
          </w:tcPr>
          <w:p w14:paraId="31448E71" w14:textId="77777777" w:rsidR="003B7C9A" w:rsidRPr="002825C4"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p>
        </w:tc>
        <w:tc>
          <w:tcPr>
            <w:tcW w:w="2160" w:type="dxa"/>
          </w:tcPr>
          <w:p w14:paraId="2E195AEC" w14:textId="77777777" w:rsidR="003B7C9A" w:rsidRPr="002825C4"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2825C4">
              <w:rPr>
                <w:rStyle w:val="Regular"/>
                <w:b/>
                <w:bCs/>
                <w:sz w:val="22"/>
                <w:szCs w:val="22"/>
                <w:lang w:val="fr-CA"/>
              </w:rPr>
              <w:t>Émergent</w:t>
            </w:r>
          </w:p>
        </w:tc>
        <w:tc>
          <w:tcPr>
            <w:tcW w:w="2160" w:type="dxa"/>
          </w:tcPr>
          <w:p w14:paraId="1DC1C95B" w14:textId="77777777" w:rsidR="003B7C9A" w:rsidRPr="002825C4"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2825C4">
              <w:rPr>
                <w:rStyle w:val="Regular"/>
                <w:b/>
                <w:bCs/>
                <w:sz w:val="22"/>
                <w:szCs w:val="22"/>
                <w:lang w:val="fr-CA"/>
              </w:rPr>
              <w:t>En voie d’acquisition</w:t>
            </w:r>
          </w:p>
        </w:tc>
        <w:tc>
          <w:tcPr>
            <w:tcW w:w="2160" w:type="dxa"/>
          </w:tcPr>
          <w:p w14:paraId="2E5675B0" w14:textId="77777777" w:rsidR="003B7C9A" w:rsidRPr="002825C4"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2825C4">
              <w:rPr>
                <w:rStyle w:val="Regular"/>
                <w:b/>
                <w:bCs/>
                <w:sz w:val="22"/>
                <w:szCs w:val="22"/>
                <w:lang w:val="fr-CA"/>
              </w:rPr>
              <w:t>Maîtrisé</w:t>
            </w:r>
          </w:p>
        </w:tc>
        <w:tc>
          <w:tcPr>
            <w:tcW w:w="2160" w:type="dxa"/>
          </w:tcPr>
          <w:p w14:paraId="45ED9B4E" w14:textId="77777777" w:rsidR="003B7C9A" w:rsidRPr="002825C4" w:rsidRDefault="003B7C9A" w:rsidP="002D0807">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2825C4">
              <w:rPr>
                <w:rStyle w:val="Regular"/>
                <w:b/>
                <w:bCs/>
                <w:sz w:val="22"/>
                <w:szCs w:val="22"/>
                <w:lang w:val="fr-CA"/>
              </w:rPr>
              <w:t>Approfondi</w:t>
            </w:r>
          </w:p>
        </w:tc>
      </w:tr>
      <w:tr w:rsidR="003B7C9A" w:rsidRPr="00CF6C4B" w14:paraId="0A59C4E2" w14:textId="77777777" w:rsidTr="002D0807">
        <w:tc>
          <w:tcPr>
            <w:tcW w:w="1728" w:type="dxa"/>
          </w:tcPr>
          <w:p w14:paraId="1254640B"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b/>
                <w:bCs/>
                <w:sz w:val="22"/>
                <w:szCs w:val="22"/>
                <w:lang w:val="fr-CA"/>
              </w:rPr>
              <w:t>Justifie sa pensée</w:t>
            </w:r>
          </w:p>
        </w:tc>
        <w:tc>
          <w:tcPr>
            <w:tcW w:w="2160" w:type="dxa"/>
          </w:tcPr>
          <w:p w14:paraId="4A8EC453"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Les réponses ou réflexions sont brèves et comprennent des faits/détails/preuves évidents.</w:t>
            </w:r>
          </w:p>
        </w:tc>
        <w:tc>
          <w:tcPr>
            <w:tcW w:w="2160" w:type="dxa"/>
          </w:tcPr>
          <w:p w14:paraId="620E852F"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Les réponses ou les réflexions sont générales et sont justifiées par des faits/détails/preuves pertinents.</w:t>
            </w:r>
          </w:p>
        </w:tc>
        <w:tc>
          <w:tcPr>
            <w:tcW w:w="2160" w:type="dxa"/>
          </w:tcPr>
          <w:p w14:paraId="62183E87"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Les réponses ou les réflexions sont clairement justifiées par des faits/détails/preuves spécifiques et pertinents.</w:t>
            </w:r>
          </w:p>
        </w:tc>
        <w:tc>
          <w:tcPr>
            <w:tcW w:w="2160" w:type="dxa"/>
          </w:tcPr>
          <w:p w14:paraId="5723B4CE" w14:textId="77777777" w:rsidR="003B7C9A" w:rsidRPr="002825C4" w:rsidRDefault="003B7C9A" w:rsidP="002D0807">
            <w:pPr>
              <w:pStyle w:val="Textbasic"/>
              <w:rPr>
                <w:rStyle w:val="Regular"/>
                <w:rFonts w:ascii="Times New Roman" w:hAnsi="Times New Roman" w:cs="Times New Roman"/>
                <w:lang w:val="fr-CA"/>
              </w:rPr>
            </w:pPr>
            <w:r w:rsidRPr="002825C4">
              <w:rPr>
                <w:rStyle w:val="Regular"/>
                <w:rFonts w:ascii="Times New Roman" w:hAnsi="Times New Roman" w:cs="Times New Roman"/>
                <w:lang w:val="fr-CA"/>
              </w:rPr>
              <w:t>Les réponses ou réflexions sont perspicaces et justifiées par des</w:t>
            </w:r>
          </w:p>
          <w:p w14:paraId="0FDC3508" w14:textId="77777777" w:rsidR="003B7C9A" w:rsidRPr="002825C4" w:rsidRDefault="003B7C9A" w:rsidP="002D0807">
            <w:pPr>
              <w:pStyle w:val="Textbasic"/>
              <w:rPr>
                <w:rStyle w:val="Regular"/>
                <w:rFonts w:ascii="Times New Roman" w:hAnsi="Times New Roman" w:cs="Times New Roman"/>
                <w:lang w:val="fr-CA"/>
              </w:rPr>
            </w:pPr>
            <w:proofErr w:type="gramStart"/>
            <w:r w:rsidRPr="002825C4">
              <w:rPr>
                <w:rStyle w:val="Regular"/>
                <w:rFonts w:ascii="Times New Roman" w:hAnsi="Times New Roman" w:cs="Times New Roman"/>
                <w:lang w:val="fr-CA"/>
              </w:rPr>
              <w:t>faits</w:t>
            </w:r>
            <w:proofErr w:type="gramEnd"/>
            <w:r w:rsidRPr="002825C4">
              <w:rPr>
                <w:rStyle w:val="Regular"/>
                <w:rFonts w:ascii="Times New Roman" w:hAnsi="Times New Roman" w:cs="Times New Roman"/>
                <w:lang w:val="fr-CA"/>
              </w:rPr>
              <w:t>/détails/preuves spécifiques et pertinents.</w:t>
            </w:r>
          </w:p>
          <w:p w14:paraId="0DEB207E" w14:textId="77777777" w:rsidR="003B7C9A" w:rsidRPr="002825C4" w:rsidRDefault="003B7C9A" w:rsidP="002D0807">
            <w:pPr>
              <w:pStyle w:val="Textbasic"/>
              <w:jc w:val="center"/>
              <w:rPr>
                <w:rStyle w:val="Regular"/>
                <w:rFonts w:ascii="Times New Roman" w:hAnsi="Times New Roman" w:cs="Times New Roman"/>
                <w:lang w:val="fr-CA"/>
              </w:rPr>
            </w:pPr>
          </w:p>
          <w:p w14:paraId="104A382D"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 xml:space="preserve"> </w:t>
            </w:r>
          </w:p>
        </w:tc>
      </w:tr>
      <w:tr w:rsidR="003B7C9A" w:rsidRPr="005C653E" w14:paraId="22375B57" w14:textId="77777777" w:rsidTr="002D0807">
        <w:tc>
          <w:tcPr>
            <w:tcW w:w="1728" w:type="dxa"/>
          </w:tcPr>
          <w:p w14:paraId="30E2BDDC"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b/>
                <w:bCs/>
                <w:sz w:val="22"/>
                <w:szCs w:val="22"/>
                <w:lang w:val="fr-CA"/>
              </w:rPr>
              <w:t xml:space="preserve">Démontre une compréhension </w:t>
            </w:r>
          </w:p>
        </w:tc>
        <w:tc>
          <w:tcPr>
            <w:tcW w:w="2160" w:type="dxa"/>
          </w:tcPr>
          <w:p w14:paraId="059A7DC3"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 xml:space="preserve">Les réponses démontrent une compréhension de base du texte, du sujet, de l’enjeu ou du message. </w:t>
            </w:r>
          </w:p>
        </w:tc>
        <w:tc>
          <w:tcPr>
            <w:tcW w:w="2160" w:type="dxa"/>
          </w:tcPr>
          <w:p w14:paraId="12D75757"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Les réponses sont réfléchies et montrent une compréhension générale du texte, du sujet, de l’enjeu ou du message.</w:t>
            </w:r>
          </w:p>
        </w:tc>
        <w:tc>
          <w:tcPr>
            <w:tcW w:w="2160" w:type="dxa"/>
          </w:tcPr>
          <w:p w14:paraId="6A3E729B"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Les réponses sont réfléchies et montrent une compréhension complète du texte, du sujet, de l’enjeu ou du message.</w:t>
            </w:r>
          </w:p>
        </w:tc>
        <w:tc>
          <w:tcPr>
            <w:tcW w:w="2160" w:type="dxa"/>
          </w:tcPr>
          <w:p w14:paraId="78BF8184" w14:textId="77777777" w:rsidR="003B7C9A" w:rsidRPr="002825C4" w:rsidRDefault="003B7C9A" w:rsidP="002D0807">
            <w:pPr>
              <w:pStyle w:val="Textbasic"/>
              <w:rPr>
                <w:rStyle w:val="Regular"/>
                <w:rFonts w:ascii="Times New Roman" w:hAnsi="Times New Roman" w:cs="Times New Roman"/>
                <w:lang w:val="fr-CA"/>
              </w:rPr>
            </w:pPr>
            <w:r w:rsidRPr="002825C4">
              <w:rPr>
                <w:rStyle w:val="Regular"/>
                <w:rFonts w:ascii="Times New Roman" w:hAnsi="Times New Roman" w:cs="Times New Roman"/>
                <w:lang w:val="fr-CA"/>
              </w:rPr>
              <w:t>Les réponses sont réfléchies et montrent une compréhension approfondie du texte, du sujet, de l’enjeu ou du message.</w:t>
            </w:r>
          </w:p>
          <w:p w14:paraId="65D8A3A8" w14:textId="77777777" w:rsidR="003B7C9A" w:rsidRPr="002825C4" w:rsidRDefault="003B7C9A" w:rsidP="002D0807">
            <w:pPr>
              <w:pStyle w:val="Textbasic"/>
              <w:rPr>
                <w:rStyle w:val="Regular"/>
                <w:rFonts w:ascii="Times New Roman" w:hAnsi="Times New Roman" w:cs="Times New Roman"/>
                <w:lang w:val="fr-CA"/>
              </w:rPr>
            </w:pPr>
            <w:r w:rsidRPr="002825C4">
              <w:rPr>
                <w:rStyle w:val="Regular"/>
                <w:rFonts w:ascii="Times New Roman" w:hAnsi="Times New Roman" w:cs="Times New Roman"/>
                <w:lang w:val="fr-CA"/>
              </w:rPr>
              <w:t xml:space="preserve">Peut synthétiser des idées ou expliquer le </w:t>
            </w:r>
            <w:r w:rsidRPr="002825C4">
              <w:rPr>
                <w:rStyle w:val="Regular"/>
                <w:rFonts w:ascii="Times New Roman" w:hAnsi="Times New Roman" w:cs="Times New Roman"/>
                <w:lang w:val="fr-CA"/>
              </w:rPr>
              <w:br/>
              <w:t>« et alors ».</w:t>
            </w:r>
          </w:p>
          <w:p w14:paraId="430B43DD"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p>
        </w:tc>
      </w:tr>
      <w:tr w:rsidR="003B7C9A" w:rsidRPr="002825C4" w14:paraId="70BA78FE" w14:textId="77777777" w:rsidTr="002D0807">
        <w:tc>
          <w:tcPr>
            <w:tcW w:w="1728" w:type="dxa"/>
          </w:tcPr>
          <w:p w14:paraId="40B7DB38"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b/>
                <w:bCs/>
                <w:sz w:val="22"/>
                <w:szCs w:val="22"/>
                <w:lang w:val="fr-CA"/>
              </w:rPr>
              <w:t>Pense de façon critique</w:t>
            </w:r>
          </w:p>
        </w:tc>
        <w:tc>
          <w:tcPr>
            <w:tcW w:w="2160" w:type="dxa"/>
          </w:tcPr>
          <w:p w14:paraId="6861B92D"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 xml:space="preserve">Établit des rapports directs ou fait des inférences directes. Se concentre sur la redite. </w:t>
            </w:r>
          </w:p>
        </w:tc>
        <w:tc>
          <w:tcPr>
            <w:tcW w:w="2160" w:type="dxa"/>
          </w:tcPr>
          <w:p w14:paraId="0809D848"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r w:rsidRPr="002825C4">
              <w:rPr>
                <w:rStyle w:val="Regular"/>
                <w:sz w:val="21"/>
                <w:szCs w:val="21"/>
                <w:lang w:val="fr-CA"/>
              </w:rPr>
              <w:t>Établit des rapports logiques à soi (T : S) et/ou aux connaissances de base (T : S). Les inférences sont logiques.</w:t>
            </w:r>
          </w:p>
        </w:tc>
        <w:tc>
          <w:tcPr>
            <w:tcW w:w="2160" w:type="dxa"/>
          </w:tcPr>
          <w:p w14:paraId="7CBAE8F7" w14:textId="77777777" w:rsidR="003B7C9A" w:rsidRPr="002825C4" w:rsidRDefault="003B7C9A" w:rsidP="002D0807">
            <w:pPr>
              <w:pStyle w:val="Textbasic"/>
              <w:rPr>
                <w:rStyle w:val="Regular"/>
                <w:rFonts w:ascii="Times New Roman" w:hAnsi="Times New Roman" w:cs="Times New Roman"/>
                <w:lang w:val="fr-CA"/>
              </w:rPr>
            </w:pPr>
            <w:r w:rsidRPr="002825C4">
              <w:rPr>
                <w:rStyle w:val="Regular"/>
                <w:rFonts w:ascii="Times New Roman" w:hAnsi="Times New Roman" w:cs="Times New Roman"/>
                <w:lang w:val="fr-CA"/>
              </w:rPr>
              <w:t>Établit des rapports réfléchis à soi. Examine des idées entre les textes (T : T).</w:t>
            </w:r>
          </w:p>
          <w:p w14:paraId="29884F62" w14:textId="77777777" w:rsidR="003B7C9A" w:rsidRPr="002825C4" w:rsidRDefault="003B7C9A" w:rsidP="002D0807">
            <w:pPr>
              <w:pStyle w:val="Textbasic"/>
              <w:rPr>
                <w:rStyle w:val="Regular"/>
                <w:rFonts w:ascii="Times New Roman" w:hAnsi="Times New Roman" w:cs="Times New Roman"/>
                <w:u w:val="thick"/>
                <w:lang w:val="fr-CA"/>
              </w:rPr>
            </w:pPr>
            <w:r w:rsidRPr="002825C4">
              <w:rPr>
                <w:rStyle w:val="Regular"/>
                <w:rFonts w:ascii="Times New Roman" w:hAnsi="Times New Roman" w:cs="Times New Roman"/>
                <w:lang w:val="fr-CA"/>
              </w:rPr>
              <w:t>Les inférences sont plausibles.</w:t>
            </w:r>
          </w:p>
          <w:p w14:paraId="6D5A1B9F"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p>
        </w:tc>
        <w:tc>
          <w:tcPr>
            <w:tcW w:w="2160" w:type="dxa"/>
          </w:tcPr>
          <w:p w14:paraId="34E2855E" w14:textId="77777777" w:rsidR="003B7C9A" w:rsidRPr="002825C4" w:rsidRDefault="003B7C9A" w:rsidP="002D0807">
            <w:pPr>
              <w:pStyle w:val="Textbasic"/>
              <w:rPr>
                <w:rStyle w:val="Regular"/>
                <w:rFonts w:ascii="Times New Roman" w:hAnsi="Times New Roman" w:cs="Times New Roman"/>
                <w:u w:val="thick"/>
                <w:lang w:val="fr-CA"/>
              </w:rPr>
            </w:pPr>
            <w:r w:rsidRPr="002825C4">
              <w:rPr>
                <w:rStyle w:val="Regular"/>
                <w:rFonts w:ascii="Times New Roman" w:hAnsi="Times New Roman" w:cs="Times New Roman"/>
                <w:lang w:val="fr-CA"/>
              </w:rPr>
              <w:t xml:space="preserve">Établit des rapports solides entre les textes et/ou au-delà du texte (T : M). Les inférences sont plausibles et réfléchies. </w:t>
            </w:r>
          </w:p>
          <w:p w14:paraId="7123427C" w14:textId="77777777" w:rsidR="003B7C9A" w:rsidRPr="002825C4" w:rsidRDefault="003B7C9A" w:rsidP="002D0807">
            <w:pPr>
              <w:suppressAutoHyphens/>
              <w:autoSpaceDE w:val="0"/>
              <w:autoSpaceDN w:val="0"/>
              <w:adjustRightInd w:val="0"/>
              <w:spacing w:before="70" w:after="70" w:line="260" w:lineRule="atLeast"/>
              <w:textAlignment w:val="center"/>
              <w:rPr>
                <w:color w:val="000000"/>
                <w:sz w:val="21"/>
                <w:szCs w:val="21"/>
                <w:lang w:val="fr-CA" w:eastAsia="en-US"/>
              </w:rPr>
            </w:pPr>
          </w:p>
        </w:tc>
      </w:tr>
    </w:tbl>
    <w:p w14:paraId="3CC0A255" w14:textId="77777777" w:rsidR="003B7C9A" w:rsidRPr="002825C4" w:rsidRDefault="003B7C9A" w:rsidP="003B7C9A">
      <w:pPr>
        <w:spacing w:before="70" w:after="70" w:line="340" w:lineRule="atLeast"/>
        <w:rPr>
          <w:sz w:val="20"/>
          <w:szCs w:val="20"/>
          <w:lang w:val="fr-CA" w:eastAsia="en-US"/>
        </w:rPr>
      </w:pPr>
    </w:p>
    <w:p w14:paraId="45206CAC" w14:textId="77777777" w:rsidR="00434797" w:rsidRPr="002825C4" w:rsidRDefault="00434797" w:rsidP="003B7C9A">
      <w:pPr>
        <w:spacing w:before="70" w:after="70" w:line="300" w:lineRule="atLeast"/>
        <w:rPr>
          <w:sz w:val="20"/>
          <w:szCs w:val="20"/>
          <w:lang w:val="fr-CA" w:eastAsia="en-US"/>
        </w:rPr>
      </w:pPr>
    </w:p>
    <w:p w14:paraId="07F5DB81" w14:textId="77777777" w:rsidR="00F70834" w:rsidRDefault="00F70834" w:rsidP="00D04A2F">
      <w:pPr>
        <w:spacing w:before="70" w:after="70" w:line="300" w:lineRule="atLeast"/>
        <w:rPr>
          <w:sz w:val="20"/>
          <w:szCs w:val="20"/>
          <w:lang w:val="fr-CA" w:eastAsia="en-US"/>
        </w:rPr>
      </w:pPr>
    </w:p>
    <w:p w14:paraId="158F72CD" w14:textId="77777777" w:rsidR="00FD7EF5" w:rsidRDefault="00FD7EF5" w:rsidP="00D04A2F">
      <w:pPr>
        <w:spacing w:before="70" w:after="70" w:line="300" w:lineRule="atLeast"/>
        <w:rPr>
          <w:sz w:val="20"/>
          <w:szCs w:val="20"/>
          <w:lang w:val="fr-CA" w:eastAsia="en-US"/>
        </w:rPr>
      </w:pPr>
    </w:p>
    <w:p w14:paraId="4DBDA74B" w14:textId="77777777" w:rsidR="00FD7EF5" w:rsidRDefault="00FD7EF5" w:rsidP="00D04A2F">
      <w:pPr>
        <w:spacing w:before="70" w:after="70" w:line="300" w:lineRule="atLeast"/>
        <w:rPr>
          <w:sz w:val="20"/>
          <w:szCs w:val="20"/>
          <w:lang w:val="fr-CA" w:eastAsia="en-US"/>
        </w:rPr>
      </w:pPr>
    </w:p>
    <w:p w14:paraId="30C63120" w14:textId="3E577191" w:rsidR="00FD7EF5" w:rsidRDefault="00FD7EF5">
      <w:pPr>
        <w:rPr>
          <w:sz w:val="20"/>
          <w:szCs w:val="20"/>
          <w:lang w:val="fr-CA" w:eastAsia="en-US"/>
        </w:rPr>
      </w:pPr>
      <w:r>
        <w:rPr>
          <w:sz w:val="20"/>
          <w:szCs w:val="20"/>
          <w:lang w:val="fr-CA" w:eastAsia="en-US"/>
        </w:rPr>
        <w:br w:type="page"/>
      </w:r>
    </w:p>
    <w:p w14:paraId="3BAC9274" w14:textId="2017D656" w:rsidR="00FD7EF5" w:rsidRDefault="00FD7EF5" w:rsidP="00D04A2F">
      <w:pPr>
        <w:spacing w:before="70" w:after="70" w:line="300" w:lineRule="atLeast"/>
        <w:rPr>
          <w:sz w:val="20"/>
          <w:szCs w:val="20"/>
          <w:lang w:val="fr-CA" w:eastAsia="en-US"/>
        </w:rPr>
      </w:pPr>
      <w:r>
        <w:rPr>
          <w:noProof/>
          <w:sz w:val="20"/>
          <w:szCs w:val="20"/>
          <w:lang w:val="fr-CA" w:eastAsia="en-US"/>
        </w:rPr>
        <w:lastRenderedPageBreak/>
        <w:drawing>
          <wp:inline distT="0" distB="0" distL="0" distR="0" wp14:anchorId="4D8665A7" wp14:editId="29037105">
            <wp:extent cx="6858000" cy="8874760"/>
            <wp:effectExtent l="0" t="0" r="0" b="0"/>
            <wp:docPr id="1235781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81056" name="Picture 1235781056"/>
                    <pic:cNvPicPr/>
                  </pic:nvPicPr>
                  <pic:blipFill>
                    <a:blip r:embed="rId16"/>
                    <a:stretch>
                      <a:fillRect/>
                    </a:stretch>
                  </pic:blipFill>
                  <pic:spPr>
                    <a:xfrm>
                      <a:off x="0" y="0"/>
                      <a:ext cx="6858000" cy="8874760"/>
                    </a:xfrm>
                    <a:prstGeom prst="rect">
                      <a:avLst/>
                    </a:prstGeom>
                  </pic:spPr>
                </pic:pic>
              </a:graphicData>
            </a:graphic>
          </wp:inline>
        </w:drawing>
      </w:r>
    </w:p>
    <w:p w14:paraId="00469435" w14:textId="12C84F3F" w:rsidR="00FD7EF5" w:rsidRPr="002825C4" w:rsidRDefault="00FD7EF5" w:rsidP="00D04A2F">
      <w:pPr>
        <w:spacing w:before="70" w:after="70" w:line="300" w:lineRule="atLeast"/>
        <w:rPr>
          <w:sz w:val="20"/>
          <w:szCs w:val="20"/>
          <w:lang w:val="fr-CA" w:eastAsia="en-US"/>
        </w:rPr>
      </w:pPr>
      <w:r>
        <w:rPr>
          <w:noProof/>
          <w:sz w:val="20"/>
          <w:szCs w:val="20"/>
          <w:lang w:val="fr-CA" w:eastAsia="en-US"/>
        </w:rPr>
        <w:lastRenderedPageBreak/>
        <w:drawing>
          <wp:inline distT="0" distB="0" distL="0" distR="0" wp14:anchorId="2994F0EA" wp14:editId="30A3ED90">
            <wp:extent cx="6858000" cy="8874760"/>
            <wp:effectExtent l="0" t="0" r="0" b="0"/>
            <wp:docPr id="875704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04541" name="Picture 875704541"/>
                    <pic:cNvPicPr/>
                  </pic:nvPicPr>
                  <pic:blipFill>
                    <a:blip r:embed="rId17"/>
                    <a:stretch>
                      <a:fillRect/>
                    </a:stretch>
                  </pic:blipFill>
                  <pic:spPr>
                    <a:xfrm>
                      <a:off x="0" y="0"/>
                      <a:ext cx="6858000" cy="8874760"/>
                    </a:xfrm>
                    <a:prstGeom prst="rect">
                      <a:avLst/>
                    </a:prstGeom>
                  </pic:spPr>
                </pic:pic>
              </a:graphicData>
            </a:graphic>
          </wp:inline>
        </w:drawing>
      </w:r>
    </w:p>
    <w:sectPr w:rsidR="00FD7EF5" w:rsidRPr="002825C4" w:rsidSect="0046083A">
      <w:footerReference w:type="even" r:id="rId18"/>
      <w:footerReference w:type="first" r:id="rId19"/>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7F345" w14:textId="77777777" w:rsidR="00CE1D06" w:rsidRDefault="00CE1D06">
      <w:r>
        <w:separator/>
      </w:r>
    </w:p>
  </w:endnote>
  <w:endnote w:type="continuationSeparator" w:id="0">
    <w:p w14:paraId="0842CCE0" w14:textId="77777777" w:rsidR="00CE1D06" w:rsidRDefault="00CE1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B69A1" w14:textId="77777777" w:rsidR="00987013" w:rsidRDefault="00987013" w:rsidP="00244B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7903BBA" w14:textId="77777777" w:rsidR="00987013" w:rsidRDefault="00987013" w:rsidP="00244BEC">
    <w:pPr>
      <w:pStyle w:val="Footer"/>
      <w:ind w:right="360" w:firstLine="360"/>
    </w:pPr>
  </w:p>
  <w:p w14:paraId="63501A2C" w14:textId="77777777" w:rsidR="00987013" w:rsidRDefault="009870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E3517" w14:textId="5E6EAE2F" w:rsidR="00987013" w:rsidRPr="00434797" w:rsidRDefault="00434797" w:rsidP="00434797">
    <w:pPr>
      <w:pStyle w:val="Footer"/>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20"/>
        <w:szCs w:val="20"/>
        <w:lang w:val="fr-CA" w:eastAsia="en-US" w:bidi="x-none"/>
      </w:rPr>
    </w:pPr>
    <w:r w:rsidRPr="00137AE6">
      <w:rPr>
        <w:color w:val="FF0000"/>
        <w:spacing w:val="20"/>
        <w:kern w:val="1"/>
        <w:sz w:val="20"/>
        <w:szCs w:val="20"/>
        <w:lang w:val="fr-FR" w:eastAsia="en-US" w:bidi="x-none"/>
      </w:rPr>
      <w:t xml:space="preserve">Niveau </w:t>
    </w:r>
    <w:r>
      <w:rPr>
        <w:color w:val="FF0000"/>
        <w:spacing w:val="20"/>
        <w:kern w:val="1"/>
        <w:sz w:val="20"/>
        <w:szCs w:val="20"/>
        <w:lang w:val="fr-FR" w:eastAsia="en-US" w:bidi="x-none"/>
      </w:rPr>
      <w:t>1</w:t>
    </w:r>
    <w:r w:rsidRPr="00137AE6">
      <w:rPr>
        <w:color w:val="FF0000"/>
        <w:spacing w:val="20"/>
        <w:kern w:val="1"/>
        <w:sz w:val="20"/>
        <w:szCs w:val="20"/>
        <w:lang w:val="fr-FR" w:eastAsia="en-US" w:bidi="x-none"/>
      </w:rPr>
      <w:t xml:space="preserve"> </w:t>
    </w:r>
    <w:r w:rsidRPr="00137AE6">
      <w:rPr>
        <w:color w:val="FF0000"/>
        <w:spacing w:val="20"/>
        <w:kern w:val="1"/>
        <w:sz w:val="20"/>
        <w:szCs w:val="20"/>
        <w:lang w:val="fr-CA" w:eastAsia="en-US" w:bidi="x-none"/>
      </w:rPr>
      <w:t>• N</w:t>
    </w:r>
    <w:r w:rsidRPr="00137AE6">
      <w:rPr>
        <w:color w:val="FF0000"/>
        <w:spacing w:val="20"/>
        <w:kern w:val="1"/>
        <w:sz w:val="20"/>
        <w:szCs w:val="20"/>
        <w:vertAlign w:val="superscript"/>
        <w:lang w:val="fr-CA" w:eastAsia="en-US" w:bidi="x-none"/>
      </w:rPr>
      <w:t>o</w:t>
    </w:r>
    <w:r w:rsidR="00172667">
      <w:rPr>
        <w:color w:val="FF0000"/>
        <w:spacing w:val="20"/>
        <w:kern w:val="1"/>
        <w:sz w:val="20"/>
        <w:szCs w:val="20"/>
        <w:vertAlign w:val="superscript"/>
        <w:lang w:val="fr-CA" w:eastAsia="en-US" w:bidi="x-none"/>
      </w:rPr>
      <w:t xml:space="preserve"> </w:t>
    </w:r>
    <w:r w:rsidR="00FD7EF5">
      <w:rPr>
        <w:color w:val="FF0000"/>
        <w:spacing w:val="20"/>
        <w:kern w:val="1"/>
        <w:sz w:val="20"/>
        <w:szCs w:val="20"/>
        <w:lang w:val="fr-CA" w:eastAsia="en-US" w:bidi="x-none"/>
      </w:rPr>
      <w:t>6</w:t>
    </w:r>
    <w:r w:rsidRPr="00E07AD7">
      <w:rPr>
        <w:color w:val="FF0000"/>
        <w:sz w:val="20"/>
        <w:szCs w:val="20"/>
        <w:lang w:val="fr-CA"/>
      </w:rPr>
      <w:tab/>
    </w:r>
    <w:r w:rsidRPr="002815F4">
      <w:rPr>
        <w:color w:val="FF0000"/>
        <w:sz w:val="20"/>
        <w:szCs w:val="20"/>
        <w:lang w:val="fr-CA"/>
      </w:rPr>
      <w:tab/>
    </w:r>
    <w:r w:rsidRPr="002815F4">
      <w:rPr>
        <w:color w:val="FF0000"/>
        <w:sz w:val="20"/>
        <w:szCs w:val="20"/>
        <w:lang w:val="fr-CA"/>
      </w:rPr>
      <w:tab/>
    </w:r>
    <w:r>
      <w:rPr>
        <w:color w:val="FF0000"/>
        <w:sz w:val="20"/>
        <w:szCs w:val="20"/>
        <w:lang w:val="fr-CA"/>
      </w:rPr>
      <w:t xml:space="preserve">      </w:t>
    </w:r>
    <w:r w:rsidRPr="004F453E">
      <w:rPr>
        <w:i/>
        <w:color w:val="0432FF"/>
        <w:sz w:val="20"/>
        <w:szCs w:val="20"/>
        <w:lang w:val="fr-CA"/>
      </w:rPr>
      <w:t>Le Monde en Marche</w:t>
    </w:r>
    <w:r w:rsidRPr="00811F7D">
      <w:rPr>
        <w:color w:val="0432FF"/>
        <w:sz w:val="20"/>
        <w:szCs w:val="20"/>
        <w:lang w:val="fr-CA"/>
      </w:rPr>
      <w:t xml:space="preserve"> • Reportage</w:t>
    </w:r>
    <w:r w:rsidRPr="002815F4">
      <w:rPr>
        <w:color w:val="FF0000"/>
        <w:sz w:val="20"/>
        <w:szCs w:val="20"/>
        <w:lang w:val="fr-CA"/>
      </w:rPr>
      <w:tab/>
    </w:r>
    <w:r w:rsidRPr="002815F4">
      <w:rPr>
        <w:color w:val="FF0000"/>
        <w:sz w:val="20"/>
        <w:szCs w:val="20"/>
        <w:lang w:val="fr-CA"/>
      </w:rPr>
      <w:tab/>
    </w:r>
    <w:r w:rsidRPr="002815F4">
      <w:rPr>
        <w:color w:val="FF0000"/>
        <w:sz w:val="20"/>
        <w:szCs w:val="20"/>
        <w:lang w:val="fr-CA"/>
      </w:rPr>
      <w:tab/>
      <w:t xml:space="preserve"> </w:t>
    </w:r>
    <w:r w:rsidRPr="002815F4">
      <w:rPr>
        <w:color w:val="FF0000"/>
        <w:spacing w:val="20"/>
        <w:kern w:val="1"/>
        <w:sz w:val="20"/>
        <w:szCs w:val="20"/>
        <w:lang w:val="fr-CA" w:eastAsia="en-US" w:bidi="x-none"/>
      </w:rPr>
      <w:t xml:space="preserve">- </w:t>
    </w:r>
    <w:r w:rsidRPr="002815F4">
      <w:rPr>
        <w:color w:val="FF0000"/>
        <w:spacing w:val="20"/>
        <w:kern w:val="1"/>
        <w:sz w:val="20"/>
        <w:szCs w:val="20"/>
        <w:lang w:val="fr-CA" w:eastAsia="en-US" w:bidi="x-none"/>
      </w:rPr>
      <w:fldChar w:fldCharType="begin"/>
    </w:r>
    <w:r w:rsidRPr="002815F4">
      <w:rPr>
        <w:color w:val="FF0000"/>
        <w:spacing w:val="20"/>
        <w:kern w:val="1"/>
        <w:sz w:val="20"/>
        <w:szCs w:val="20"/>
        <w:lang w:val="fr-CA" w:eastAsia="en-US" w:bidi="x-none"/>
      </w:rPr>
      <w:instrText xml:space="preserve"> PAGE </w:instrText>
    </w:r>
    <w:r w:rsidRPr="002815F4">
      <w:rPr>
        <w:color w:val="FF0000"/>
        <w:spacing w:val="20"/>
        <w:kern w:val="1"/>
        <w:sz w:val="20"/>
        <w:szCs w:val="20"/>
        <w:lang w:val="fr-CA" w:eastAsia="en-US" w:bidi="x-none"/>
      </w:rPr>
      <w:fldChar w:fldCharType="separate"/>
    </w:r>
    <w:r>
      <w:rPr>
        <w:color w:val="FF0000"/>
        <w:spacing w:val="20"/>
        <w:kern w:val="1"/>
        <w:sz w:val="20"/>
        <w:szCs w:val="20"/>
        <w:lang w:val="fr-CA" w:eastAsia="en-US" w:bidi="x-none"/>
      </w:rPr>
      <w:t>2</w:t>
    </w:r>
    <w:r w:rsidRPr="002815F4">
      <w:rPr>
        <w:color w:val="FF0000"/>
        <w:spacing w:val="20"/>
        <w:kern w:val="1"/>
        <w:sz w:val="20"/>
        <w:szCs w:val="20"/>
        <w:lang w:val="fr-CA" w:eastAsia="en-US" w:bidi="x-none"/>
      </w:rPr>
      <w:fldChar w:fldCharType="end"/>
    </w:r>
    <w:r w:rsidRPr="002815F4">
      <w:rPr>
        <w:color w:val="FF0000"/>
        <w:spacing w:val="20"/>
        <w:kern w:val="1"/>
        <w:sz w:val="20"/>
        <w:szCs w:val="20"/>
        <w:lang w:val="fr-CA" w:eastAsia="en-US" w:bidi="x-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B350" w14:textId="77777777" w:rsidR="00234B8C" w:rsidRDefault="00234B8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B6D1FE" w14:textId="77777777" w:rsidR="00234B8C" w:rsidRDefault="00234B8C"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98DA2" w14:textId="77777777" w:rsidR="00234B8C" w:rsidRDefault="00234B8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5B386" w14:textId="77777777" w:rsidR="00CE1D06" w:rsidRDefault="00CE1D06">
      <w:r>
        <w:separator/>
      </w:r>
    </w:p>
  </w:footnote>
  <w:footnote w:type="continuationSeparator" w:id="0">
    <w:p w14:paraId="3A785430" w14:textId="77777777" w:rsidR="00CE1D06" w:rsidRDefault="00CE1D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7079730">
    <w:abstractNumId w:val="13"/>
  </w:num>
  <w:num w:numId="2" w16cid:durableId="1631014225">
    <w:abstractNumId w:val="11"/>
  </w:num>
  <w:num w:numId="3" w16cid:durableId="1772771877">
    <w:abstractNumId w:val="14"/>
  </w:num>
  <w:num w:numId="4" w16cid:durableId="428047791">
    <w:abstractNumId w:val="12"/>
  </w:num>
  <w:num w:numId="5" w16cid:durableId="1879589119">
    <w:abstractNumId w:val="16"/>
  </w:num>
  <w:num w:numId="6" w16cid:durableId="926574939">
    <w:abstractNumId w:val="10"/>
  </w:num>
  <w:num w:numId="7" w16cid:durableId="324626799">
    <w:abstractNumId w:val="8"/>
  </w:num>
  <w:num w:numId="8" w16cid:durableId="326370117">
    <w:abstractNumId w:val="7"/>
  </w:num>
  <w:num w:numId="9" w16cid:durableId="352145422">
    <w:abstractNumId w:val="6"/>
  </w:num>
  <w:num w:numId="10" w16cid:durableId="1943604774">
    <w:abstractNumId w:val="5"/>
  </w:num>
  <w:num w:numId="11" w16cid:durableId="1764301227">
    <w:abstractNumId w:val="9"/>
  </w:num>
  <w:num w:numId="12" w16cid:durableId="1817604701">
    <w:abstractNumId w:val="4"/>
  </w:num>
  <w:num w:numId="13" w16cid:durableId="883516145">
    <w:abstractNumId w:val="3"/>
  </w:num>
  <w:num w:numId="14" w16cid:durableId="96485996">
    <w:abstractNumId w:val="2"/>
  </w:num>
  <w:num w:numId="15" w16cid:durableId="1986927422">
    <w:abstractNumId w:val="1"/>
  </w:num>
  <w:num w:numId="16" w16cid:durableId="1310591180">
    <w:abstractNumId w:val="0"/>
  </w:num>
  <w:num w:numId="17" w16cid:durableId="4911433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AC2"/>
    <w:rsid w:val="00001A1C"/>
    <w:rsid w:val="00002DBC"/>
    <w:rsid w:val="00003DA9"/>
    <w:rsid w:val="00004537"/>
    <w:rsid w:val="00004C83"/>
    <w:rsid w:val="00010FD3"/>
    <w:rsid w:val="0001103D"/>
    <w:rsid w:val="0001107D"/>
    <w:rsid w:val="00011849"/>
    <w:rsid w:val="00011A1C"/>
    <w:rsid w:val="00011F48"/>
    <w:rsid w:val="0001312A"/>
    <w:rsid w:val="0001387B"/>
    <w:rsid w:val="000139B2"/>
    <w:rsid w:val="00013D08"/>
    <w:rsid w:val="00014047"/>
    <w:rsid w:val="00014D1A"/>
    <w:rsid w:val="00015FCC"/>
    <w:rsid w:val="00021230"/>
    <w:rsid w:val="000214A0"/>
    <w:rsid w:val="00021B0D"/>
    <w:rsid w:val="00021D6D"/>
    <w:rsid w:val="00021F3C"/>
    <w:rsid w:val="00023477"/>
    <w:rsid w:val="0002371E"/>
    <w:rsid w:val="00023E4F"/>
    <w:rsid w:val="0002489F"/>
    <w:rsid w:val="00027A9D"/>
    <w:rsid w:val="00027C55"/>
    <w:rsid w:val="00027D58"/>
    <w:rsid w:val="0003092B"/>
    <w:rsid w:val="00031F1E"/>
    <w:rsid w:val="000326E4"/>
    <w:rsid w:val="00032F51"/>
    <w:rsid w:val="000335BD"/>
    <w:rsid w:val="00035533"/>
    <w:rsid w:val="0003676F"/>
    <w:rsid w:val="00036E64"/>
    <w:rsid w:val="0003719E"/>
    <w:rsid w:val="00037D1C"/>
    <w:rsid w:val="00037F87"/>
    <w:rsid w:val="00040195"/>
    <w:rsid w:val="00040696"/>
    <w:rsid w:val="0004095E"/>
    <w:rsid w:val="00040A33"/>
    <w:rsid w:val="00040AF8"/>
    <w:rsid w:val="00042B86"/>
    <w:rsid w:val="000433B7"/>
    <w:rsid w:val="000439A1"/>
    <w:rsid w:val="00044ABE"/>
    <w:rsid w:val="00046600"/>
    <w:rsid w:val="00046895"/>
    <w:rsid w:val="00047015"/>
    <w:rsid w:val="00047485"/>
    <w:rsid w:val="0005033A"/>
    <w:rsid w:val="0005101D"/>
    <w:rsid w:val="0005107A"/>
    <w:rsid w:val="000555E8"/>
    <w:rsid w:val="00055A1D"/>
    <w:rsid w:val="00055B12"/>
    <w:rsid w:val="00055B57"/>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677F1"/>
    <w:rsid w:val="00070F18"/>
    <w:rsid w:val="000710E7"/>
    <w:rsid w:val="0007391F"/>
    <w:rsid w:val="00073EF6"/>
    <w:rsid w:val="00074B14"/>
    <w:rsid w:val="00075382"/>
    <w:rsid w:val="00076376"/>
    <w:rsid w:val="00076793"/>
    <w:rsid w:val="00076C89"/>
    <w:rsid w:val="00076CA0"/>
    <w:rsid w:val="00077D4F"/>
    <w:rsid w:val="0008042A"/>
    <w:rsid w:val="00080F82"/>
    <w:rsid w:val="00080FE1"/>
    <w:rsid w:val="00082ACF"/>
    <w:rsid w:val="00082F7E"/>
    <w:rsid w:val="000831D3"/>
    <w:rsid w:val="00083F5F"/>
    <w:rsid w:val="00086160"/>
    <w:rsid w:val="00086A8E"/>
    <w:rsid w:val="00087ECF"/>
    <w:rsid w:val="000905EB"/>
    <w:rsid w:val="000912AD"/>
    <w:rsid w:val="00093A3C"/>
    <w:rsid w:val="00093AAF"/>
    <w:rsid w:val="00094300"/>
    <w:rsid w:val="00094D56"/>
    <w:rsid w:val="00095589"/>
    <w:rsid w:val="00095B80"/>
    <w:rsid w:val="00095C8F"/>
    <w:rsid w:val="00095F7E"/>
    <w:rsid w:val="00096EC1"/>
    <w:rsid w:val="000A0E28"/>
    <w:rsid w:val="000A1313"/>
    <w:rsid w:val="000A1B00"/>
    <w:rsid w:val="000A20A5"/>
    <w:rsid w:val="000A250D"/>
    <w:rsid w:val="000A2617"/>
    <w:rsid w:val="000A366E"/>
    <w:rsid w:val="000A3E77"/>
    <w:rsid w:val="000A4829"/>
    <w:rsid w:val="000A4EC8"/>
    <w:rsid w:val="000A6340"/>
    <w:rsid w:val="000A64F6"/>
    <w:rsid w:val="000B0228"/>
    <w:rsid w:val="000B0317"/>
    <w:rsid w:val="000B1592"/>
    <w:rsid w:val="000B27FB"/>
    <w:rsid w:val="000B32C3"/>
    <w:rsid w:val="000B3A8C"/>
    <w:rsid w:val="000B3C22"/>
    <w:rsid w:val="000B468C"/>
    <w:rsid w:val="000B4E47"/>
    <w:rsid w:val="000B6493"/>
    <w:rsid w:val="000B6688"/>
    <w:rsid w:val="000B6D33"/>
    <w:rsid w:val="000B7B48"/>
    <w:rsid w:val="000C0DCB"/>
    <w:rsid w:val="000C17CE"/>
    <w:rsid w:val="000C1CBC"/>
    <w:rsid w:val="000C2B6B"/>
    <w:rsid w:val="000C2C9A"/>
    <w:rsid w:val="000C34A1"/>
    <w:rsid w:val="000C3A59"/>
    <w:rsid w:val="000C3AD9"/>
    <w:rsid w:val="000C4409"/>
    <w:rsid w:val="000C482B"/>
    <w:rsid w:val="000C54A1"/>
    <w:rsid w:val="000C7AD3"/>
    <w:rsid w:val="000C7CE5"/>
    <w:rsid w:val="000D0C48"/>
    <w:rsid w:val="000D0CE7"/>
    <w:rsid w:val="000D1A43"/>
    <w:rsid w:val="000D2FF4"/>
    <w:rsid w:val="000D3A57"/>
    <w:rsid w:val="000D45BD"/>
    <w:rsid w:val="000D5D8A"/>
    <w:rsid w:val="000D6601"/>
    <w:rsid w:val="000D7362"/>
    <w:rsid w:val="000D7BA1"/>
    <w:rsid w:val="000D7D8A"/>
    <w:rsid w:val="000E0237"/>
    <w:rsid w:val="000E1A15"/>
    <w:rsid w:val="000E3856"/>
    <w:rsid w:val="000E4AB9"/>
    <w:rsid w:val="000E5EEE"/>
    <w:rsid w:val="000E60D3"/>
    <w:rsid w:val="000E71AB"/>
    <w:rsid w:val="000F261A"/>
    <w:rsid w:val="000F2BE6"/>
    <w:rsid w:val="000F372E"/>
    <w:rsid w:val="000F3902"/>
    <w:rsid w:val="000F3F66"/>
    <w:rsid w:val="000F433D"/>
    <w:rsid w:val="000F672A"/>
    <w:rsid w:val="000F7857"/>
    <w:rsid w:val="000F7D69"/>
    <w:rsid w:val="001000DB"/>
    <w:rsid w:val="0010099B"/>
    <w:rsid w:val="00100DF4"/>
    <w:rsid w:val="00101368"/>
    <w:rsid w:val="00101660"/>
    <w:rsid w:val="001021EB"/>
    <w:rsid w:val="00103945"/>
    <w:rsid w:val="001039A7"/>
    <w:rsid w:val="0010496B"/>
    <w:rsid w:val="00105C2A"/>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504"/>
    <w:rsid w:val="001217EE"/>
    <w:rsid w:val="00121975"/>
    <w:rsid w:val="00122965"/>
    <w:rsid w:val="00122EFF"/>
    <w:rsid w:val="00123A76"/>
    <w:rsid w:val="00123F93"/>
    <w:rsid w:val="0012534E"/>
    <w:rsid w:val="001257E9"/>
    <w:rsid w:val="001259E2"/>
    <w:rsid w:val="0012641F"/>
    <w:rsid w:val="001266FF"/>
    <w:rsid w:val="0012688C"/>
    <w:rsid w:val="00126A84"/>
    <w:rsid w:val="00127105"/>
    <w:rsid w:val="00130C16"/>
    <w:rsid w:val="0013156F"/>
    <w:rsid w:val="001320B1"/>
    <w:rsid w:val="00133624"/>
    <w:rsid w:val="00133CA5"/>
    <w:rsid w:val="00134923"/>
    <w:rsid w:val="00135101"/>
    <w:rsid w:val="00135C5F"/>
    <w:rsid w:val="00137B12"/>
    <w:rsid w:val="00140074"/>
    <w:rsid w:val="001406BC"/>
    <w:rsid w:val="001413D2"/>
    <w:rsid w:val="001415A2"/>
    <w:rsid w:val="001418DD"/>
    <w:rsid w:val="00142B22"/>
    <w:rsid w:val="001442F4"/>
    <w:rsid w:val="00145689"/>
    <w:rsid w:val="001456C9"/>
    <w:rsid w:val="00146E6A"/>
    <w:rsid w:val="0014771E"/>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29F2"/>
    <w:rsid w:val="00163636"/>
    <w:rsid w:val="00163A3E"/>
    <w:rsid w:val="00163D43"/>
    <w:rsid w:val="001643EA"/>
    <w:rsid w:val="00164891"/>
    <w:rsid w:val="00164E93"/>
    <w:rsid w:val="00164FA9"/>
    <w:rsid w:val="00165F91"/>
    <w:rsid w:val="00167195"/>
    <w:rsid w:val="00167EDF"/>
    <w:rsid w:val="00170064"/>
    <w:rsid w:val="00170714"/>
    <w:rsid w:val="00172667"/>
    <w:rsid w:val="00172671"/>
    <w:rsid w:val="001727F8"/>
    <w:rsid w:val="0017292B"/>
    <w:rsid w:val="00172D54"/>
    <w:rsid w:val="00172F39"/>
    <w:rsid w:val="00173FFF"/>
    <w:rsid w:val="00176711"/>
    <w:rsid w:val="00176A46"/>
    <w:rsid w:val="0017729B"/>
    <w:rsid w:val="001779EA"/>
    <w:rsid w:val="00180568"/>
    <w:rsid w:val="00180D42"/>
    <w:rsid w:val="001817ED"/>
    <w:rsid w:val="0018340B"/>
    <w:rsid w:val="00184B52"/>
    <w:rsid w:val="00185597"/>
    <w:rsid w:val="00186FA6"/>
    <w:rsid w:val="00187048"/>
    <w:rsid w:val="00187424"/>
    <w:rsid w:val="0018781C"/>
    <w:rsid w:val="00187B10"/>
    <w:rsid w:val="00190F2E"/>
    <w:rsid w:val="0019174B"/>
    <w:rsid w:val="00191E07"/>
    <w:rsid w:val="001929A9"/>
    <w:rsid w:val="001929AE"/>
    <w:rsid w:val="00192A58"/>
    <w:rsid w:val="00193B3E"/>
    <w:rsid w:val="00193DE1"/>
    <w:rsid w:val="00194689"/>
    <w:rsid w:val="001965E5"/>
    <w:rsid w:val="00197320"/>
    <w:rsid w:val="0019791A"/>
    <w:rsid w:val="00197BD5"/>
    <w:rsid w:val="001A099B"/>
    <w:rsid w:val="001A195D"/>
    <w:rsid w:val="001A28A2"/>
    <w:rsid w:val="001A38F0"/>
    <w:rsid w:val="001A4D4E"/>
    <w:rsid w:val="001A5354"/>
    <w:rsid w:val="001A6191"/>
    <w:rsid w:val="001A61E2"/>
    <w:rsid w:val="001A6FA5"/>
    <w:rsid w:val="001A740C"/>
    <w:rsid w:val="001A74A9"/>
    <w:rsid w:val="001B0E05"/>
    <w:rsid w:val="001B12EB"/>
    <w:rsid w:val="001B256E"/>
    <w:rsid w:val="001B306F"/>
    <w:rsid w:val="001B315B"/>
    <w:rsid w:val="001B39BA"/>
    <w:rsid w:val="001B3A61"/>
    <w:rsid w:val="001B4BFC"/>
    <w:rsid w:val="001B4E07"/>
    <w:rsid w:val="001C06B9"/>
    <w:rsid w:val="001C09D5"/>
    <w:rsid w:val="001C09F2"/>
    <w:rsid w:val="001C0A37"/>
    <w:rsid w:val="001C0AE8"/>
    <w:rsid w:val="001C3E6C"/>
    <w:rsid w:val="001C51E1"/>
    <w:rsid w:val="001C5F4A"/>
    <w:rsid w:val="001C62AB"/>
    <w:rsid w:val="001D0072"/>
    <w:rsid w:val="001D0570"/>
    <w:rsid w:val="001D068A"/>
    <w:rsid w:val="001D1CEC"/>
    <w:rsid w:val="001D29B3"/>
    <w:rsid w:val="001D2CD2"/>
    <w:rsid w:val="001D308D"/>
    <w:rsid w:val="001D3ECD"/>
    <w:rsid w:val="001D4097"/>
    <w:rsid w:val="001D5789"/>
    <w:rsid w:val="001D59D5"/>
    <w:rsid w:val="001D5EA1"/>
    <w:rsid w:val="001D6678"/>
    <w:rsid w:val="001D683D"/>
    <w:rsid w:val="001D6A33"/>
    <w:rsid w:val="001D72CE"/>
    <w:rsid w:val="001D7526"/>
    <w:rsid w:val="001E0B78"/>
    <w:rsid w:val="001E0BD0"/>
    <w:rsid w:val="001E0CA0"/>
    <w:rsid w:val="001E0E83"/>
    <w:rsid w:val="001E1B39"/>
    <w:rsid w:val="001E1B43"/>
    <w:rsid w:val="001E2E8F"/>
    <w:rsid w:val="001E4BF6"/>
    <w:rsid w:val="001E4D86"/>
    <w:rsid w:val="001E53B8"/>
    <w:rsid w:val="001E58FF"/>
    <w:rsid w:val="001E64AD"/>
    <w:rsid w:val="001F25A5"/>
    <w:rsid w:val="001F2BDA"/>
    <w:rsid w:val="001F2CEA"/>
    <w:rsid w:val="001F393B"/>
    <w:rsid w:val="001F42DD"/>
    <w:rsid w:val="001F461F"/>
    <w:rsid w:val="001F70D7"/>
    <w:rsid w:val="001F7104"/>
    <w:rsid w:val="001F76EB"/>
    <w:rsid w:val="001F7C17"/>
    <w:rsid w:val="0020034C"/>
    <w:rsid w:val="00200A6D"/>
    <w:rsid w:val="00200D82"/>
    <w:rsid w:val="00200F92"/>
    <w:rsid w:val="00201042"/>
    <w:rsid w:val="00201376"/>
    <w:rsid w:val="00202ED5"/>
    <w:rsid w:val="0020433D"/>
    <w:rsid w:val="0020780C"/>
    <w:rsid w:val="002103E2"/>
    <w:rsid w:val="00212218"/>
    <w:rsid w:val="0021273B"/>
    <w:rsid w:val="00212FA9"/>
    <w:rsid w:val="002143D5"/>
    <w:rsid w:val="00214F51"/>
    <w:rsid w:val="00216C18"/>
    <w:rsid w:val="00217CFA"/>
    <w:rsid w:val="0022112C"/>
    <w:rsid w:val="00222053"/>
    <w:rsid w:val="002220C5"/>
    <w:rsid w:val="00223AFC"/>
    <w:rsid w:val="002254DB"/>
    <w:rsid w:val="00226E26"/>
    <w:rsid w:val="00231DFA"/>
    <w:rsid w:val="00233590"/>
    <w:rsid w:val="002339D5"/>
    <w:rsid w:val="00233DEA"/>
    <w:rsid w:val="0023427B"/>
    <w:rsid w:val="002346F7"/>
    <w:rsid w:val="00234B46"/>
    <w:rsid w:val="00234B8C"/>
    <w:rsid w:val="00236C5C"/>
    <w:rsid w:val="002372B4"/>
    <w:rsid w:val="00237F03"/>
    <w:rsid w:val="002417D2"/>
    <w:rsid w:val="00241F72"/>
    <w:rsid w:val="00242237"/>
    <w:rsid w:val="002426AC"/>
    <w:rsid w:val="00242E2B"/>
    <w:rsid w:val="00243B52"/>
    <w:rsid w:val="00244E8B"/>
    <w:rsid w:val="00245604"/>
    <w:rsid w:val="00245ACE"/>
    <w:rsid w:val="00246413"/>
    <w:rsid w:val="002469DB"/>
    <w:rsid w:val="00246BE0"/>
    <w:rsid w:val="0024724D"/>
    <w:rsid w:val="00247E84"/>
    <w:rsid w:val="002503DF"/>
    <w:rsid w:val="00251F57"/>
    <w:rsid w:val="0025217A"/>
    <w:rsid w:val="00253BA1"/>
    <w:rsid w:val="00253F1B"/>
    <w:rsid w:val="00254B5A"/>
    <w:rsid w:val="002555C4"/>
    <w:rsid w:val="00255669"/>
    <w:rsid w:val="00255EDD"/>
    <w:rsid w:val="002560E7"/>
    <w:rsid w:val="00257347"/>
    <w:rsid w:val="00260DE5"/>
    <w:rsid w:val="002621B9"/>
    <w:rsid w:val="00262383"/>
    <w:rsid w:val="002625AF"/>
    <w:rsid w:val="00263605"/>
    <w:rsid w:val="002640BD"/>
    <w:rsid w:val="0026661E"/>
    <w:rsid w:val="00270282"/>
    <w:rsid w:val="00270DEA"/>
    <w:rsid w:val="00271510"/>
    <w:rsid w:val="00271A81"/>
    <w:rsid w:val="0027201F"/>
    <w:rsid w:val="002723B4"/>
    <w:rsid w:val="00272B9A"/>
    <w:rsid w:val="0027367B"/>
    <w:rsid w:val="00273DB8"/>
    <w:rsid w:val="00274BA7"/>
    <w:rsid w:val="00275856"/>
    <w:rsid w:val="002758E9"/>
    <w:rsid w:val="002760E3"/>
    <w:rsid w:val="00276B60"/>
    <w:rsid w:val="0027758F"/>
    <w:rsid w:val="00277CE0"/>
    <w:rsid w:val="00277E68"/>
    <w:rsid w:val="00280C70"/>
    <w:rsid w:val="002814A4"/>
    <w:rsid w:val="002814BB"/>
    <w:rsid w:val="00281C19"/>
    <w:rsid w:val="00281FC1"/>
    <w:rsid w:val="002825C4"/>
    <w:rsid w:val="00282B74"/>
    <w:rsid w:val="0028552B"/>
    <w:rsid w:val="00285DD9"/>
    <w:rsid w:val="0028640D"/>
    <w:rsid w:val="0029070C"/>
    <w:rsid w:val="002917A0"/>
    <w:rsid w:val="002929B0"/>
    <w:rsid w:val="00293042"/>
    <w:rsid w:val="0029655C"/>
    <w:rsid w:val="00296580"/>
    <w:rsid w:val="00296836"/>
    <w:rsid w:val="002969B3"/>
    <w:rsid w:val="002974F8"/>
    <w:rsid w:val="002A0134"/>
    <w:rsid w:val="002A2088"/>
    <w:rsid w:val="002A2295"/>
    <w:rsid w:val="002A265B"/>
    <w:rsid w:val="002A3716"/>
    <w:rsid w:val="002A3785"/>
    <w:rsid w:val="002A4C28"/>
    <w:rsid w:val="002A51F9"/>
    <w:rsid w:val="002A78A8"/>
    <w:rsid w:val="002A7CEF"/>
    <w:rsid w:val="002B1E3A"/>
    <w:rsid w:val="002B2869"/>
    <w:rsid w:val="002B3E86"/>
    <w:rsid w:val="002B4948"/>
    <w:rsid w:val="002B6005"/>
    <w:rsid w:val="002B6710"/>
    <w:rsid w:val="002B73F6"/>
    <w:rsid w:val="002B7837"/>
    <w:rsid w:val="002B7A39"/>
    <w:rsid w:val="002C14AA"/>
    <w:rsid w:val="002C2757"/>
    <w:rsid w:val="002C2B42"/>
    <w:rsid w:val="002C35CE"/>
    <w:rsid w:val="002C36DB"/>
    <w:rsid w:val="002C3C35"/>
    <w:rsid w:val="002C4403"/>
    <w:rsid w:val="002C4CE5"/>
    <w:rsid w:val="002C56D8"/>
    <w:rsid w:val="002C5C3B"/>
    <w:rsid w:val="002C5E3F"/>
    <w:rsid w:val="002C6FAD"/>
    <w:rsid w:val="002D0532"/>
    <w:rsid w:val="002D1DD1"/>
    <w:rsid w:val="002D2308"/>
    <w:rsid w:val="002D2B1E"/>
    <w:rsid w:val="002D37CF"/>
    <w:rsid w:val="002D3B77"/>
    <w:rsid w:val="002D470E"/>
    <w:rsid w:val="002D6D11"/>
    <w:rsid w:val="002D78F4"/>
    <w:rsid w:val="002E0115"/>
    <w:rsid w:val="002E0BDC"/>
    <w:rsid w:val="002E12A1"/>
    <w:rsid w:val="002E1939"/>
    <w:rsid w:val="002E232F"/>
    <w:rsid w:val="002E2742"/>
    <w:rsid w:val="002E2C00"/>
    <w:rsid w:val="002E2ED7"/>
    <w:rsid w:val="002E30E8"/>
    <w:rsid w:val="002E3F90"/>
    <w:rsid w:val="002E421C"/>
    <w:rsid w:val="002E4478"/>
    <w:rsid w:val="002E4ED8"/>
    <w:rsid w:val="002E52CF"/>
    <w:rsid w:val="002E79F5"/>
    <w:rsid w:val="002F003B"/>
    <w:rsid w:val="002F08E3"/>
    <w:rsid w:val="002F0D77"/>
    <w:rsid w:val="002F0F6E"/>
    <w:rsid w:val="002F16E5"/>
    <w:rsid w:val="002F29AB"/>
    <w:rsid w:val="002F337E"/>
    <w:rsid w:val="002F452E"/>
    <w:rsid w:val="002F4BBA"/>
    <w:rsid w:val="002F5372"/>
    <w:rsid w:val="002F5427"/>
    <w:rsid w:val="002F5C60"/>
    <w:rsid w:val="002F7168"/>
    <w:rsid w:val="002F78D8"/>
    <w:rsid w:val="0030060A"/>
    <w:rsid w:val="0030156B"/>
    <w:rsid w:val="00303172"/>
    <w:rsid w:val="00305A6F"/>
    <w:rsid w:val="00305AB1"/>
    <w:rsid w:val="00307992"/>
    <w:rsid w:val="0031035E"/>
    <w:rsid w:val="0031052F"/>
    <w:rsid w:val="00311131"/>
    <w:rsid w:val="003115CA"/>
    <w:rsid w:val="00311FCE"/>
    <w:rsid w:val="00312FDB"/>
    <w:rsid w:val="00313018"/>
    <w:rsid w:val="00314C0B"/>
    <w:rsid w:val="00314CF4"/>
    <w:rsid w:val="00315494"/>
    <w:rsid w:val="00316298"/>
    <w:rsid w:val="00316478"/>
    <w:rsid w:val="003165EF"/>
    <w:rsid w:val="00316826"/>
    <w:rsid w:val="00317092"/>
    <w:rsid w:val="003205A6"/>
    <w:rsid w:val="003205A8"/>
    <w:rsid w:val="003232A8"/>
    <w:rsid w:val="00323582"/>
    <w:rsid w:val="00323F7F"/>
    <w:rsid w:val="0032571D"/>
    <w:rsid w:val="003273C2"/>
    <w:rsid w:val="003308F5"/>
    <w:rsid w:val="00330AF5"/>
    <w:rsid w:val="003310A7"/>
    <w:rsid w:val="003312C6"/>
    <w:rsid w:val="0033131F"/>
    <w:rsid w:val="00331370"/>
    <w:rsid w:val="00331C8C"/>
    <w:rsid w:val="00331DB5"/>
    <w:rsid w:val="00331E5A"/>
    <w:rsid w:val="00333631"/>
    <w:rsid w:val="00333E7B"/>
    <w:rsid w:val="0033452C"/>
    <w:rsid w:val="00337252"/>
    <w:rsid w:val="00337842"/>
    <w:rsid w:val="00337959"/>
    <w:rsid w:val="00337E82"/>
    <w:rsid w:val="003405F4"/>
    <w:rsid w:val="003409CB"/>
    <w:rsid w:val="003410E5"/>
    <w:rsid w:val="00341BA1"/>
    <w:rsid w:val="00341BED"/>
    <w:rsid w:val="00342258"/>
    <w:rsid w:val="00344D14"/>
    <w:rsid w:val="0034560C"/>
    <w:rsid w:val="0035093F"/>
    <w:rsid w:val="00350C4F"/>
    <w:rsid w:val="003532E0"/>
    <w:rsid w:val="003543C0"/>
    <w:rsid w:val="00355571"/>
    <w:rsid w:val="0035595D"/>
    <w:rsid w:val="00355C7A"/>
    <w:rsid w:val="00357494"/>
    <w:rsid w:val="00360F21"/>
    <w:rsid w:val="003618C4"/>
    <w:rsid w:val="00361B1E"/>
    <w:rsid w:val="003624B9"/>
    <w:rsid w:val="003638C9"/>
    <w:rsid w:val="003648D9"/>
    <w:rsid w:val="00365901"/>
    <w:rsid w:val="00365A5F"/>
    <w:rsid w:val="00365B5A"/>
    <w:rsid w:val="003705D3"/>
    <w:rsid w:val="00372EFA"/>
    <w:rsid w:val="00373589"/>
    <w:rsid w:val="00374713"/>
    <w:rsid w:val="003747D6"/>
    <w:rsid w:val="00374D58"/>
    <w:rsid w:val="0037669C"/>
    <w:rsid w:val="003776BA"/>
    <w:rsid w:val="00380BB5"/>
    <w:rsid w:val="0038326E"/>
    <w:rsid w:val="00383B2A"/>
    <w:rsid w:val="00384267"/>
    <w:rsid w:val="00384B39"/>
    <w:rsid w:val="00385CA5"/>
    <w:rsid w:val="00385E1F"/>
    <w:rsid w:val="00386B57"/>
    <w:rsid w:val="00387261"/>
    <w:rsid w:val="00387A64"/>
    <w:rsid w:val="0039047A"/>
    <w:rsid w:val="00391641"/>
    <w:rsid w:val="0039171C"/>
    <w:rsid w:val="003923A9"/>
    <w:rsid w:val="00392651"/>
    <w:rsid w:val="00392CC2"/>
    <w:rsid w:val="00393BB9"/>
    <w:rsid w:val="003949F4"/>
    <w:rsid w:val="00394DC9"/>
    <w:rsid w:val="00395ACF"/>
    <w:rsid w:val="003968B1"/>
    <w:rsid w:val="0039786D"/>
    <w:rsid w:val="003A004F"/>
    <w:rsid w:val="003A0072"/>
    <w:rsid w:val="003A1553"/>
    <w:rsid w:val="003A1638"/>
    <w:rsid w:val="003A351E"/>
    <w:rsid w:val="003A3550"/>
    <w:rsid w:val="003A5CEB"/>
    <w:rsid w:val="003A5ED5"/>
    <w:rsid w:val="003B1106"/>
    <w:rsid w:val="003B1253"/>
    <w:rsid w:val="003B1E88"/>
    <w:rsid w:val="003B3665"/>
    <w:rsid w:val="003B4873"/>
    <w:rsid w:val="003B4E5B"/>
    <w:rsid w:val="003B69DC"/>
    <w:rsid w:val="003B6BB2"/>
    <w:rsid w:val="003B7B46"/>
    <w:rsid w:val="003B7C9A"/>
    <w:rsid w:val="003C06AB"/>
    <w:rsid w:val="003C0FC5"/>
    <w:rsid w:val="003C17E8"/>
    <w:rsid w:val="003C1EAD"/>
    <w:rsid w:val="003C34D2"/>
    <w:rsid w:val="003C3E18"/>
    <w:rsid w:val="003C4452"/>
    <w:rsid w:val="003C47BC"/>
    <w:rsid w:val="003C55CA"/>
    <w:rsid w:val="003C5C90"/>
    <w:rsid w:val="003D0E7B"/>
    <w:rsid w:val="003D109B"/>
    <w:rsid w:val="003D2288"/>
    <w:rsid w:val="003D2C38"/>
    <w:rsid w:val="003D2D47"/>
    <w:rsid w:val="003D3012"/>
    <w:rsid w:val="003D3EDF"/>
    <w:rsid w:val="003D4A14"/>
    <w:rsid w:val="003D5770"/>
    <w:rsid w:val="003D5AEB"/>
    <w:rsid w:val="003D5F61"/>
    <w:rsid w:val="003D691D"/>
    <w:rsid w:val="003D7390"/>
    <w:rsid w:val="003D75BA"/>
    <w:rsid w:val="003E02DB"/>
    <w:rsid w:val="003E1378"/>
    <w:rsid w:val="003E1960"/>
    <w:rsid w:val="003E2F00"/>
    <w:rsid w:val="003E4D25"/>
    <w:rsid w:val="003E4FDE"/>
    <w:rsid w:val="003E57D5"/>
    <w:rsid w:val="003E6DFE"/>
    <w:rsid w:val="003E7A6C"/>
    <w:rsid w:val="003E7DD4"/>
    <w:rsid w:val="003F0702"/>
    <w:rsid w:val="003F0F97"/>
    <w:rsid w:val="003F1828"/>
    <w:rsid w:val="003F2840"/>
    <w:rsid w:val="003F2AF0"/>
    <w:rsid w:val="003F455A"/>
    <w:rsid w:val="003F545C"/>
    <w:rsid w:val="003F54CA"/>
    <w:rsid w:val="003F6928"/>
    <w:rsid w:val="00400D33"/>
    <w:rsid w:val="00401694"/>
    <w:rsid w:val="00402FA1"/>
    <w:rsid w:val="00403204"/>
    <w:rsid w:val="004039EA"/>
    <w:rsid w:val="00405122"/>
    <w:rsid w:val="004055D3"/>
    <w:rsid w:val="00405700"/>
    <w:rsid w:val="00405FF1"/>
    <w:rsid w:val="00406F22"/>
    <w:rsid w:val="00407458"/>
    <w:rsid w:val="0040755D"/>
    <w:rsid w:val="0040787F"/>
    <w:rsid w:val="00410060"/>
    <w:rsid w:val="004108C6"/>
    <w:rsid w:val="004114E8"/>
    <w:rsid w:val="004132A7"/>
    <w:rsid w:val="004139E3"/>
    <w:rsid w:val="00413CE8"/>
    <w:rsid w:val="00414197"/>
    <w:rsid w:val="00414FE0"/>
    <w:rsid w:val="004154A4"/>
    <w:rsid w:val="00420595"/>
    <w:rsid w:val="0042183F"/>
    <w:rsid w:val="004224A5"/>
    <w:rsid w:val="00422874"/>
    <w:rsid w:val="00422F2C"/>
    <w:rsid w:val="0042398E"/>
    <w:rsid w:val="00423D23"/>
    <w:rsid w:val="00425BD8"/>
    <w:rsid w:val="00426E67"/>
    <w:rsid w:val="004270B6"/>
    <w:rsid w:val="0042754A"/>
    <w:rsid w:val="00427BAD"/>
    <w:rsid w:val="00430803"/>
    <w:rsid w:val="00430BCD"/>
    <w:rsid w:val="00431FCF"/>
    <w:rsid w:val="00432EDF"/>
    <w:rsid w:val="00433365"/>
    <w:rsid w:val="0043382F"/>
    <w:rsid w:val="0043387D"/>
    <w:rsid w:val="00434797"/>
    <w:rsid w:val="00434DB8"/>
    <w:rsid w:val="00436698"/>
    <w:rsid w:val="00436A80"/>
    <w:rsid w:val="00436B5B"/>
    <w:rsid w:val="00442621"/>
    <w:rsid w:val="00442CF5"/>
    <w:rsid w:val="00442F72"/>
    <w:rsid w:val="00443376"/>
    <w:rsid w:val="00443915"/>
    <w:rsid w:val="00445DAF"/>
    <w:rsid w:val="00445E05"/>
    <w:rsid w:val="00446311"/>
    <w:rsid w:val="00446671"/>
    <w:rsid w:val="00447A49"/>
    <w:rsid w:val="00450202"/>
    <w:rsid w:val="00450615"/>
    <w:rsid w:val="00450D7E"/>
    <w:rsid w:val="00451408"/>
    <w:rsid w:val="00453D2A"/>
    <w:rsid w:val="00454986"/>
    <w:rsid w:val="00455E96"/>
    <w:rsid w:val="004561B6"/>
    <w:rsid w:val="00457287"/>
    <w:rsid w:val="00457AAF"/>
    <w:rsid w:val="0046083A"/>
    <w:rsid w:val="004616EB"/>
    <w:rsid w:val="004619CB"/>
    <w:rsid w:val="00461B83"/>
    <w:rsid w:val="00461D00"/>
    <w:rsid w:val="0046251B"/>
    <w:rsid w:val="004641C1"/>
    <w:rsid w:val="00464F75"/>
    <w:rsid w:val="00465453"/>
    <w:rsid w:val="004702B1"/>
    <w:rsid w:val="004709C5"/>
    <w:rsid w:val="00470DFF"/>
    <w:rsid w:val="004710C7"/>
    <w:rsid w:val="0047196A"/>
    <w:rsid w:val="00471D23"/>
    <w:rsid w:val="0047233E"/>
    <w:rsid w:val="00473400"/>
    <w:rsid w:val="004759E3"/>
    <w:rsid w:val="00475A9E"/>
    <w:rsid w:val="00475CF6"/>
    <w:rsid w:val="00475EAB"/>
    <w:rsid w:val="00475F55"/>
    <w:rsid w:val="0047666F"/>
    <w:rsid w:val="0047749B"/>
    <w:rsid w:val="00480003"/>
    <w:rsid w:val="00480491"/>
    <w:rsid w:val="0048091B"/>
    <w:rsid w:val="00480D82"/>
    <w:rsid w:val="0048273B"/>
    <w:rsid w:val="00482F07"/>
    <w:rsid w:val="00483A32"/>
    <w:rsid w:val="0048788E"/>
    <w:rsid w:val="00490C95"/>
    <w:rsid w:val="00491008"/>
    <w:rsid w:val="0049106C"/>
    <w:rsid w:val="00491A4C"/>
    <w:rsid w:val="004929B0"/>
    <w:rsid w:val="004931DC"/>
    <w:rsid w:val="00493690"/>
    <w:rsid w:val="0049407E"/>
    <w:rsid w:val="0049449E"/>
    <w:rsid w:val="00494FB1"/>
    <w:rsid w:val="004952BD"/>
    <w:rsid w:val="00496791"/>
    <w:rsid w:val="00496928"/>
    <w:rsid w:val="004A1B41"/>
    <w:rsid w:val="004A20D4"/>
    <w:rsid w:val="004A2124"/>
    <w:rsid w:val="004A2906"/>
    <w:rsid w:val="004A390E"/>
    <w:rsid w:val="004A40D1"/>
    <w:rsid w:val="004A49EB"/>
    <w:rsid w:val="004A6367"/>
    <w:rsid w:val="004A6C74"/>
    <w:rsid w:val="004B1002"/>
    <w:rsid w:val="004B1492"/>
    <w:rsid w:val="004B1770"/>
    <w:rsid w:val="004B1C4E"/>
    <w:rsid w:val="004B2282"/>
    <w:rsid w:val="004B23F4"/>
    <w:rsid w:val="004B2D09"/>
    <w:rsid w:val="004B41DB"/>
    <w:rsid w:val="004B52F7"/>
    <w:rsid w:val="004B5672"/>
    <w:rsid w:val="004B7143"/>
    <w:rsid w:val="004C07FC"/>
    <w:rsid w:val="004C0C77"/>
    <w:rsid w:val="004C12C7"/>
    <w:rsid w:val="004C148A"/>
    <w:rsid w:val="004C1951"/>
    <w:rsid w:val="004C30AD"/>
    <w:rsid w:val="004C3B97"/>
    <w:rsid w:val="004C5870"/>
    <w:rsid w:val="004C6A25"/>
    <w:rsid w:val="004C73E4"/>
    <w:rsid w:val="004C7546"/>
    <w:rsid w:val="004C764D"/>
    <w:rsid w:val="004C7E5A"/>
    <w:rsid w:val="004D310C"/>
    <w:rsid w:val="004D42CB"/>
    <w:rsid w:val="004D4B0E"/>
    <w:rsid w:val="004D5551"/>
    <w:rsid w:val="004D5A1E"/>
    <w:rsid w:val="004D60D4"/>
    <w:rsid w:val="004D76A9"/>
    <w:rsid w:val="004D7D91"/>
    <w:rsid w:val="004E000C"/>
    <w:rsid w:val="004E0FBB"/>
    <w:rsid w:val="004E18E6"/>
    <w:rsid w:val="004E1B31"/>
    <w:rsid w:val="004E1F2E"/>
    <w:rsid w:val="004E2786"/>
    <w:rsid w:val="004E2808"/>
    <w:rsid w:val="004E2D06"/>
    <w:rsid w:val="004E35DC"/>
    <w:rsid w:val="004E38E2"/>
    <w:rsid w:val="004E4965"/>
    <w:rsid w:val="004E65F4"/>
    <w:rsid w:val="004E7038"/>
    <w:rsid w:val="004E78A1"/>
    <w:rsid w:val="004E7E7E"/>
    <w:rsid w:val="004F0636"/>
    <w:rsid w:val="004F2696"/>
    <w:rsid w:val="004F2FE1"/>
    <w:rsid w:val="004F3311"/>
    <w:rsid w:val="004F453E"/>
    <w:rsid w:val="004F4B8D"/>
    <w:rsid w:val="004F4BE6"/>
    <w:rsid w:val="004F4C92"/>
    <w:rsid w:val="004F52C3"/>
    <w:rsid w:val="004F741C"/>
    <w:rsid w:val="004F771C"/>
    <w:rsid w:val="00500529"/>
    <w:rsid w:val="00501B8B"/>
    <w:rsid w:val="00501DDE"/>
    <w:rsid w:val="005026CA"/>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B51"/>
    <w:rsid w:val="00511ED8"/>
    <w:rsid w:val="005131CF"/>
    <w:rsid w:val="00513961"/>
    <w:rsid w:val="00514ADD"/>
    <w:rsid w:val="00514E82"/>
    <w:rsid w:val="0051571D"/>
    <w:rsid w:val="00515996"/>
    <w:rsid w:val="00515E5A"/>
    <w:rsid w:val="005161FF"/>
    <w:rsid w:val="005179A7"/>
    <w:rsid w:val="005203AE"/>
    <w:rsid w:val="0052109F"/>
    <w:rsid w:val="0052162A"/>
    <w:rsid w:val="00521A6B"/>
    <w:rsid w:val="005239B7"/>
    <w:rsid w:val="00523DD0"/>
    <w:rsid w:val="00524C56"/>
    <w:rsid w:val="0052613A"/>
    <w:rsid w:val="005267C9"/>
    <w:rsid w:val="00527705"/>
    <w:rsid w:val="005277A0"/>
    <w:rsid w:val="0053037A"/>
    <w:rsid w:val="00530837"/>
    <w:rsid w:val="00530E4B"/>
    <w:rsid w:val="0053145F"/>
    <w:rsid w:val="005314E2"/>
    <w:rsid w:val="005318C9"/>
    <w:rsid w:val="0053248D"/>
    <w:rsid w:val="00532750"/>
    <w:rsid w:val="0053309E"/>
    <w:rsid w:val="00534067"/>
    <w:rsid w:val="0053490A"/>
    <w:rsid w:val="00535283"/>
    <w:rsid w:val="005356B0"/>
    <w:rsid w:val="0053580D"/>
    <w:rsid w:val="00536AFB"/>
    <w:rsid w:val="00536C72"/>
    <w:rsid w:val="00536CED"/>
    <w:rsid w:val="0053756E"/>
    <w:rsid w:val="005375ED"/>
    <w:rsid w:val="00537777"/>
    <w:rsid w:val="005402F9"/>
    <w:rsid w:val="00540874"/>
    <w:rsid w:val="00541F7C"/>
    <w:rsid w:val="00542FF9"/>
    <w:rsid w:val="00543D3A"/>
    <w:rsid w:val="00543E83"/>
    <w:rsid w:val="00543EDD"/>
    <w:rsid w:val="00544C60"/>
    <w:rsid w:val="00546289"/>
    <w:rsid w:val="005464EC"/>
    <w:rsid w:val="00547069"/>
    <w:rsid w:val="005475DA"/>
    <w:rsid w:val="00547FC2"/>
    <w:rsid w:val="00550862"/>
    <w:rsid w:val="00550B1A"/>
    <w:rsid w:val="00550FE6"/>
    <w:rsid w:val="00551114"/>
    <w:rsid w:val="00551277"/>
    <w:rsid w:val="00551946"/>
    <w:rsid w:val="00553A4F"/>
    <w:rsid w:val="00553A8F"/>
    <w:rsid w:val="00553F79"/>
    <w:rsid w:val="00554573"/>
    <w:rsid w:val="00554BD8"/>
    <w:rsid w:val="0055533F"/>
    <w:rsid w:val="005563B2"/>
    <w:rsid w:val="005576ED"/>
    <w:rsid w:val="00560270"/>
    <w:rsid w:val="00560559"/>
    <w:rsid w:val="00560A09"/>
    <w:rsid w:val="00560D46"/>
    <w:rsid w:val="00561591"/>
    <w:rsid w:val="00561E65"/>
    <w:rsid w:val="0056349F"/>
    <w:rsid w:val="005638BA"/>
    <w:rsid w:val="00564017"/>
    <w:rsid w:val="00564B8C"/>
    <w:rsid w:val="00565B16"/>
    <w:rsid w:val="00565BFE"/>
    <w:rsid w:val="005669C3"/>
    <w:rsid w:val="0057138F"/>
    <w:rsid w:val="00571CEF"/>
    <w:rsid w:val="005725D0"/>
    <w:rsid w:val="00572C93"/>
    <w:rsid w:val="00573876"/>
    <w:rsid w:val="00573DA0"/>
    <w:rsid w:val="005740BD"/>
    <w:rsid w:val="0057695F"/>
    <w:rsid w:val="0057734C"/>
    <w:rsid w:val="00577A43"/>
    <w:rsid w:val="00580B7D"/>
    <w:rsid w:val="00581F8C"/>
    <w:rsid w:val="00582579"/>
    <w:rsid w:val="005829DD"/>
    <w:rsid w:val="00584264"/>
    <w:rsid w:val="00584B5C"/>
    <w:rsid w:val="00586177"/>
    <w:rsid w:val="005865CF"/>
    <w:rsid w:val="0058680D"/>
    <w:rsid w:val="00586AF6"/>
    <w:rsid w:val="00586D09"/>
    <w:rsid w:val="00586F1B"/>
    <w:rsid w:val="0058729A"/>
    <w:rsid w:val="00587C0F"/>
    <w:rsid w:val="00590937"/>
    <w:rsid w:val="00590AA5"/>
    <w:rsid w:val="0059157C"/>
    <w:rsid w:val="00591A57"/>
    <w:rsid w:val="00591A72"/>
    <w:rsid w:val="00592019"/>
    <w:rsid w:val="00593963"/>
    <w:rsid w:val="005944B5"/>
    <w:rsid w:val="005948A7"/>
    <w:rsid w:val="00594E7B"/>
    <w:rsid w:val="00595456"/>
    <w:rsid w:val="005964C5"/>
    <w:rsid w:val="00596758"/>
    <w:rsid w:val="0059694C"/>
    <w:rsid w:val="005969D8"/>
    <w:rsid w:val="005A054D"/>
    <w:rsid w:val="005A05C4"/>
    <w:rsid w:val="005A1C29"/>
    <w:rsid w:val="005A1C86"/>
    <w:rsid w:val="005A251C"/>
    <w:rsid w:val="005A4513"/>
    <w:rsid w:val="005A654D"/>
    <w:rsid w:val="005A6792"/>
    <w:rsid w:val="005A7A43"/>
    <w:rsid w:val="005B0E09"/>
    <w:rsid w:val="005B2BFD"/>
    <w:rsid w:val="005B2E56"/>
    <w:rsid w:val="005B463E"/>
    <w:rsid w:val="005B4C61"/>
    <w:rsid w:val="005B5507"/>
    <w:rsid w:val="005B6337"/>
    <w:rsid w:val="005B6B5A"/>
    <w:rsid w:val="005B7A7A"/>
    <w:rsid w:val="005C07C0"/>
    <w:rsid w:val="005C0905"/>
    <w:rsid w:val="005C139E"/>
    <w:rsid w:val="005C2D42"/>
    <w:rsid w:val="005C52B3"/>
    <w:rsid w:val="005C581D"/>
    <w:rsid w:val="005C5DAA"/>
    <w:rsid w:val="005C5F83"/>
    <w:rsid w:val="005C653E"/>
    <w:rsid w:val="005C6C3B"/>
    <w:rsid w:val="005C6C63"/>
    <w:rsid w:val="005D22F0"/>
    <w:rsid w:val="005D2ACE"/>
    <w:rsid w:val="005D2AD5"/>
    <w:rsid w:val="005D40A2"/>
    <w:rsid w:val="005D54E9"/>
    <w:rsid w:val="005D57E1"/>
    <w:rsid w:val="005D5A9F"/>
    <w:rsid w:val="005D7C46"/>
    <w:rsid w:val="005D7D35"/>
    <w:rsid w:val="005E188E"/>
    <w:rsid w:val="005E1DA8"/>
    <w:rsid w:val="005E43E5"/>
    <w:rsid w:val="005E4407"/>
    <w:rsid w:val="005E492A"/>
    <w:rsid w:val="005E5B4D"/>
    <w:rsid w:val="005E6C3B"/>
    <w:rsid w:val="005E72B3"/>
    <w:rsid w:val="005F1690"/>
    <w:rsid w:val="005F1E39"/>
    <w:rsid w:val="005F2608"/>
    <w:rsid w:val="005F2869"/>
    <w:rsid w:val="005F38A1"/>
    <w:rsid w:val="005F3FB4"/>
    <w:rsid w:val="005F504C"/>
    <w:rsid w:val="005F5562"/>
    <w:rsid w:val="005F6338"/>
    <w:rsid w:val="005F670A"/>
    <w:rsid w:val="005F6859"/>
    <w:rsid w:val="005F6A5F"/>
    <w:rsid w:val="005F7171"/>
    <w:rsid w:val="005F7521"/>
    <w:rsid w:val="006025A0"/>
    <w:rsid w:val="00603A62"/>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B13"/>
    <w:rsid w:val="00615077"/>
    <w:rsid w:val="0062008C"/>
    <w:rsid w:val="0062086D"/>
    <w:rsid w:val="00620C27"/>
    <w:rsid w:val="0062130A"/>
    <w:rsid w:val="00621701"/>
    <w:rsid w:val="00621BB7"/>
    <w:rsid w:val="00621CDE"/>
    <w:rsid w:val="0062206B"/>
    <w:rsid w:val="006226CA"/>
    <w:rsid w:val="00622939"/>
    <w:rsid w:val="00622984"/>
    <w:rsid w:val="00623AE2"/>
    <w:rsid w:val="00625329"/>
    <w:rsid w:val="00625A80"/>
    <w:rsid w:val="00627C87"/>
    <w:rsid w:val="00630426"/>
    <w:rsid w:val="006306B9"/>
    <w:rsid w:val="006309BE"/>
    <w:rsid w:val="00630DA6"/>
    <w:rsid w:val="00630E71"/>
    <w:rsid w:val="00631697"/>
    <w:rsid w:val="00631B82"/>
    <w:rsid w:val="00631EF0"/>
    <w:rsid w:val="00632967"/>
    <w:rsid w:val="00632BEE"/>
    <w:rsid w:val="00633EC2"/>
    <w:rsid w:val="006346D8"/>
    <w:rsid w:val="00634E9A"/>
    <w:rsid w:val="0063597B"/>
    <w:rsid w:val="00635DB1"/>
    <w:rsid w:val="006363AC"/>
    <w:rsid w:val="00637148"/>
    <w:rsid w:val="00637518"/>
    <w:rsid w:val="00640EF7"/>
    <w:rsid w:val="006415F2"/>
    <w:rsid w:val="00641C47"/>
    <w:rsid w:val="00641FE2"/>
    <w:rsid w:val="006420EE"/>
    <w:rsid w:val="006424C5"/>
    <w:rsid w:val="00642C7E"/>
    <w:rsid w:val="00643C26"/>
    <w:rsid w:val="0064428C"/>
    <w:rsid w:val="00645DF9"/>
    <w:rsid w:val="00647323"/>
    <w:rsid w:val="00650C61"/>
    <w:rsid w:val="00652290"/>
    <w:rsid w:val="00652550"/>
    <w:rsid w:val="0065286A"/>
    <w:rsid w:val="0065298E"/>
    <w:rsid w:val="006532A7"/>
    <w:rsid w:val="00653B03"/>
    <w:rsid w:val="006542CA"/>
    <w:rsid w:val="00654884"/>
    <w:rsid w:val="006554C4"/>
    <w:rsid w:val="006605F3"/>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86D"/>
    <w:rsid w:val="00674A46"/>
    <w:rsid w:val="00676264"/>
    <w:rsid w:val="00677199"/>
    <w:rsid w:val="00677C55"/>
    <w:rsid w:val="00680223"/>
    <w:rsid w:val="00681DE2"/>
    <w:rsid w:val="00682986"/>
    <w:rsid w:val="00682E32"/>
    <w:rsid w:val="00684151"/>
    <w:rsid w:val="00684978"/>
    <w:rsid w:val="006851D7"/>
    <w:rsid w:val="00686175"/>
    <w:rsid w:val="00687035"/>
    <w:rsid w:val="00691765"/>
    <w:rsid w:val="00691C85"/>
    <w:rsid w:val="0069340A"/>
    <w:rsid w:val="0069375B"/>
    <w:rsid w:val="006937D0"/>
    <w:rsid w:val="006940ED"/>
    <w:rsid w:val="00694821"/>
    <w:rsid w:val="00694924"/>
    <w:rsid w:val="00696B1E"/>
    <w:rsid w:val="00696DD7"/>
    <w:rsid w:val="0069713A"/>
    <w:rsid w:val="00697D47"/>
    <w:rsid w:val="00697DD6"/>
    <w:rsid w:val="006A0528"/>
    <w:rsid w:val="006A0CF7"/>
    <w:rsid w:val="006A1300"/>
    <w:rsid w:val="006A1D5C"/>
    <w:rsid w:val="006A230B"/>
    <w:rsid w:val="006A2E0D"/>
    <w:rsid w:val="006A3C75"/>
    <w:rsid w:val="006A3C98"/>
    <w:rsid w:val="006A4091"/>
    <w:rsid w:val="006A412F"/>
    <w:rsid w:val="006A4662"/>
    <w:rsid w:val="006A4A81"/>
    <w:rsid w:val="006A50E0"/>
    <w:rsid w:val="006A6CFE"/>
    <w:rsid w:val="006A6F62"/>
    <w:rsid w:val="006A7F94"/>
    <w:rsid w:val="006B022A"/>
    <w:rsid w:val="006B1F82"/>
    <w:rsid w:val="006B2F6C"/>
    <w:rsid w:val="006B303E"/>
    <w:rsid w:val="006B3A90"/>
    <w:rsid w:val="006B53B0"/>
    <w:rsid w:val="006B5575"/>
    <w:rsid w:val="006B5BE9"/>
    <w:rsid w:val="006B63F1"/>
    <w:rsid w:val="006B6758"/>
    <w:rsid w:val="006B6F54"/>
    <w:rsid w:val="006B7330"/>
    <w:rsid w:val="006B7A75"/>
    <w:rsid w:val="006C0074"/>
    <w:rsid w:val="006C1D6F"/>
    <w:rsid w:val="006C1DC3"/>
    <w:rsid w:val="006C3B50"/>
    <w:rsid w:val="006C44DB"/>
    <w:rsid w:val="006C511D"/>
    <w:rsid w:val="006C549D"/>
    <w:rsid w:val="006C57F4"/>
    <w:rsid w:val="006C7929"/>
    <w:rsid w:val="006D0417"/>
    <w:rsid w:val="006D0EB3"/>
    <w:rsid w:val="006D0EF0"/>
    <w:rsid w:val="006D1C23"/>
    <w:rsid w:val="006D4B55"/>
    <w:rsid w:val="006D4E50"/>
    <w:rsid w:val="006D4EF9"/>
    <w:rsid w:val="006D51BF"/>
    <w:rsid w:val="006D51E6"/>
    <w:rsid w:val="006D5EA1"/>
    <w:rsid w:val="006D64F0"/>
    <w:rsid w:val="006D76C4"/>
    <w:rsid w:val="006D792C"/>
    <w:rsid w:val="006D79E6"/>
    <w:rsid w:val="006E1300"/>
    <w:rsid w:val="006E369D"/>
    <w:rsid w:val="006E4D08"/>
    <w:rsid w:val="006E574A"/>
    <w:rsid w:val="006E5C4E"/>
    <w:rsid w:val="006E5E27"/>
    <w:rsid w:val="006E5FF2"/>
    <w:rsid w:val="006E77AA"/>
    <w:rsid w:val="006E7DAF"/>
    <w:rsid w:val="006F008A"/>
    <w:rsid w:val="006F094F"/>
    <w:rsid w:val="006F0D18"/>
    <w:rsid w:val="006F130A"/>
    <w:rsid w:val="006F1443"/>
    <w:rsid w:val="006F1B25"/>
    <w:rsid w:val="006F2248"/>
    <w:rsid w:val="006F2BCE"/>
    <w:rsid w:val="006F3F11"/>
    <w:rsid w:val="006F4152"/>
    <w:rsid w:val="006F5516"/>
    <w:rsid w:val="006F5590"/>
    <w:rsid w:val="006F5C70"/>
    <w:rsid w:val="006F6B2C"/>
    <w:rsid w:val="006F6FA0"/>
    <w:rsid w:val="006F70A2"/>
    <w:rsid w:val="006F7A59"/>
    <w:rsid w:val="006F7B23"/>
    <w:rsid w:val="006F7DB9"/>
    <w:rsid w:val="00700346"/>
    <w:rsid w:val="007009AF"/>
    <w:rsid w:val="00702F56"/>
    <w:rsid w:val="007045AB"/>
    <w:rsid w:val="00705124"/>
    <w:rsid w:val="007058BA"/>
    <w:rsid w:val="00705BC1"/>
    <w:rsid w:val="00706111"/>
    <w:rsid w:val="00706228"/>
    <w:rsid w:val="007062DB"/>
    <w:rsid w:val="0070655C"/>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3FA0"/>
    <w:rsid w:val="0073517C"/>
    <w:rsid w:val="0073730C"/>
    <w:rsid w:val="00737960"/>
    <w:rsid w:val="00737CCC"/>
    <w:rsid w:val="00740182"/>
    <w:rsid w:val="007401F0"/>
    <w:rsid w:val="00740E30"/>
    <w:rsid w:val="007420D7"/>
    <w:rsid w:val="007423ED"/>
    <w:rsid w:val="00742925"/>
    <w:rsid w:val="00742F29"/>
    <w:rsid w:val="00742F97"/>
    <w:rsid w:val="00743B35"/>
    <w:rsid w:val="007440CA"/>
    <w:rsid w:val="007446CA"/>
    <w:rsid w:val="007449B1"/>
    <w:rsid w:val="00744A6F"/>
    <w:rsid w:val="007450BD"/>
    <w:rsid w:val="00745EA5"/>
    <w:rsid w:val="00746E5F"/>
    <w:rsid w:val="00747F89"/>
    <w:rsid w:val="00751136"/>
    <w:rsid w:val="00751412"/>
    <w:rsid w:val="00751A64"/>
    <w:rsid w:val="00752C01"/>
    <w:rsid w:val="0075360E"/>
    <w:rsid w:val="007547D1"/>
    <w:rsid w:val="00754A96"/>
    <w:rsid w:val="00755196"/>
    <w:rsid w:val="00755CF1"/>
    <w:rsid w:val="00756266"/>
    <w:rsid w:val="00756BB4"/>
    <w:rsid w:val="007605A3"/>
    <w:rsid w:val="00760D5F"/>
    <w:rsid w:val="007614C6"/>
    <w:rsid w:val="00763B8D"/>
    <w:rsid w:val="00763F5E"/>
    <w:rsid w:val="00764473"/>
    <w:rsid w:val="007645F2"/>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5BB"/>
    <w:rsid w:val="00782A0D"/>
    <w:rsid w:val="00782F2F"/>
    <w:rsid w:val="0078332F"/>
    <w:rsid w:val="007838DF"/>
    <w:rsid w:val="00783F93"/>
    <w:rsid w:val="00785EC3"/>
    <w:rsid w:val="007866B2"/>
    <w:rsid w:val="00786B36"/>
    <w:rsid w:val="00786C08"/>
    <w:rsid w:val="00786F70"/>
    <w:rsid w:val="007875CE"/>
    <w:rsid w:val="007876F9"/>
    <w:rsid w:val="007908DA"/>
    <w:rsid w:val="007923C2"/>
    <w:rsid w:val="007933E1"/>
    <w:rsid w:val="0079629D"/>
    <w:rsid w:val="0079710C"/>
    <w:rsid w:val="007971D1"/>
    <w:rsid w:val="00797638"/>
    <w:rsid w:val="007A23E9"/>
    <w:rsid w:val="007A30C9"/>
    <w:rsid w:val="007A3129"/>
    <w:rsid w:val="007A46C0"/>
    <w:rsid w:val="007A4A9B"/>
    <w:rsid w:val="007A4CB4"/>
    <w:rsid w:val="007A5DD8"/>
    <w:rsid w:val="007A7BB8"/>
    <w:rsid w:val="007B1759"/>
    <w:rsid w:val="007B242E"/>
    <w:rsid w:val="007B2649"/>
    <w:rsid w:val="007B2B0B"/>
    <w:rsid w:val="007B41BD"/>
    <w:rsid w:val="007B4284"/>
    <w:rsid w:val="007B6FBE"/>
    <w:rsid w:val="007C066E"/>
    <w:rsid w:val="007C0A15"/>
    <w:rsid w:val="007C249B"/>
    <w:rsid w:val="007C40DF"/>
    <w:rsid w:val="007C49B8"/>
    <w:rsid w:val="007C5716"/>
    <w:rsid w:val="007C5EC7"/>
    <w:rsid w:val="007C5FA2"/>
    <w:rsid w:val="007D1185"/>
    <w:rsid w:val="007D2B83"/>
    <w:rsid w:val="007D4930"/>
    <w:rsid w:val="007D6A5A"/>
    <w:rsid w:val="007E0002"/>
    <w:rsid w:val="007E033C"/>
    <w:rsid w:val="007E049F"/>
    <w:rsid w:val="007E231B"/>
    <w:rsid w:val="007E58C7"/>
    <w:rsid w:val="007E6E67"/>
    <w:rsid w:val="007E7F8A"/>
    <w:rsid w:val="007F0D28"/>
    <w:rsid w:val="007F0F2D"/>
    <w:rsid w:val="007F1DF3"/>
    <w:rsid w:val="007F3095"/>
    <w:rsid w:val="007F42D8"/>
    <w:rsid w:val="007F446F"/>
    <w:rsid w:val="007F4627"/>
    <w:rsid w:val="007F514D"/>
    <w:rsid w:val="007F578A"/>
    <w:rsid w:val="007F6846"/>
    <w:rsid w:val="007F71F0"/>
    <w:rsid w:val="00800768"/>
    <w:rsid w:val="00800A29"/>
    <w:rsid w:val="00800B38"/>
    <w:rsid w:val="00800DE3"/>
    <w:rsid w:val="008016EB"/>
    <w:rsid w:val="00803C90"/>
    <w:rsid w:val="008051AD"/>
    <w:rsid w:val="00805323"/>
    <w:rsid w:val="00805F83"/>
    <w:rsid w:val="008070B5"/>
    <w:rsid w:val="00807AC8"/>
    <w:rsid w:val="008101CD"/>
    <w:rsid w:val="008106AA"/>
    <w:rsid w:val="00811EFB"/>
    <w:rsid w:val="00811F7D"/>
    <w:rsid w:val="00812636"/>
    <w:rsid w:val="00813D40"/>
    <w:rsid w:val="0081452E"/>
    <w:rsid w:val="008147FD"/>
    <w:rsid w:val="00814D72"/>
    <w:rsid w:val="00815887"/>
    <w:rsid w:val="00815929"/>
    <w:rsid w:val="0081630F"/>
    <w:rsid w:val="00817FBB"/>
    <w:rsid w:val="008205F5"/>
    <w:rsid w:val="0082120F"/>
    <w:rsid w:val="00821461"/>
    <w:rsid w:val="00821BB5"/>
    <w:rsid w:val="00821BBD"/>
    <w:rsid w:val="008220EB"/>
    <w:rsid w:val="00822BB3"/>
    <w:rsid w:val="00824A52"/>
    <w:rsid w:val="0082632A"/>
    <w:rsid w:val="008274DE"/>
    <w:rsid w:val="00827D28"/>
    <w:rsid w:val="0083191F"/>
    <w:rsid w:val="00832A78"/>
    <w:rsid w:val="00832B22"/>
    <w:rsid w:val="008339D9"/>
    <w:rsid w:val="008344F4"/>
    <w:rsid w:val="0083588F"/>
    <w:rsid w:val="00835AE9"/>
    <w:rsid w:val="008366F2"/>
    <w:rsid w:val="008367A6"/>
    <w:rsid w:val="00836C36"/>
    <w:rsid w:val="008377BA"/>
    <w:rsid w:val="00841ACF"/>
    <w:rsid w:val="00842433"/>
    <w:rsid w:val="008426D5"/>
    <w:rsid w:val="00843198"/>
    <w:rsid w:val="00843CCE"/>
    <w:rsid w:val="00843FBA"/>
    <w:rsid w:val="00844798"/>
    <w:rsid w:val="00844AC9"/>
    <w:rsid w:val="0084597C"/>
    <w:rsid w:val="0084613F"/>
    <w:rsid w:val="00847A51"/>
    <w:rsid w:val="00852F4F"/>
    <w:rsid w:val="00853066"/>
    <w:rsid w:val="008537B8"/>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3C8E"/>
    <w:rsid w:val="0087468F"/>
    <w:rsid w:val="0087470D"/>
    <w:rsid w:val="00874813"/>
    <w:rsid w:val="00875B91"/>
    <w:rsid w:val="00877093"/>
    <w:rsid w:val="00877558"/>
    <w:rsid w:val="0087763B"/>
    <w:rsid w:val="008809AA"/>
    <w:rsid w:val="00880E4C"/>
    <w:rsid w:val="00882807"/>
    <w:rsid w:val="00882EAD"/>
    <w:rsid w:val="00883847"/>
    <w:rsid w:val="00884200"/>
    <w:rsid w:val="00886EC4"/>
    <w:rsid w:val="00887325"/>
    <w:rsid w:val="0088746B"/>
    <w:rsid w:val="0089046A"/>
    <w:rsid w:val="0089149F"/>
    <w:rsid w:val="00891E7C"/>
    <w:rsid w:val="00893938"/>
    <w:rsid w:val="0089579F"/>
    <w:rsid w:val="008977B7"/>
    <w:rsid w:val="008977E4"/>
    <w:rsid w:val="008A0B7D"/>
    <w:rsid w:val="008A147B"/>
    <w:rsid w:val="008A25EF"/>
    <w:rsid w:val="008A3270"/>
    <w:rsid w:val="008A3904"/>
    <w:rsid w:val="008A3C63"/>
    <w:rsid w:val="008A43EA"/>
    <w:rsid w:val="008A44AF"/>
    <w:rsid w:val="008A4706"/>
    <w:rsid w:val="008A5CBF"/>
    <w:rsid w:val="008A64D9"/>
    <w:rsid w:val="008A6E11"/>
    <w:rsid w:val="008A7C63"/>
    <w:rsid w:val="008B148E"/>
    <w:rsid w:val="008B1745"/>
    <w:rsid w:val="008B1D74"/>
    <w:rsid w:val="008B426E"/>
    <w:rsid w:val="008B5810"/>
    <w:rsid w:val="008B5B1C"/>
    <w:rsid w:val="008B5C55"/>
    <w:rsid w:val="008B5ECD"/>
    <w:rsid w:val="008B682F"/>
    <w:rsid w:val="008B6A44"/>
    <w:rsid w:val="008B73AF"/>
    <w:rsid w:val="008B7746"/>
    <w:rsid w:val="008C0091"/>
    <w:rsid w:val="008C06F8"/>
    <w:rsid w:val="008C0A16"/>
    <w:rsid w:val="008C0A48"/>
    <w:rsid w:val="008C2BD6"/>
    <w:rsid w:val="008C3222"/>
    <w:rsid w:val="008C337E"/>
    <w:rsid w:val="008C342B"/>
    <w:rsid w:val="008C3DB7"/>
    <w:rsid w:val="008C4966"/>
    <w:rsid w:val="008C6159"/>
    <w:rsid w:val="008C7335"/>
    <w:rsid w:val="008C7772"/>
    <w:rsid w:val="008C79C4"/>
    <w:rsid w:val="008C7AD2"/>
    <w:rsid w:val="008C7AEB"/>
    <w:rsid w:val="008C7FED"/>
    <w:rsid w:val="008D1242"/>
    <w:rsid w:val="008D19EA"/>
    <w:rsid w:val="008D1A87"/>
    <w:rsid w:val="008D287B"/>
    <w:rsid w:val="008D3E6E"/>
    <w:rsid w:val="008D48E5"/>
    <w:rsid w:val="008D5EB2"/>
    <w:rsid w:val="008D7368"/>
    <w:rsid w:val="008D73F6"/>
    <w:rsid w:val="008E0317"/>
    <w:rsid w:val="008E223B"/>
    <w:rsid w:val="008E4DAA"/>
    <w:rsid w:val="008E4F9D"/>
    <w:rsid w:val="008E5131"/>
    <w:rsid w:val="008E54D6"/>
    <w:rsid w:val="008E7997"/>
    <w:rsid w:val="008F2009"/>
    <w:rsid w:val="008F37CE"/>
    <w:rsid w:val="008F5062"/>
    <w:rsid w:val="008F50DC"/>
    <w:rsid w:val="008F5977"/>
    <w:rsid w:val="009002CA"/>
    <w:rsid w:val="00900CE0"/>
    <w:rsid w:val="00901186"/>
    <w:rsid w:val="00901AE9"/>
    <w:rsid w:val="0090220B"/>
    <w:rsid w:val="00902F4D"/>
    <w:rsid w:val="00903236"/>
    <w:rsid w:val="00903725"/>
    <w:rsid w:val="00903C1D"/>
    <w:rsid w:val="00903E03"/>
    <w:rsid w:val="00904B65"/>
    <w:rsid w:val="00906476"/>
    <w:rsid w:val="00906C14"/>
    <w:rsid w:val="009070EF"/>
    <w:rsid w:val="009100F4"/>
    <w:rsid w:val="009121B6"/>
    <w:rsid w:val="00912BD6"/>
    <w:rsid w:val="009139C0"/>
    <w:rsid w:val="0091437C"/>
    <w:rsid w:val="00914627"/>
    <w:rsid w:val="0091482C"/>
    <w:rsid w:val="009156F7"/>
    <w:rsid w:val="00915726"/>
    <w:rsid w:val="00915BDE"/>
    <w:rsid w:val="00916250"/>
    <w:rsid w:val="00917032"/>
    <w:rsid w:val="00917D3B"/>
    <w:rsid w:val="009203B4"/>
    <w:rsid w:val="009210DF"/>
    <w:rsid w:val="0092117E"/>
    <w:rsid w:val="009214E2"/>
    <w:rsid w:val="0092252D"/>
    <w:rsid w:val="00922931"/>
    <w:rsid w:val="00923203"/>
    <w:rsid w:val="00923D6E"/>
    <w:rsid w:val="00923FB3"/>
    <w:rsid w:val="00924C60"/>
    <w:rsid w:val="009250EA"/>
    <w:rsid w:val="009254F7"/>
    <w:rsid w:val="00925511"/>
    <w:rsid w:val="00925890"/>
    <w:rsid w:val="00926529"/>
    <w:rsid w:val="009275D9"/>
    <w:rsid w:val="00930FC2"/>
    <w:rsid w:val="00934316"/>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544E"/>
    <w:rsid w:val="0095692E"/>
    <w:rsid w:val="00957631"/>
    <w:rsid w:val="00960505"/>
    <w:rsid w:val="00961153"/>
    <w:rsid w:val="009612C9"/>
    <w:rsid w:val="00961A1D"/>
    <w:rsid w:val="00963268"/>
    <w:rsid w:val="00963B62"/>
    <w:rsid w:val="00964475"/>
    <w:rsid w:val="0096589F"/>
    <w:rsid w:val="009666E4"/>
    <w:rsid w:val="0096683C"/>
    <w:rsid w:val="00966CF3"/>
    <w:rsid w:val="00966E42"/>
    <w:rsid w:val="009671D9"/>
    <w:rsid w:val="009705BC"/>
    <w:rsid w:val="0097126A"/>
    <w:rsid w:val="009714B0"/>
    <w:rsid w:val="009723AB"/>
    <w:rsid w:val="00972A82"/>
    <w:rsid w:val="00972F1B"/>
    <w:rsid w:val="00973507"/>
    <w:rsid w:val="009758CA"/>
    <w:rsid w:val="00976016"/>
    <w:rsid w:val="00976202"/>
    <w:rsid w:val="009763B1"/>
    <w:rsid w:val="009801A2"/>
    <w:rsid w:val="00980396"/>
    <w:rsid w:val="00980FF7"/>
    <w:rsid w:val="00981DBA"/>
    <w:rsid w:val="00983773"/>
    <w:rsid w:val="00984209"/>
    <w:rsid w:val="00984630"/>
    <w:rsid w:val="00985400"/>
    <w:rsid w:val="00986449"/>
    <w:rsid w:val="00987013"/>
    <w:rsid w:val="00991211"/>
    <w:rsid w:val="009919E9"/>
    <w:rsid w:val="00991F3E"/>
    <w:rsid w:val="00991FD4"/>
    <w:rsid w:val="00992143"/>
    <w:rsid w:val="00992A06"/>
    <w:rsid w:val="00993160"/>
    <w:rsid w:val="00993584"/>
    <w:rsid w:val="00993C2D"/>
    <w:rsid w:val="009940FC"/>
    <w:rsid w:val="00995189"/>
    <w:rsid w:val="009954FD"/>
    <w:rsid w:val="00997308"/>
    <w:rsid w:val="00997388"/>
    <w:rsid w:val="009975B3"/>
    <w:rsid w:val="00997A1F"/>
    <w:rsid w:val="00997C0A"/>
    <w:rsid w:val="009A045F"/>
    <w:rsid w:val="009A0AEE"/>
    <w:rsid w:val="009A0E44"/>
    <w:rsid w:val="009A246B"/>
    <w:rsid w:val="009A2734"/>
    <w:rsid w:val="009A2DE1"/>
    <w:rsid w:val="009A3176"/>
    <w:rsid w:val="009A373F"/>
    <w:rsid w:val="009A3A00"/>
    <w:rsid w:val="009A5309"/>
    <w:rsid w:val="009A58F2"/>
    <w:rsid w:val="009A5C4D"/>
    <w:rsid w:val="009A5E91"/>
    <w:rsid w:val="009A60C3"/>
    <w:rsid w:val="009A70BA"/>
    <w:rsid w:val="009B0D0E"/>
    <w:rsid w:val="009B0D18"/>
    <w:rsid w:val="009B2A51"/>
    <w:rsid w:val="009B44F9"/>
    <w:rsid w:val="009B52AE"/>
    <w:rsid w:val="009B5A10"/>
    <w:rsid w:val="009B682E"/>
    <w:rsid w:val="009B7462"/>
    <w:rsid w:val="009B76CF"/>
    <w:rsid w:val="009C0819"/>
    <w:rsid w:val="009C0E22"/>
    <w:rsid w:val="009C208D"/>
    <w:rsid w:val="009C390E"/>
    <w:rsid w:val="009C4FD4"/>
    <w:rsid w:val="009C51A5"/>
    <w:rsid w:val="009C537A"/>
    <w:rsid w:val="009C5ED6"/>
    <w:rsid w:val="009C6CD4"/>
    <w:rsid w:val="009D0806"/>
    <w:rsid w:val="009D0817"/>
    <w:rsid w:val="009D1E49"/>
    <w:rsid w:val="009D2521"/>
    <w:rsid w:val="009D259B"/>
    <w:rsid w:val="009D3289"/>
    <w:rsid w:val="009D3B4A"/>
    <w:rsid w:val="009D40A5"/>
    <w:rsid w:val="009D4871"/>
    <w:rsid w:val="009D4FA0"/>
    <w:rsid w:val="009D574E"/>
    <w:rsid w:val="009D678C"/>
    <w:rsid w:val="009D70C2"/>
    <w:rsid w:val="009E0097"/>
    <w:rsid w:val="009E1030"/>
    <w:rsid w:val="009E1B2A"/>
    <w:rsid w:val="009E26A8"/>
    <w:rsid w:val="009E27DB"/>
    <w:rsid w:val="009E3BB6"/>
    <w:rsid w:val="009E3F5D"/>
    <w:rsid w:val="009E521F"/>
    <w:rsid w:val="009E5A9D"/>
    <w:rsid w:val="009E5C9B"/>
    <w:rsid w:val="009E5EA3"/>
    <w:rsid w:val="009E717E"/>
    <w:rsid w:val="009E77B9"/>
    <w:rsid w:val="009F003F"/>
    <w:rsid w:val="009F0650"/>
    <w:rsid w:val="009F0F92"/>
    <w:rsid w:val="009F228F"/>
    <w:rsid w:val="009F23FB"/>
    <w:rsid w:val="009F2AAE"/>
    <w:rsid w:val="009F2AC8"/>
    <w:rsid w:val="009F43BB"/>
    <w:rsid w:val="009F4F70"/>
    <w:rsid w:val="009F5A17"/>
    <w:rsid w:val="009F693A"/>
    <w:rsid w:val="009F6A71"/>
    <w:rsid w:val="009F6AFF"/>
    <w:rsid w:val="009F6BFE"/>
    <w:rsid w:val="009F745C"/>
    <w:rsid w:val="00A000D8"/>
    <w:rsid w:val="00A002CD"/>
    <w:rsid w:val="00A0032F"/>
    <w:rsid w:val="00A00430"/>
    <w:rsid w:val="00A00B03"/>
    <w:rsid w:val="00A0142F"/>
    <w:rsid w:val="00A02895"/>
    <w:rsid w:val="00A0327D"/>
    <w:rsid w:val="00A03679"/>
    <w:rsid w:val="00A04257"/>
    <w:rsid w:val="00A04AFF"/>
    <w:rsid w:val="00A051A2"/>
    <w:rsid w:val="00A107C8"/>
    <w:rsid w:val="00A10DFF"/>
    <w:rsid w:val="00A115A7"/>
    <w:rsid w:val="00A12C7E"/>
    <w:rsid w:val="00A13A3E"/>
    <w:rsid w:val="00A14E8F"/>
    <w:rsid w:val="00A154D5"/>
    <w:rsid w:val="00A156E7"/>
    <w:rsid w:val="00A16294"/>
    <w:rsid w:val="00A179BC"/>
    <w:rsid w:val="00A17DED"/>
    <w:rsid w:val="00A20333"/>
    <w:rsid w:val="00A2182F"/>
    <w:rsid w:val="00A22263"/>
    <w:rsid w:val="00A234A1"/>
    <w:rsid w:val="00A249E6"/>
    <w:rsid w:val="00A26E4A"/>
    <w:rsid w:val="00A30A3E"/>
    <w:rsid w:val="00A323E8"/>
    <w:rsid w:val="00A32545"/>
    <w:rsid w:val="00A336DD"/>
    <w:rsid w:val="00A34615"/>
    <w:rsid w:val="00A34A2F"/>
    <w:rsid w:val="00A35289"/>
    <w:rsid w:val="00A35BCF"/>
    <w:rsid w:val="00A35E3F"/>
    <w:rsid w:val="00A366EA"/>
    <w:rsid w:val="00A36B62"/>
    <w:rsid w:val="00A36C41"/>
    <w:rsid w:val="00A3711A"/>
    <w:rsid w:val="00A37782"/>
    <w:rsid w:val="00A37D04"/>
    <w:rsid w:val="00A40477"/>
    <w:rsid w:val="00A41327"/>
    <w:rsid w:val="00A4167C"/>
    <w:rsid w:val="00A418A0"/>
    <w:rsid w:val="00A41A50"/>
    <w:rsid w:val="00A420D7"/>
    <w:rsid w:val="00A42C86"/>
    <w:rsid w:val="00A43395"/>
    <w:rsid w:val="00A433CA"/>
    <w:rsid w:val="00A433F9"/>
    <w:rsid w:val="00A43DF7"/>
    <w:rsid w:val="00A43FCA"/>
    <w:rsid w:val="00A4549C"/>
    <w:rsid w:val="00A45E27"/>
    <w:rsid w:val="00A46856"/>
    <w:rsid w:val="00A47C86"/>
    <w:rsid w:val="00A50591"/>
    <w:rsid w:val="00A505BF"/>
    <w:rsid w:val="00A50A22"/>
    <w:rsid w:val="00A5137A"/>
    <w:rsid w:val="00A51BE5"/>
    <w:rsid w:val="00A51D03"/>
    <w:rsid w:val="00A51F51"/>
    <w:rsid w:val="00A526DD"/>
    <w:rsid w:val="00A57938"/>
    <w:rsid w:val="00A57ECC"/>
    <w:rsid w:val="00A60E9B"/>
    <w:rsid w:val="00A612B1"/>
    <w:rsid w:val="00A627F0"/>
    <w:rsid w:val="00A629DC"/>
    <w:rsid w:val="00A6310F"/>
    <w:rsid w:val="00A64010"/>
    <w:rsid w:val="00A66292"/>
    <w:rsid w:val="00A663DB"/>
    <w:rsid w:val="00A66434"/>
    <w:rsid w:val="00A67B70"/>
    <w:rsid w:val="00A67D92"/>
    <w:rsid w:val="00A67F73"/>
    <w:rsid w:val="00A72D31"/>
    <w:rsid w:val="00A72FBC"/>
    <w:rsid w:val="00A732E9"/>
    <w:rsid w:val="00A73D55"/>
    <w:rsid w:val="00A73FD0"/>
    <w:rsid w:val="00A760FD"/>
    <w:rsid w:val="00A763F0"/>
    <w:rsid w:val="00A764FC"/>
    <w:rsid w:val="00A7676C"/>
    <w:rsid w:val="00A8066B"/>
    <w:rsid w:val="00A80D27"/>
    <w:rsid w:val="00A8155B"/>
    <w:rsid w:val="00A81A9A"/>
    <w:rsid w:val="00A824C5"/>
    <w:rsid w:val="00A82C53"/>
    <w:rsid w:val="00A82FB0"/>
    <w:rsid w:val="00A83C01"/>
    <w:rsid w:val="00A83C2D"/>
    <w:rsid w:val="00A84DEF"/>
    <w:rsid w:val="00A85533"/>
    <w:rsid w:val="00A85AAF"/>
    <w:rsid w:val="00A85BE2"/>
    <w:rsid w:val="00A85CE0"/>
    <w:rsid w:val="00A86A53"/>
    <w:rsid w:val="00A87CA4"/>
    <w:rsid w:val="00A87FEC"/>
    <w:rsid w:val="00A90316"/>
    <w:rsid w:val="00A917A2"/>
    <w:rsid w:val="00A918A9"/>
    <w:rsid w:val="00A91F38"/>
    <w:rsid w:val="00A93092"/>
    <w:rsid w:val="00A93892"/>
    <w:rsid w:val="00A949F0"/>
    <w:rsid w:val="00A95135"/>
    <w:rsid w:val="00A96FD8"/>
    <w:rsid w:val="00A9754D"/>
    <w:rsid w:val="00A977EF"/>
    <w:rsid w:val="00A978CB"/>
    <w:rsid w:val="00AA126D"/>
    <w:rsid w:val="00AA35FB"/>
    <w:rsid w:val="00AA7797"/>
    <w:rsid w:val="00AA7A28"/>
    <w:rsid w:val="00AB0A47"/>
    <w:rsid w:val="00AB109D"/>
    <w:rsid w:val="00AB2623"/>
    <w:rsid w:val="00AB481F"/>
    <w:rsid w:val="00AB4A92"/>
    <w:rsid w:val="00AB4C64"/>
    <w:rsid w:val="00AB582C"/>
    <w:rsid w:val="00AB605B"/>
    <w:rsid w:val="00AB67A9"/>
    <w:rsid w:val="00AC10C1"/>
    <w:rsid w:val="00AC2706"/>
    <w:rsid w:val="00AC2D9F"/>
    <w:rsid w:val="00AC3A5A"/>
    <w:rsid w:val="00AC4DEF"/>
    <w:rsid w:val="00AC51D8"/>
    <w:rsid w:val="00AC5462"/>
    <w:rsid w:val="00AC58D0"/>
    <w:rsid w:val="00AC58DA"/>
    <w:rsid w:val="00AC697A"/>
    <w:rsid w:val="00AC7C7E"/>
    <w:rsid w:val="00AD0490"/>
    <w:rsid w:val="00AD05C1"/>
    <w:rsid w:val="00AD06CA"/>
    <w:rsid w:val="00AD0D29"/>
    <w:rsid w:val="00AD31CB"/>
    <w:rsid w:val="00AD40AC"/>
    <w:rsid w:val="00AD4135"/>
    <w:rsid w:val="00AD4A6A"/>
    <w:rsid w:val="00AD4D8D"/>
    <w:rsid w:val="00AD5639"/>
    <w:rsid w:val="00AD5929"/>
    <w:rsid w:val="00AD655F"/>
    <w:rsid w:val="00AD6B23"/>
    <w:rsid w:val="00AD713E"/>
    <w:rsid w:val="00AE0789"/>
    <w:rsid w:val="00AE1D1E"/>
    <w:rsid w:val="00AE328A"/>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6D41"/>
    <w:rsid w:val="00AF7B32"/>
    <w:rsid w:val="00B0081C"/>
    <w:rsid w:val="00B00840"/>
    <w:rsid w:val="00B00A27"/>
    <w:rsid w:val="00B015D4"/>
    <w:rsid w:val="00B018C9"/>
    <w:rsid w:val="00B02B84"/>
    <w:rsid w:val="00B03B47"/>
    <w:rsid w:val="00B042EB"/>
    <w:rsid w:val="00B061A9"/>
    <w:rsid w:val="00B07779"/>
    <w:rsid w:val="00B07A0B"/>
    <w:rsid w:val="00B07B8F"/>
    <w:rsid w:val="00B07BD6"/>
    <w:rsid w:val="00B07CEF"/>
    <w:rsid w:val="00B07DCF"/>
    <w:rsid w:val="00B07E07"/>
    <w:rsid w:val="00B11110"/>
    <w:rsid w:val="00B11206"/>
    <w:rsid w:val="00B11403"/>
    <w:rsid w:val="00B13469"/>
    <w:rsid w:val="00B14E50"/>
    <w:rsid w:val="00B1576E"/>
    <w:rsid w:val="00B15878"/>
    <w:rsid w:val="00B16ED3"/>
    <w:rsid w:val="00B22DAA"/>
    <w:rsid w:val="00B235EE"/>
    <w:rsid w:val="00B2508A"/>
    <w:rsid w:val="00B274E2"/>
    <w:rsid w:val="00B30197"/>
    <w:rsid w:val="00B30B0B"/>
    <w:rsid w:val="00B312C5"/>
    <w:rsid w:val="00B31860"/>
    <w:rsid w:val="00B32297"/>
    <w:rsid w:val="00B32B54"/>
    <w:rsid w:val="00B32EEB"/>
    <w:rsid w:val="00B33AE0"/>
    <w:rsid w:val="00B33BEF"/>
    <w:rsid w:val="00B34D5C"/>
    <w:rsid w:val="00B350F2"/>
    <w:rsid w:val="00B352E4"/>
    <w:rsid w:val="00B35E31"/>
    <w:rsid w:val="00B37297"/>
    <w:rsid w:val="00B3762D"/>
    <w:rsid w:val="00B41022"/>
    <w:rsid w:val="00B421FD"/>
    <w:rsid w:val="00B427D9"/>
    <w:rsid w:val="00B4349F"/>
    <w:rsid w:val="00B44073"/>
    <w:rsid w:val="00B44360"/>
    <w:rsid w:val="00B44366"/>
    <w:rsid w:val="00B45D53"/>
    <w:rsid w:val="00B45E17"/>
    <w:rsid w:val="00B45E6B"/>
    <w:rsid w:val="00B46C82"/>
    <w:rsid w:val="00B47503"/>
    <w:rsid w:val="00B47C5B"/>
    <w:rsid w:val="00B504E3"/>
    <w:rsid w:val="00B507FA"/>
    <w:rsid w:val="00B50E97"/>
    <w:rsid w:val="00B5188D"/>
    <w:rsid w:val="00B51A3A"/>
    <w:rsid w:val="00B523FB"/>
    <w:rsid w:val="00B5300E"/>
    <w:rsid w:val="00B53650"/>
    <w:rsid w:val="00B57F55"/>
    <w:rsid w:val="00B6190C"/>
    <w:rsid w:val="00B61973"/>
    <w:rsid w:val="00B626B8"/>
    <w:rsid w:val="00B631F9"/>
    <w:rsid w:val="00B640D6"/>
    <w:rsid w:val="00B64576"/>
    <w:rsid w:val="00B649B9"/>
    <w:rsid w:val="00B65C39"/>
    <w:rsid w:val="00B6681E"/>
    <w:rsid w:val="00B66D1B"/>
    <w:rsid w:val="00B67819"/>
    <w:rsid w:val="00B70105"/>
    <w:rsid w:val="00B7099D"/>
    <w:rsid w:val="00B70F51"/>
    <w:rsid w:val="00B718B9"/>
    <w:rsid w:val="00B7277B"/>
    <w:rsid w:val="00B73133"/>
    <w:rsid w:val="00B776A1"/>
    <w:rsid w:val="00B7776F"/>
    <w:rsid w:val="00B808EA"/>
    <w:rsid w:val="00B8335C"/>
    <w:rsid w:val="00B849BD"/>
    <w:rsid w:val="00B84C8E"/>
    <w:rsid w:val="00B850D2"/>
    <w:rsid w:val="00B85548"/>
    <w:rsid w:val="00B85563"/>
    <w:rsid w:val="00B86796"/>
    <w:rsid w:val="00B87628"/>
    <w:rsid w:val="00B87E77"/>
    <w:rsid w:val="00B87FF5"/>
    <w:rsid w:val="00B90A65"/>
    <w:rsid w:val="00B91272"/>
    <w:rsid w:val="00B919F8"/>
    <w:rsid w:val="00B91AE3"/>
    <w:rsid w:val="00B921A8"/>
    <w:rsid w:val="00B9237A"/>
    <w:rsid w:val="00B946B5"/>
    <w:rsid w:val="00B94EF4"/>
    <w:rsid w:val="00B9592F"/>
    <w:rsid w:val="00B96609"/>
    <w:rsid w:val="00B97360"/>
    <w:rsid w:val="00BA0462"/>
    <w:rsid w:val="00BA0546"/>
    <w:rsid w:val="00BA1711"/>
    <w:rsid w:val="00BA1B66"/>
    <w:rsid w:val="00BA2851"/>
    <w:rsid w:val="00BA2F7B"/>
    <w:rsid w:val="00BA3A22"/>
    <w:rsid w:val="00BA3CFC"/>
    <w:rsid w:val="00BA3D15"/>
    <w:rsid w:val="00BA5BDE"/>
    <w:rsid w:val="00BA7B47"/>
    <w:rsid w:val="00BA7D9E"/>
    <w:rsid w:val="00BA7F97"/>
    <w:rsid w:val="00BB0287"/>
    <w:rsid w:val="00BB076F"/>
    <w:rsid w:val="00BB08BF"/>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71F"/>
    <w:rsid w:val="00BD780A"/>
    <w:rsid w:val="00BD7DEA"/>
    <w:rsid w:val="00BE0EF2"/>
    <w:rsid w:val="00BE12BF"/>
    <w:rsid w:val="00BE235A"/>
    <w:rsid w:val="00BE2A84"/>
    <w:rsid w:val="00BE3AC2"/>
    <w:rsid w:val="00BE412C"/>
    <w:rsid w:val="00BE49E5"/>
    <w:rsid w:val="00BE4F0E"/>
    <w:rsid w:val="00BE540D"/>
    <w:rsid w:val="00BE696B"/>
    <w:rsid w:val="00BE7497"/>
    <w:rsid w:val="00BE7527"/>
    <w:rsid w:val="00BF0004"/>
    <w:rsid w:val="00BF07FF"/>
    <w:rsid w:val="00BF1981"/>
    <w:rsid w:val="00BF1B31"/>
    <w:rsid w:val="00BF1C4B"/>
    <w:rsid w:val="00BF370C"/>
    <w:rsid w:val="00BF4854"/>
    <w:rsid w:val="00BF5F5D"/>
    <w:rsid w:val="00BF73B0"/>
    <w:rsid w:val="00BF7BBC"/>
    <w:rsid w:val="00C006CA"/>
    <w:rsid w:val="00C009A3"/>
    <w:rsid w:val="00C00A65"/>
    <w:rsid w:val="00C00CE0"/>
    <w:rsid w:val="00C02886"/>
    <w:rsid w:val="00C03CCE"/>
    <w:rsid w:val="00C04284"/>
    <w:rsid w:val="00C04B6F"/>
    <w:rsid w:val="00C055D4"/>
    <w:rsid w:val="00C05B47"/>
    <w:rsid w:val="00C05FCF"/>
    <w:rsid w:val="00C06D4B"/>
    <w:rsid w:val="00C11EBA"/>
    <w:rsid w:val="00C12543"/>
    <w:rsid w:val="00C13159"/>
    <w:rsid w:val="00C1424F"/>
    <w:rsid w:val="00C1686A"/>
    <w:rsid w:val="00C206D2"/>
    <w:rsid w:val="00C218FE"/>
    <w:rsid w:val="00C24E24"/>
    <w:rsid w:val="00C24EB5"/>
    <w:rsid w:val="00C25718"/>
    <w:rsid w:val="00C273FF"/>
    <w:rsid w:val="00C3035B"/>
    <w:rsid w:val="00C31397"/>
    <w:rsid w:val="00C32C07"/>
    <w:rsid w:val="00C337DD"/>
    <w:rsid w:val="00C34275"/>
    <w:rsid w:val="00C356D4"/>
    <w:rsid w:val="00C358DE"/>
    <w:rsid w:val="00C362D0"/>
    <w:rsid w:val="00C36BC1"/>
    <w:rsid w:val="00C40ABD"/>
    <w:rsid w:val="00C415BF"/>
    <w:rsid w:val="00C4254C"/>
    <w:rsid w:val="00C42F97"/>
    <w:rsid w:val="00C44E4F"/>
    <w:rsid w:val="00C4593D"/>
    <w:rsid w:val="00C460D3"/>
    <w:rsid w:val="00C46A4A"/>
    <w:rsid w:val="00C474C8"/>
    <w:rsid w:val="00C47D68"/>
    <w:rsid w:val="00C51B3A"/>
    <w:rsid w:val="00C52108"/>
    <w:rsid w:val="00C52A5C"/>
    <w:rsid w:val="00C54057"/>
    <w:rsid w:val="00C543A6"/>
    <w:rsid w:val="00C54464"/>
    <w:rsid w:val="00C544E0"/>
    <w:rsid w:val="00C54ABD"/>
    <w:rsid w:val="00C54F75"/>
    <w:rsid w:val="00C55846"/>
    <w:rsid w:val="00C560CC"/>
    <w:rsid w:val="00C569DB"/>
    <w:rsid w:val="00C56F31"/>
    <w:rsid w:val="00C570FA"/>
    <w:rsid w:val="00C613DE"/>
    <w:rsid w:val="00C61924"/>
    <w:rsid w:val="00C61BDE"/>
    <w:rsid w:val="00C61EAB"/>
    <w:rsid w:val="00C62003"/>
    <w:rsid w:val="00C62100"/>
    <w:rsid w:val="00C62974"/>
    <w:rsid w:val="00C62B5C"/>
    <w:rsid w:val="00C62D53"/>
    <w:rsid w:val="00C64EBD"/>
    <w:rsid w:val="00C66CE8"/>
    <w:rsid w:val="00C66FA6"/>
    <w:rsid w:val="00C673FD"/>
    <w:rsid w:val="00C677FE"/>
    <w:rsid w:val="00C678F7"/>
    <w:rsid w:val="00C67B9C"/>
    <w:rsid w:val="00C7020E"/>
    <w:rsid w:val="00C70237"/>
    <w:rsid w:val="00C70475"/>
    <w:rsid w:val="00C70D9E"/>
    <w:rsid w:val="00C72098"/>
    <w:rsid w:val="00C738FA"/>
    <w:rsid w:val="00C74719"/>
    <w:rsid w:val="00C75A75"/>
    <w:rsid w:val="00C76B7E"/>
    <w:rsid w:val="00C76CB9"/>
    <w:rsid w:val="00C80914"/>
    <w:rsid w:val="00C80ED4"/>
    <w:rsid w:val="00C80F11"/>
    <w:rsid w:val="00C81D44"/>
    <w:rsid w:val="00C82D52"/>
    <w:rsid w:val="00C83301"/>
    <w:rsid w:val="00C83D79"/>
    <w:rsid w:val="00C848B8"/>
    <w:rsid w:val="00C8519A"/>
    <w:rsid w:val="00C875B2"/>
    <w:rsid w:val="00C916BE"/>
    <w:rsid w:val="00C91CEA"/>
    <w:rsid w:val="00C92F89"/>
    <w:rsid w:val="00C93416"/>
    <w:rsid w:val="00C93890"/>
    <w:rsid w:val="00C93CD9"/>
    <w:rsid w:val="00C95A06"/>
    <w:rsid w:val="00C95AE6"/>
    <w:rsid w:val="00C95CD9"/>
    <w:rsid w:val="00C96D08"/>
    <w:rsid w:val="00C97C0A"/>
    <w:rsid w:val="00CA027C"/>
    <w:rsid w:val="00CA0B5A"/>
    <w:rsid w:val="00CA1200"/>
    <w:rsid w:val="00CA1A48"/>
    <w:rsid w:val="00CA26F6"/>
    <w:rsid w:val="00CA2C87"/>
    <w:rsid w:val="00CA3078"/>
    <w:rsid w:val="00CA3113"/>
    <w:rsid w:val="00CA330C"/>
    <w:rsid w:val="00CA43BC"/>
    <w:rsid w:val="00CA5A78"/>
    <w:rsid w:val="00CA68E6"/>
    <w:rsid w:val="00CA749E"/>
    <w:rsid w:val="00CA75EF"/>
    <w:rsid w:val="00CB045E"/>
    <w:rsid w:val="00CB0849"/>
    <w:rsid w:val="00CB0914"/>
    <w:rsid w:val="00CB09CB"/>
    <w:rsid w:val="00CB0A47"/>
    <w:rsid w:val="00CB0DBD"/>
    <w:rsid w:val="00CB2FF2"/>
    <w:rsid w:val="00CB3883"/>
    <w:rsid w:val="00CB3F3F"/>
    <w:rsid w:val="00CB50D0"/>
    <w:rsid w:val="00CB70CB"/>
    <w:rsid w:val="00CB7137"/>
    <w:rsid w:val="00CB7243"/>
    <w:rsid w:val="00CB7A0D"/>
    <w:rsid w:val="00CC030D"/>
    <w:rsid w:val="00CC0739"/>
    <w:rsid w:val="00CC23BC"/>
    <w:rsid w:val="00CC2735"/>
    <w:rsid w:val="00CC2E5F"/>
    <w:rsid w:val="00CC3CA5"/>
    <w:rsid w:val="00CC3E22"/>
    <w:rsid w:val="00CC43BC"/>
    <w:rsid w:val="00CC47FB"/>
    <w:rsid w:val="00CC4831"/>
    <w:rsid w:val="00CC4B1B"/>
    <w:rsid w:val="00CC5E34"/>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1D06"/>
    <w:rsid w:val="00CE200F"/>
    <w:rsid w:val="00CE2971"/>
    <w:rsid w:val="00CE353F"/>
    <w:rsid w:val="00CE3A0C"/>
    <w:rsid w:val="00CE3B30"/>
    <w:rsid w:val="00CE4387"/>
    <w:rsid w:val="00CE491D"/>
    <w:rsid w:val="00CE4951"/>
    <w:rsid w:val="00CE540D"/>
    <w:rsid w:val="00CE55A6"/>
    <w:rsid w:val="00CE7ED3"/>
    <w:rsid w:val="00CE7F70"/>
    <w:rsid w:val="00CF0155"/>
    <w:rsid w:val="00CF0359"/>
    <w:rsid w:val="00CF0CEB"/>
    <w:rsid w:val="00CF0D0E"/>
    <w:rsid w:val="00CF17D2"/>
    <w:rsid w:val="00CF1C9A"/>
    <w:rsid w:val="00CF2282"/>
    <w:rsid w:val="00CF25FF"/>
    <w:rsid w:val="00CF27B4"/>
    <w:rsid w:val="00CF34F3"/>
    <w:rsid w:val="00CF4F80"/>
    <w:rsid w:val="00CF51BE"/>
    <w:rsid w:val="00CF56BE"/>
    <w:rsid w:val="00CF61C3"/>
    <w:rsid w:val="00CF6C4B"/>
    <w:rsid w:val="00CF7A61"/>
    <w:rsid w:val="00D018D9"/>
    <w:rsid w:val="00D01CFF"/>
    <w:rsid w:val="00D02CD5"/>
    <w:rsid w:val="00D04963"/>
    <w:rsid w:val="00D04A2F"/>
    <w:rsid w:val="00D04C29"/>
    <w:rsid w:val="00D054E1"/>
    <w:rsid w:val="00D05708"/>
    <w:rsid w:val="00D07628"/>
    <w:rsid w:val="00D07837"/>
    <w:rsid w:val="00D100BF"/>
    <w:rsid w:val="00D117AF"/>
    <w:rsid w:val="00D12F5E"/>
    <w:rsid w:val="00D131FB"/>
    <w:rsid w:val="00D13550"/>
    <w:rsid w:val="00D13747"/>
    <w:rsid w:val="00D13B63"/>
    <w:rsid w:val="00D1412F"/>
    <w:rsid w:val="00D16D53"/>
    <w:rsid w:val="00D16D6F"/>
    <w:rsid w:val="00D17529"/>
    <w:rsid w:val="00D17910"/>
    <w:rsid w:val="00D20B31"/>
    <w:rsid w:val="00D21279"/>
    <w:rsid w:val="00D21706"/>
    <w:rsid w:val="00D22D1E"/>
    <w:rsid w:val="00D23536"/>
    <w:rsid w:val="00D238B9"/>
    <w:rsid w:val="00D24B97"/>
    <w:rsid w:val="00D264A6"/>
    <w:rsid w:val="00D266DB"/>
    <w:rsid w:val="00D267BA"/>
    <w:rsid w:val="00D3144C"/>
    <w:rsid w:val="00D3235C"/>
    <w:rsid w:val="00D32C1F"/>
    <w:rsid w:val="00D353C1"/>
    <w:rsid w:val="00D357AC"/>
    <w:rsid w:val="00D35EDD"/>
    <w:rsid w:val="00D37471"/>
    <w:rsid w:val="00D41433"/>
    <w:rsid w:val="00D417B0"/>
    <w:rsid w:val="00D41C31"/>
    <w:rsid w:val="00D42437"/>
    <w:rsid w:val="00D4362A"/>
    <w:rsid w:val="00D43BD9"/>
    <w:rsid w:val="00D43E2F"/>
    <w:rsid w:val="00D500D8"/>
    <w:rsid w:val="00D507EE"/>
    <w:rsid w:val="00D50AB2"/>
    <w:rsid w:val="00D510B6"/>
    <w:rsid w:val="00D5162E"/>
    <w:rsid w:val="00D51CAE"/>
    <w:rsid w:val="00D542E6"/>
    <w:rsid w:val="00D54E1F"/>
    <w:rsid w:val="00D550B0"/>
    <w:rsid w:val="00D556F8"/>
    <w:rsid w:val="00D55FD9"/>
    <w:rsid w:val="00D57854"/>
    <w:rsid w:val="00D57874"/>
    <w:rsid w:val="00D57B52"/>
    <w:rsid w:val="00D57F3F"/>
    <w:rsid w:val="00D6025E"/>
    <w:rsid w:val="00D61654"/>
    <w:rsid w:val="00D6188E"/>
    <w:rsid w:val="00D61F76"/>
    <w:rsid w:val="00D62356"/>
    <w:rsid w:val="00D64A6C"/>
    <w:rsid w:val="00D64D6D"/>
    <w:rsid w:val="00D64D8D"/>
    <w:rsid w:val="00D65405"/>
    <w:rsid w:val="00D665AB"/>
    <w:rsid w:val="00D66D0E"/>
    <w:rsid w:val="00D66DAA"/>
    <w:rsid w:val="00D672A0"/>
    <w:rsid w:val="00D67407"/>
    <w:rsid w:val="00D704D8"/>
    <w:rsid w:val="00D7129F"/>
    <w:rsid w:val="00D71D29"/>
    <w:rsid w:val="00D72D3F"/>
    <w:rsid w:val="00D72E3C"/>
    <w:rsid w:val="00D72ED7"/>
    <w:rsid w:val="00D737AC"/>
    <w:rsid w:val="00D73A61"/>
    <w:rsid w:val="00D7490D"/>
    <w:rsid w:val="00D75E81"/>
    <w:rsid w:val="00D760BB"/>
    <w:rsid w:val="00D76760"/>
    <w:rsid w:val="00D80281"/>
    <w:rsid w:val="00D80FD9"/>
    <w:rsid w:val="00D82A8A"/>
    <w:rsid w:val="00D82F4E"/>
    <w:rsid w:val="00D83667"/>
    <w:rsid w:val="00D84045"/>
    <w:rsid w:val="00D85BC2"/>
    <w:rsid w:val="00D862FC"/>
    <w:rsid w:val="00D8637F"/>
    <w:rsid w:val="00D8645C"/>
    <w:rsid w:val="00D874EB"/>
    <w:rsid w:val="00D878BA"/>
    <w:rsid w:val="00D87C5E"/>
    <w:rsid w:val="00D916EA"/>
    <w:rsid w:val="00D9378E"/>
    <w:rsid w:val="00D93F79"/>
    <w:rsid w:val="00D96057"/>
    <w:rsid w:val="00D96FFA"/>
    <w:rsid w:val="00DA184B"/>
    <w:rsid w:val="00DA1B2E"/>
    <w:rsid w:val="00DA2AF6"/>
    <w:rsid w:val="00DA2B32"/>
    <w:rsid w:val="00DA2D30"/>
    <w:rsid w:val="00DA3227"/>
    <w:rsid w:val="00DA44C2"/>
    <w:rsid w:val="00DA455F"/>
    <w:rsid w:val="00DA4CB6"/>
    <w:rsid w:val="00DA52AE"/>
    <w:rsid w:val="00DA6AAD"/>
    <w:rsid w:val="00DA788F"/>
    <w:rsid w:val="00DA7D78"/>
    <w:rsid w:val="00DB0645"/>
    <w:rsid w:val="00DB0737"/>
    <w:rsid w:val="00DB1446"/>
    <w:rsid w:val="00DB2958"/>
    <w:rsid w:val="00DB383B"/>
    <w:rsid w:val="00DB4B76"/>
    <w:rsid w:val="00DB510A"/>
    <w:rsid w:val="00DB5764"/>
    <w:rsid w:val="00DB6DCC"/>
    <w:rsid w:val="00DB6FFA"/>
    <w:rsid w:val="00DB74B1"/>
    <w:rsid w:val="00DB7F0E"/>
    <w:rsid w:val="00DC15B5"/>
    <w:rsid w:val="00DC3A96"/>
    <w:rsid w:val="00DC3C54"/>
    <w:rsid w:val="00DC4D5D"/>
    <w:rsid w:val="00DC54BD"/>
    <w:rsid w:val="00DC5B05"/>
    <w:rsid w:val="00DC6EE1"/>
    <w:rsid w:val="00DD0B58"/>
    <w:rsid w:val="00DD1D8E"/>
    <w:rsid w:val="00DD264E"/>
    <w:rsid w:val="00DD32AF"/>
    <w:rsid w:val="00DD3D2F"/>
    <w:rsid w:val="00DD43A0"/>
    <w:rsid w:val="00DD57AC"/>
    <w:rsid w:val="00DD6C65"/>
    <w:rsid w:val="00DD7122"/>
    <w:rsid w:val="00DD7FC6"/>
    <w:rsid w:val="00DE02AA"/>
    <w:rsid w:val="00DE0E7C"/>
    <w:rsid w:val="00DE1115"/>
    <w:rsid w:val="00DE1A8B"/>
    <w:rsid w:val="00DE2729"/>
    <w:rsid w:val="00DE3908"/>
    <w:rsid w:val="00DE394F"/>
    <w:rsid w:val="00DE3E29"/>
    <w:rsid w:val="00DE4799"/>
    <w:rsid w:val="00DE5A8F"/>
    <w:rsid w:val="00DE6372"/>
    <w:rsid w:val="00DE6EF7"/>
    <w:rsid w:val="00DE70AA"/>
    <w:rsid w:val="00DE7D02"/>
    <w:rsid w:val="00DF0408"/>
    <w:rsid w:val="00DF0B22"/>
    <w:rsid w:val="00DF2293"/>
    <w:rsid w:val="00DF22A5"/>
    <w:rsid w:val="00DF22A7"/>
    <w:rsid w:val="00DF25D1"/>
    <w:rsid w:val="00DF30E0"/>
    <w:rsid w:val="00DF342C"/>
    <w:rsid w:val="00DF3749"/>
    <w:rsid w:val="00DF378D"/>
    <w:rsid w:val="00DF4459"/>
    <w:rsid w:val="00DF4E4A"/>
    <w:rsid w:val="00DF4EA5"/>
    <w:rsid w:val="00DF59D3"/>
    <w:rsid w:val="00DF5BA4"/>
    <w:rsid w:val="00E0024B"/>
    <w:rsid w:val="00E00CD6"/>
    <w:rsid w:val="00E00D3E"/>
    <w:rsid w:val="00E01682"/>
    <w:rsid w:val="00E02163"/>
    <w:rsid w:val="00E02D71"/>
    <w:rsid w:val="00E05656"/>
    <w:rsid w:val="00E05759"/>
    <w:rsid w:val="00E067F3"/>
    <w:rsid w:val="00E06A32"/>
    <w:rsid w:val="00E1301E"/>
    <w:rsid w:val="00E13E8D"/>
    <w:rsid w:val="00E14D75"/>
    <w:rsid w:val="00E15EC7"/>
    <w:rsid w:val="00E15EE1"/>
    <w:rsid w:val="00E1600C"/>
    <w:rsid w:val="00E16099"/>
    <w:rsid w:val="00E2057F"/>
    <w:rsid w:val="00E20607"/>
    <w:rsid w:val="00E20D9D"/>
    <w:rsid w:val="00E21146"/>
    <w:rsid w:val="00E21346"/>
    <w:rsid w:val="00E21A51"/>
    <w:rsid w:val="00E21CD3"/>
    <w:rsid w:val="00E21D5C"/>
    <w:rsid w:val="00E243C0"/>
    <w:rsid w:val="00E24461"/>
    <w:rsid w:val="00E258CD"/>
    <w:rsid w:val="00E2731E"/>
    <w:rsid w:val="00E275CF"/>
    <w:rsid w:val="00E27790"/>
    <w:rsid w:val="00E27F41"/>
    <w:rsid w:val="00E307DB"/>
    <w:rsid w:val="00E30A0C"/>
    <w:rsid w:val="00E320E7"/>
    <w:rsid w:val="00E324B1"/>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247"/>
    <w:rsid w:val="00E45719"/>
    <w:rsid w:val="00E458CA"/>
    <w:rsid w:val="00E46145"/>
    <w:rsid w:val="00E47926"/>
    <w:rsid w:val="00E509E2"/>
    <w:rsid w:val="00E530A8"/>
    <w:rsid w:val="00E53CB4"/>
    <w:rsid w:val="00E54214"/>
    <w:rsid w:val="00E5434B"/>
    <w:rsid w:val="00E56261"/>
    <w:rsid w:val="00E6100F"/>
    <w:rsid w:val="00E61F4F"/>
    <w:rsid w:val="00E65E4B"/>
    <w:rsid w:val="00E663C7"/>
    <w:rsid w:val="00E66518"/>
    <w:rsid w:val="00E666BF"/>
    <w:rsid w:val="00E669DD"/>
    <w:rsid w:val="00E7089A"/>
    <w:rsid w:val="00E71BDC"/>
    <w:rsid w:val="00E72043"/>
    <w:rsid w:val="00E72D99"/>
    <w:rsid w:val="00E73CB0"/>
    <w:rsid w:val="00E73CD5"/>
    <w:rsid w:val="00E75E0C"/>
    <w:rsid w:val="00E7618B"/>
    <w:rsid w:val="00E7658F"/>
    <w:rsid w:val="00E76FEA"/>
    <w:rsid w:val="00E77576"/>
    <w:rsid w:val="00E779CF"/>
    <w:rsid w:val="00E8075E"/>
    <w:rsid w:val="00E80AD0"/>
    <w:rsid w:val="00E81933"/>
    <w:rsid w:val="00E8349D"/>
    <w:rsid w:val="00E8357D"/>
    <w:rsid w:val="00E837B7"/>
    <w:rsid w:val="00E83AD5"/>
    <w:rsid w:val="00E83D02"/>
    <w:rsid w:val="00E85E1E"/>
    <w:rsid w:val="00E878CB"/>
    <w:rsid w:val="00E87F66"/>
    <w:rsid w:val="00E9185E"/>
    <w:rsid w:val="00E921AC"/>
    <w:rsid w:val="00E9278B"/>
    <w:rsid w:val="00E937E0"/>
    <w:rsid w:val="00E93B82"/>
    <w:rsid w:val="00E962FB"/>
    <w:rsid w:val="00E968C4"/>
    <w:rsid w:val="00EA0C6C"/>
    <w:rsid w:val="00EA2999"/>
    <w:rsid w:val="00EA3029"/>
    <w:rsid w:val="00EA3049"/>
    <w:rsid w:val="00EA3C11"/>
    <w:rsid w:val="00EA53EF"/>
    <w:rsid w:val="00EA57AC"/>
    <w:rsid w:val="00EA5838"/>
    <w:rsid w:val="00EA5D1D"/>
    <w:rsid w:val="00EA5F61"/>
    <w:rsid w:val="00EA6523"/>
    <w:rsid w:val="00EA74A8"/>
    <w:rsid w:val="00EB01B6"/>
    <w:rsid w:val="00EB0C2D"/>
    <w:rsid w:val="00EB0C9D"/>
    <w:rsid w:val="00EB10DF"/>
    <w:rsid w:val="00EB18E8"/>
    <w:rsid w:val="00EB2571"/>
    <w:rsid w:val="00EB2A76"/>
    <w:rsid w:val="00EB2E49"/>
    <w:rsid w:val="00EB42FF"/>
    <w:rsid w:val="00EB44E6"/>
    <w:rsid w:val="00EB4FE8"/>
    <w:rsid w:val="00EB5BDA"/>
    <w:rsid w:val="00EB61CB"/>
    <w:rsid w:val="00EB6BD5"/>
    <w:rsid w:val="00EB7431"/>
    <w:rsid w:val="00EB76B1"/>
    <w:rsid w:val="00EC16C9"/>
    <w:rsid w:val="00EC1A89"/>
    <w:rsid w:val="00EC29C6"/>
    <w:rsid w:val="00EC2E83"/>
    <w:rsid w:val="00EC364D"/>
    <w:rsid w:val="00EC3951"/>
    <w:rsid w:val="00EC3CC8"/>
    <w:rsid w:val="00EC4594"/>
    <w:rsid w:val="00EC49EC"/>
    <w:rsid w:val="00EC5ED4"/>
    <w:rsid w:val="00EC6550"/>
    <w:rsid w:val="00ED0056"/>
    <w:rsid w:val="00ED024F"/>
    <w:rsid w:val="00ED1983"/>
    <w:rsid w:val="00ED263B"/>
    <w:rsid w:val="00ED2C82"/>
    <w:rsid w:val="00ED3A65"/>
    <w:rsid w:val="00ED3EBC"/>
    <w:rsid w:val="00ED409C"/>
    <w:rsid w:val="00ED41A8"/>
    <w:rsid w:val="00ED5A5E"/>
    <w:rsid w:val="00ED64CF"/>
    <w:rsid w:val="00ED6D45"/>
    <w:rsid w:val="00ED7AE2"/>
    <w:rsid w:val="00ED7C2D"/>
    <w:rsid w:val="00EE08C5"/>
    <w:rsid w:val="00EE1703"/>
    <w:rsid w:val="00EE25CA"/>
    <w:rsid w:val="00EE3180"/>
    <w:rsid w:val="00EE3585"/>
    <w:rsid w:val="00EE3E9D"/>
    <w:rsid w:val="00EE4273"/>
    <w:rsid w:val="00EE43C6"/>
    <w:rsid w:val="00EE575D"/>
    <w:rsid w:val="00EE6834"/>
    <w:rsid w:val="00EE684C"/>
    <w:rsid w:val="00EE6A75"/>
    <w:rsid w:val="00EE783F"/>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F008A2"/>
    <w:rsid w:val="00F008F4"/>
    <w:rsid w:val="00F01930"/>
    <w:rsid w:val="00F01EA6"/>
    <w:rsid w:val="00F02392"/>
    <w:rsid w:val="00F02651"/>
    <w:rsid w:val="00F0408F"/>
    <w:rsid w:val="00F04404"/>
    <w:rsid w:val="00F04F2C"/>
    <w:rsid w:val="00F0562E"/>
    <w:rsid w:val="00F074DF"/>
    <w:rsid w:val="00F077B0"/>
    <w:rsid w:val="00F10CFF"/>
    <w:rsid w:val="00F119A5"/>
    <w:rsid w:val="00F12FC5"/>
    <w:rsid w:val="00F13E47"/>
    <w:rsid w:val="00F14516"/>
    <w:rsid w:val="00F14728"/>
    <w:rsid w:val="00F147D3"/>
    <w:rsid w:val="00F1492E"/>
    <w:rsid w:val="00F14B50"/>
    <w:rsid w:val="00F156CE"/>
    <w:rsid w:val="00F1688F"/>
    <w:rsid w:val="00F17C8F"/>
    <w:rsid w:val="00F20641"/>
    <w:rsid w:val="00F21C0D"/>
    <w:rsid w:val="00F22245"/>
    <w:rsid w:val="00F24080"/>
    <w:rsid w:val="00F2409F"/>
    <w:rsid w:val="00F24186"/>
    <w:rsid w:val="00F257A3"/>
    <w:rsid w:val="00F25CC6"/>
    <w:rsid w:val="00F25DFB"/>
    <w:rsid w:val="00F26506"/>
    <w:rsid w:val="00F27051"/>
    <w:rsid w:val="00F27EBF"/>
    <w:rsid w:val="00F31A1F"/>
    <w:rsid w:val="00F31C9C"/>
    <w:rsid w:val="00F32486"/>
    <w:rsid w:val="00F32EFA"/>
    <w:rsid w:val="00F33772"/>
    <w:rsid w:val="00F33A64"/>
    <w:rsid w:val="00F34273"/>
    <w:rsid w:val="00F34D22"/>
    <w:rsid w:val="00F35548"/>
    <w:rsid w:val="00F35AAA"/>
    <w:rsid w:val="00F35ADA"/>
    <w:rsid w:val="00F36056"/>
    <w:rsid w:val="00F362A9"/>
    <w:rsid w:val="00F36344"/>
    <w:rsid w:val="00F370A2"/>
    <w:rsid w:val="00F373E7"/>
    <w:rsid w:val="00F40355"/>
    <w:rsid w:val="00F404DF"/>
    <w:rsid w:val="00F41B48"/>
    <w:rsid w:val="00F41C3E"/>
    <w:rsid w:val="00F432F6"/>
    <w:rsid w:val="00F433A9"/>
    <w:rsid w:val="00F43632"/>
    <w:rsid w:val="00F43D77"/>
    <w:rsid w:val="00F45D5A"/>
    <w:rsid w:val="00F470A6"/>
    <w:rsid w:val="00F47C92"/>
    <w:rsid w:val="00F47DCD"/>
    <w:rsid w:val="00F503B3"/>
    <w:rsid w:val="00F53627"/>
    <w:rsid w:val="00F53F8F"/>
    <w:rsid w:val="00F5435D"/>
    <w:rsid w:val="00F54909"/>
    <w:rsid w:val="00F5520B"/>
    <w:rsid w:val="00F55DDC"/>
    <w:rsid w:val="00F56B72"/>
    <w:rsid w:val="00F56CB3"/>
    <w:rsid w:val="00F61A10"/>
    <w:rsid w:val="00F62260"/>
    <w:rsid w:val="00F626AF"/>
    <w:rsid w:val="00F6326A"/>
    <w:rsid w:val="00F63EFC"/>
    <w:rsid w:val="00F63FEF"/>
    <w:rsid w:val="00F6500D"/>
    <w:rsid w:val="00F657C2"/>
    <w:rsid w:val="00F65FAD"/>
    <w:rsid w:val="00F667F6"/>
    <w:rsid w:val="00F66E26"/>
    <w:rsid w:val="00F66E6F"/>
    <w:rsid w:val="00F67800"/>
    <w:rsid w:val="00F67AAD"/>
    <w:rsid w:val="00F67F80"/>
    <w:rsid w:val="00F701D3"/>
    <w:rsid w:val="00F70834"/>
    <w:rsid w:val="00F71BE7"/>
    <w:rsid w:val="00F72B0C"/>
    <w:rsid w:val="00F73920"/>
    <w:rsid w:val="00F73EB5"/>
    <w:rsid w:val="00F75647"/>
    <w:rsid w:val="00F75674"/>
    <w:rsid w:val="00F75785"/>
    <w:rsid w:val="00F7692A"/>
    <w:rsid w:val="00F77E18"/>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3CD7"/>
    <w:rsid w:val="00F95156"/>
    <w:rsid w:val="00F9515D"/>
    <w:rsid w:val="00F957EC"/>
    <w:rsid w:val="00F957EF"/>
    <w:rsid w:val="00F9663E"/>
    <w:rsid w:val="00F97051"/>
    <w:rsid w:val="00F97056"/>
    <w:rsid w:val="00F9730A"/>
    <w:rsid w:val="00FA0602"/>
    <w:rsid w:val="00FA0BC1"/>
    <w:rsid w:val="00FA18F4"/>
    <w:rsid w:val="00FA3162"/>
    <w:rsid w:val="00FA3A1A"/>
    <w:rsid w:val="00FA4024"/>
    <w:rsid w:val="00FA4EDA"/>
    <w:rsid w:val="00FB0776"/>
    <w:rsid w:val="00FB0919"/>
    <w:rsid w:val="00FB0B50"/>
    <w:rsid w:val="00FB1191"/>
    <w:rsid w:val="00FB1D02"/>
    <w:rsid w:val="00FB23AA"/>
    <w:rsid w:val="00FB30D4"/>
    <w:rsid w:val="00FB37EA"/>
    <w:rsid w:val="00FB3D7A"/>
    <w:rsid w:val="00FB40DE"/>
    <w:rsid w:val="00FB4358"/>
    <w:rsid w:val="00FB4A8A"/>
    <w:rsid w:val="00FB4B26"/>
    <w:rsid w:val="00FB4F3A"/>
    <w:rsid w:val="00FB55EC"/>
    <w:rsid w:val="00FB5ADD"/>
    <w:rsid w:val="00FB624B"/>
    <w:rsid w:val="00FB7EA7"/>
    <w:rsid w:val="00FC00F7"/>
    <w:rsid w:val="00FC0DC9"/>
    <w:rsid w:val="00FC12B4"/>
    <w:rsid w:val="00FC14D8"/>
    <w:rsid w:val="00FC4D98"/>
    <w:rsid w:val="00FC5487"/>
    <w:rsid w:val="00FC57C5"/>
    <w:rsid w:val="00FC59EE"/>
    <w:rsid w:val="00FC6304"/>
    <w:rsid w:val="00FC66F7"/>
    <w:rsid w:val="00FC67AA"/>
    <w:rsid w:val="00FC7429"/>
    <w:rsid w:val="00FD0651"/>
    <w:rsid w:val="00FD148A"/>
    <w:rsid w:val="00FD1EB7"/>
    <w:rsid w:val="00FD4F39"/>
    <w:rsid w:val="00FD5CA0"/>
    <w:rsid w:val="00FD7EF5"/>
    <w:rsid w:val="00FD7F36"/>
    <w:rsid w:val="00FE011E"/>
    <w:rsid w:val="00FE02C6"/>
    <w:rsid w:val="00FE0F16"/>
    <w:rsid w:val="00FE1E1D"/>
    <w:rsid w:val="00FE1F93"/>
    <w:rsid w:val="00FE295D"/>
    <w:rsid w:val="00FE323F"/>
    <w:rsid w:val="00FE32FE"/>
    <w:rsid w:val="00FE3517"/>
    <w:rsid w:val="00FE4902"/>
    <w:rsid w:val="00FE4CAC"/>
    <w:rsid w:val="00FE4E49"/>
    <w:rsid w:val="00FE5784"/>
    <w:rsid w:val="00FE64CF"/>
    <w:rsid w:val="00FE67B2"/>
    <w:rsid w:val="00FE6814"/>
    <w:rsid w:val="00FE70C9"/>
    <w:rsid w:val="00FE732C"/>
    <w:rsid w:val="00FE7A5D"/>
    <w:rsid w:val="00FE7A9D"/>
    <w:rsid w:val="00FF19F9"/>
    <w:rsid w:val="00FF1E1D"/>
    <w:rsid w:val="00FF1F06"/>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CB3480"/>
  <w14:defaultImageDpi w14:val="300"/>
  <w15:chartTrackingRefBased/>
  <w15:docId w15:val="{16797BB2-943A-884E-890A-23B0F43B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4A2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fr&amp;co=GENIE.Platform=Desktop" TargetMode="External"/><Relationship Id="rId5" Type="http://schemas.openxmlformats.org/officeDocument/2006/relationships/webSettings" Target="webSettings.xml"/><Relationship Id="rId15" Type="http://schemas.openxmlformats.org/officeDocument/2006/relationships/hyperlink" Target="http://www.lesplan.com/fr/abonnes" TargetMode="External"/><Relationship Id="rId10" Type="http://schemas.openxmlformats.org/officeDocument/2006/relationships/hyperlink" Target="https://support.google.com/drive/answer/2424368?hl=fr"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4F6C5-B81E-274B-9C35-B133D32B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11</Pages>
  <Words>2552</Words>
  <Characters>14549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17067</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68</cp:revision>
  <cp:lastPrinted>2025-11-13T23:07:00Z</cp:lastPrinted>
  <dcterms:created xsi:type="dcterms:W3CDTF">2024-06-04T01:49:00Z</dcterms:created>
  <dcterms:modified xsi:type="dcterms:W3CDTF">2026-03-15T02:28:00Z</dcterms:modified>
  <cp:category/>
</cp:coreProperties>
</file>