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0260" w14:textId="49A26308" w:rsidR="009D0806" w:rsidRPr="00171BBA" w:rsidRDefault="00D739E4" w:rsidP="004F771C">
      <w:pPr>
        <w:rPr>
          <w:sz w:val="52"/>
          <w:szCs w:val="52"/>
          <w:lang w:val="fr-CA"/>
        </w:rPr>
      </w:pPr>
      <w:r w:rsidRPr="00171BBA">
        <w:rPr>
          <w:noProof/>
          <w:lang w:val="fr-CA"/>
        </w:rPr>
        <mc:AlternateContent>
          <mc:Choice Requires="wps">
            <w:drawing>
              <wp:anchor distT="0" distB="0" distL="114300" distR="114300" simplePos="0" relativeHeight="251659776" behindDoc="0" locked="0" layoutInCell="1" allowOverlap="1" wp14:anchorId="463A47A8" wp14:editId="44DBBF23">
                <wp:simplePos x="0" y="0"/>
                <wp:positionH relativeFrom="column">
                  <wp:posOffset>406400</wp:posOffset>
                </wp:positionH>
                <wp:positionV relativeFrom="paragraph">
                  <wp:posOffset>381000</wp:posOffset>
                </wp:positionV>
                <wp:extent cx="6371590" cy="8154035"/>
                <wp:effectExtent l="0" t="0" r="16510" b="12065"/>
                <wp:wrapThrough wrapText="bothSides">
                  <wp:wrapPolygon edited="0">
                    <wp:start x="0" y="0"/>
                    <wp:lineTo x="0" y="21598"/>
                    <wp:lineTo x="21613" y="21598"/>
                    <wp:lineTo x="21613" y="0"/>
                    <wp:lineTo x="0" y="0"/>
                  </wp:wrapPolygon>
                </wp:wrapThrough>
                <wp:docPr id="610553625" name="Text Box 610553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1590" cy="8154035"/>
                        </a:xfrm>
                        <a:prstGeom prst="rect">
                          <a:avLst/>
                        </a:prstGeom>
                        <a:solidFill>
                          <a:srgbClr val="FFFFFF"/>
                        </a:solidFill>
                        <a:ln w="9525">
                          <a:solidFill>
                            <a:srgbClr val="000000"/>
                          </a:solidFill>
                          <a:miter lim="800000"/>
                          <a:headEnd/>
                          <a:tailEnd/>
                        </a:ln>
                      </wps:spPr>
                      <wps:txbx>
                        <w:txbxContent>
                          <w:p w14:paraId="6EF05E70" w14:textId="77777777" w:rsidR="00D739E4" w:rsidRPr="00AF0F3E"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663E6F3"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Monde en Marche</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19FC049"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38A0795A"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7F5C3A72" w14:textId="77777777" w:rsidR="00D739E4" w:rsidRPr="005779E8" w:rsidRDefault="00D739E4" w:rsidP="00D739E4">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03B35E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4A90B15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2BF14F0C"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6372486A" w14:textId="77777777" w:rsidR="00D739E4" w:rsidRPr="00D80E8B"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3250E82B"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64E79568"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235BA42E" w14:textId="77777777" w:rsidR="00D739E4"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0DB633AF"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FF0000"/>
                                <w:sz w:val="22"/>
                                <w:szCs w:val="22"/>
                                <w:u w:val="none" w:color="008000"/>
                                <w:lang w:val="fr-CA" w:eastAsia="en-US" w:bidi="x-none"/>
                              </w:rPr>
                            </w:pPr>
                            <w:r>
                              <w:rPr>
                                <w:color w:val="FF0000"/>
                                <w:sz w:val="22"/>
                                <w:szCs w:val="22"/>
                                <w:u w:color="008000"/>
                                <w:lang w:val="fr-CA" w:eastAsia="en-US" w:bidi="x-none"/>
                              </w:rPr>
                              <w:t>Voir :</w:t>
                            </w:r>
                            <w:r>
                              <w:rPr>
                                <w:color w:val="FF0000"/>
                                <w:sz w:val="22"/>
                                <w:szCs w:val="22"/>
                                <w:u w:color="008000"/>
                                <w:lang w:val="fr-CA" w:eastAsia="en-US" w:bidi="x-none"/>
                              </w:rPr>
                              <w:tab/>
                            </w:r>
                            <w:hyperlink r:id="rId8" w:history="1">
                              <w:r w:rsidRPr="003E4F2C">
                                <w:rPr>
                                  <w:rStyle w:val="Hyperlink"/>
                                  <w:color w:val="00B050"/>
                                  <w:sz w:val="22"/>
                                  <w:szCs w:val="22"/>
                                  <w:lang w:val="fr-CA" w:eastAsia="en-US" w:bidi="x-none"/>
                                </w:rPr>
                                <w:t>https://help.libreoffice.org/latest/fr/text/shared/05/new_help.html</w:t>
                              </w:r>
                            </w:hyperlink>
                            <w:r w:rsidRPr="003E4F2C">
                              <w:rPr>
                                <w:rStyle w:val="Hyperlink"/>
                                <w:color w:val="00B050"/>
                                <w:sz w:val="22"/>
                                <w:szCs w:val="22"/>
                                <w:lang w:val="fr-CA" w:eastAsia="en-US" w:bidi="x-none"/>
                              </w:rPr>
                              <w:t xml:space="preserve">  </w:t>
                            </w:r>
                          </w:p>
                          <w:p w14:paraId="21E9722E" w14:textId="77777777" w:rsidR="00D739E4" w:rsidRPr="005E116F"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Pr>
                                <w:rStyle w:val="Hyperlink"/>
                                <w:color w:val="FF0000"/>
                                <w:sz w:val="22"/>
                                <w:szCs w:val="22"/>
                                <w:u w:val="none" w:color="008000"/>
                                <w:lang w:val="fr-CA" w:eastAsia="en-US" w:bidi="x-none"/>
                              </w:rPr>
                              <w:t xml:space="preserve">                    </w:t>
                            </w:r>
                            <w:hyperlink r:id="rId9" w:history="1">
                              <w:r w:rsidRPr="003E4F2C">
                                <w:rPr>
                                  <w:rStyle w:val="Hyperlink"/>
                                  <w:color w:val="00B050"/>
                                  <w:sz w:val="22"/>
                                  <w:szCs w:val="22"/>
                                  <w:lang w:val="fr-CA"/>
                                </w:rPr>
                                <w:t>www.openoffice.org</w:t>
                              </w:r>
                            </w:hyperlink>
                            <w:r>
                              <w:rPr>
                                <w:rStyle w:val="Hyperlink"/>
                                <w:color w:val="00B050"/>
                                <w:sz w:val="22"/>
                                <w:szCs w:val="22"/>
                                <w:lang w:val="fr-CA"/>
                              </w:rPr>
                              <w:t>s</w:t>
                            </w:r>
                          </w:p>
                          <w:p w14:paraId="13CE0BA1" w14:textId="77777777" w:rsidR="00D739E4" w:rsidRPr="00AF0F3E" w:rsidRDefault="00D739E4" w:rsidP="00D739E4">
                            <w:pPr>
                              <w:widowControl w:val="0"/>
                              <w:tabs>
                                <w:tab w:val="right" w:pos="7080"/>
                              </w:tabs>
                              <w:autoSpaceDE w:val="0"/>
                              <w:autoSpaceDN w:val="0"/>
                              <w:adjustRightInd w:val="0"/>
                              <w:spacing w:before="180" w:after="90" w:line="320" w:lineRule="exact"/>
                              <w:ind w:left="270" w:right="300"/>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62A0ECD0"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52A9D2C9"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0" w:history="1">
                              <w:r w:rsidRPr="006256D7">
                                <w:rPr>
                                  <w:rStyle w:val="Hyperlink"/>
                                  <w:color w:val="00B050"/>
                                  <w:sz w:val="22"/>
                                  <w:szCs w:val="22"/>
                                  <w:lang w:val="fr-CA" w:bidi="x-none"/>
                                </w:rPr>
                                <w:t>https://support.google.com/drive/answer/2424368?hl=fr</w:t>
                              </w:r>
                            </w:hyperlink>
                          </w:p>
                          <w:p w14:paraId="58084016" w14:textId="77777777" w:rsidR="00D739E4" w:rsidRPr="00C35BAB" w:rsidRDefault="00D739E4" w:rsidP="00D739E4">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4F8F6861" w14:textId="77777777" w:rsidR="00D739E4" w:rsidRPr="00614B3A" w:rsidRDefault="00D739E4" w:rsidP="00D739E4">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1" w:history="1">
                              <w:r w:rsidRPr="00C35BAB">
                                <w:rPr>
                                  <w:rStyle w:val="Hyperlink"/>
                                  <w:sz w:val="22"/>
                                  <w:szCs w:val="22"/>
                                  <w:lang w:val="fr-CA" w:bidi="x-none"/>
                                </w:rPr>
                                <w:t>https://support.google.com/docs/answer/187189?hl=fr&amp;co=GENIE.Platform=Desktop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A47A8" id="_x0000_t202" coordsize="21600,21600" o:spt="202" path="m,l,21600r21600,l21600,xe">
                <v:stroke joinstyle="miter"/>
                <v:path gradientshapeok="t" o:connecttype="rect"/>
              </v:shapetype>
              <v:shape id="Text Box 610553625" o:spid="_x0000_s1026" type="#_x0000_t202" style="position:absolute;margin-left:32pt;margin-top:30pt;width:501.7pt;height:64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">
                <v:path arrowok="t"/>
                <v:textbox>
                  <w:txbxContent>
                    <w:p w14:paraId="6EF05E70" w14:textId="77777777" w:rsidR="00D739E4" w:rsidRPr="00AF0F3E"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663E6F3"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Monde en Marche</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19FC049" w14:textId="77777777" w:rsidR="00D739E4" w:rsidRPr="00B62642" w:rsidRDefault="00D739E4" w:rsidP="00D739E4">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38A0795A"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7F5C3A72" w14:textId="77777777" w:rsidR="00D739E4" w:rsidRPr="005779E8" w:rsidRDefault="00D739E4" w:rsidP="00D739E4">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03B35E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4A90B15E"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2BF14F0C" w14:textId="77777777" w:rsidR="00D739E4" w:rsidRPr="005779E8" w:rsidRDefault="00D739E4" w:rsidP="00D739E4">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6372486A" w14:textId="77777777" w:rsidR="00D739E4" w:rsidRPr="00D80E8B" w:rsidRDefault="00D739E4" w:rsidP="00D739E4">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3250E82B"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64E79568" w14:textId="77777777" w:rsidR="00D739E4" w:rsidRPr="00AF0F3E" w:rsidRDefault="00D739E4" w:rsidP="00D739E4">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235BA42E" w14:textId="77777777" w:rsidR="00D739E4"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0DB633AF"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FF0000"/>
                          <w:sz w:val="22"/>
                          <w:szCs w:val="22"/>
                          <w:u w:val="none" w:color="008000"/>
                          <w:lang w:val="fr-CA" w:eastAsia="en-US" w:bidi="x-none"/>
                        </w:rPr>
                      </w:pPr>
                      <w:r>
                        <w:rPr>
                          <w:color w:val="FF0000"/>
                          <w:sz w:val="22"/>
                          <w:szCs w:val="22"/>
                          <w:u w:color="008000"/>
                          <w:lang w:val="fr-CA" w:eastAsia="en-US" w:bidi="x-none"/>
                        </w:rPr>
                        <w:t>Voir :</w:t>
                      </w:r>
                      <w:r>
                        <w:rPr>
                          <w:color w:val="FF0000"/>
                          <w:sz w:val="22"/>
                          <w:szCs w:val="22"/>
                          <w:u w:color="008000"/>
                          <w:lang w:val="fr-CA" w:eastAsia="en-US" w:bidi="x-none"/>
                        </w:rPr>
                        <w:tab/>
                      </w:r>
                      <w:hyperlink r:id="rId12" w:history="1">
                        <w:r w:rsidRPr="003E4F2C">
                          <w:rPr>
                            <w:rStyle w:val="Hyperlink"/>
                            <w:color w:val="00B050"/>
                            <w:sz w:val="22"/>
                            <w:szCs w:val="22"/>
                            <w:lang w:val="fr-CA" w:eastAsia="en-US" w:bidi="x-none"/>
                          </w:rPr>
                          <w:t>https://help.libreoffice.org/latest/fr/text/shared/05/new_help.html</w:t>
                        </w:r>
                      </w:hyperlink>
                      <w:r w:rsidRPr="003E4F2C">
                        <w:rPr>
                          <w:rStyle w:val="Hyperlink"/>
                          <w:color w:val="00B050"/>
                          <w:sz w:val="22"/>
                          <w:szCs w:val="22"/>
                          <w:lang w:val="fr-CA" w:eastAsia="en-US" w:bidi="x-none"/>
                        </w:rPr>
                        <w:t xml:space="preserve">  </w:t>
                      </w:r>
                    </w:p>
                    <w:p w14:paraId="21E9722E" w14:textId="77777777" w:rsidR="00D739E4" w:rsidRPr="005E116F" w:rsidRDefault="00D739E4" w:rsidP="00D739E4">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Pr>
                          <w:rStyle w:val="Hyperlink"/>
                          <w:color w:val="FF0000"/>
                          <w:sz w:val="22"/>
                          <w:szCs w:val="22"/>
                          <w:u w:val="none" w:color="008000"/>
                          <w:lang w:val="fr-CA" w:eastAsia="en-US" w:bidi="x-none"/>
                        </w:rPr>
                        <w:t xml:space="preserve">                    </w:t>
                      </w:r>
                      <w:hyperlink r:id="rId13" w:history="1">
                        <w:r w:rsidRPr="003E4F2C">
                          <w:rPr>
                            <w:rStyle w:val="Hyperlink"/>
                            <w:color w:val="00B050"/>
                            <w:sz w:val="22"/>
                            <w:szCs w:val="22"/>
                            <w:lang w:val="fr-CA"/>
                          </w:rPr>
                          <w:t>www.openoffice.org</w:t>
                        </w:r>
                      </w:hyperlink>
                      <w:r>
                        <w:rPr>
                          <w:rStyle w:val="Hyperlink"/>
                          <w:color w:val="00B050"/>
                          <w:sz w:val="22"/>
                          <w:szCs w:val="22"/>
                          <w:lang w:val="fr-CA"/>
                        </w:rPr>
                        <w:t>s</w:t>
                      </w:r>
                    </w:p>
                    <w:p w14:paraId="13CE0BA1" w14:textId="77777777" w:rsidR="00D739E4" w:rsidRPr="00AF0F3E" w:rsidRDefault="00D739E4" w:rsidP="00D739E4">
                      <w:pPr>
                        <w:widowControl w:val="0"/>
                        <w:tabs>
                          <w:tab w:val="right" w:pos="7080"/>
                        </w:tabs>
                        <w:autoSpaceDE w:val="0"/>
                        <w:autoSpaceDN w:val="0"/>
                        <w:adjustRightInd w:val="0"/>
                        <w:spacing w:before="180" w:after="90" w:line="320" w:lineRule="exact"/>
                        <w:ind w:left="270" w:right="300"/>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62A0ECD0" w14:textId="77777777" w:rsidR="00D739E4" w:rsidRPr="005779E8" w:rsidRDefault="00D739E4" w:rsidP="00D739E4">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52A9D2C9" w14:textId="77777777" w:rsidR="00D739E4" w:rsidRDefault="00D739E4" w:rsidP="00D739E4">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4" w:history="1">
                        <w:r w:rsidRPr="006256D7">
                          <w:rPr>
                            <w:rStyle w:val="Hyperlink"/>
                            <w:color w:val="00B050"/>
                            <w:sz w:val="22"/>
                            <w:szCs w:val="22"/>
                            <w:lang w:val="fr-CA" w:bidi="x-none"/>
                          </w:rPr>
                          <w:t>https://support.google.com/drive/answer/2424368?hl=fr</w:t>
                        </w:r>
                      </w:hyperlink>
                    </w:p>
                    <w:p w14:paraId="58084016" w14:textId="77777777" w:rsidR="00D739E4" w:rsidRPr="00C35BAB" w:rsidRDefault="00D739E4" w:rsidP="00D739E4">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4F8F6861" w14:textId="77777777" w:rsidR="00D739E4" w:rsidRPr="00614B3A" w:rsidRDefault="00D739E4" w:rsidP="00D739E4">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5" w:history="1">
                        <w:r w:rsidRPr="00C35BAB">
                          <w:rPr>
                            <w:rStyle w:val="Hyperlink"/>
                            <w:sz w:val="22"/>
                            <w:szCs w:val="22"/>
                            <w:lang w:val="fr-CA" w:bidi="x-none"/>
                          </w:rPr>
                          <w:t>https://support.google.com/docs/answer/187189?hl=fr&amp;co=GENIE.Platform=Desktop</w:t>
                        </w:r>
                      </w:hyperlink>
                    </w:p>
                  </w:txbxContent>
                </v:textbox>
                <w10:wrap type="through"/>
              </v:shape>
            </w:pict>
          </mc:Fallback>
        </mc:AlternateContent>
      </w:r>
      <w:r w:rsidR="00FA49B2" w:rsidRPr="00171BBA">
        <w:rPr>
          <w:noProof/>
          <w:lang w:val="fr-CA"/>
        </w:rPr>
        <mc:AlternateContent>
          <mc:Choice Requires="wps">
            <w:drawing>
              <wp:anchor distT="0" distB="0" distL="114300" distR="114300" simplePos="0" relativeHeight="251657728" behindDoc="0" locked="0" layoutInCell="1" allowOverlap="1" wp14:anchorId="4B178788" wp14:editId="446D6652">
                <wp:simplePos x="0" y="0"/>
                <wp:positionH relativeFrom="column">
                  <wp:posOffset>408940</wp:posOffset>
                </wp:positionH>
                <wp:positionV relativeFrom="paragraph">
                  <wp:posOffset>381331</wp:posOffset>
                </wp:positionV>
                <wp:extent cx="5979160" cy="7975600"/>
                <wp:effectExtent l="0" t="0" r="15240" b="12700"/>
                <wp:wrapThrough wrapText="bothSides">
                  <wp:wrapPolygon edited="0">
                    <wp:start x="0" y="0"/>
                    <wp:lineTo x="0" y="21600"/>
                    <wp:lineTo x="21609" y="21600"/>
                    <wp:lineTo x="21609"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9160" cy="7975600"/>
                        </a:xfrm>
                        <a:prstGeom prst="rect">
                          <a:avLst/>
                        </a:prstGeom>
                        <a:solidFill>
                          <a:srgbClr val="FFFFFF"/>
                        </a:solidFill>
                        <a:ln w="9525">
                          <a:solidFill>
                            <a:srgbClr val="000000"/>
                          </a:solidFill>
                          <a:miter lim="800000"/>
                          <a:headEnd/>
                          <a:tailEnd/>
                        </a:ln>
                      </wps:spPr>
                      <wps:txbx>
                        <w:txbxContent>
                          <w:p w14:paraId="69AEBCD7"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B44F75">
                              <w:rPr>
                                <w:color w:val="008000"/>
                                <w:sz w:val="28"/>
                                <w:szCs w:val="28"/>
                                <w:u w:val="single" w:color="008000"/>
                                <w:lang w:eastAsia="en-US" w:bidi="x-none"/>
                              </w:rPr>
                              <w:t>Articles and Questions</w:t>
                            </w:r>
                          </w:p>
                          <w:p w14:paraId="6F8F6AD4"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660066"/>
                                <w:sz w:val="22"/>
                                <w:szCs w:val="22"/>
                                <w:u w:color="008000"/>
                                <w:lang w:eastAsia="en-US" w:bidi="x-none"/>
                              </w:rPr>
                              <w:t xml:space="preserve">Each issue of </w:t>
                            </w:r>
                            <w:r w:rsidRPr="007C4AE5">
                              <w:rPr>
                                <w:b/>
                                <w:i/>
                                <w:color w:val="0432FF"/>
                                <w:sz w:val="22"/>
                                <w:szCs w:val="22"/>
                                <w:u w:color="008000"/>
                                <w:lang w:eastAsia="en-US" w:bidi="x-none"/>
                              </w:rPr>
                              <w:t>What in the World?</w:t>
                            </w:r>
                            <w:r w:rsidRPr="0071562E">
                              <w:rPr>
                                <w:color w:val="660066"/>
                                <w:sz w:val="22"/>
                                <w:szCs w:val="22"/>
                                <w:u w:color="008000"/>
                                <w:lang w:eastAsia="en-US" w:bidi="x-none"/>
                              </w:rPr>
                              <w:t xml:space="preserve"> includes: </w:t>
                            </w:r>
                            <w:r w:rsidRPr="0071562E">
                              <w:rPr>
                                <w:color w:val="660066"/>
                                <w:sz w:val="22"/>
                                <w:szCs w:val="22"/>
                                <w:u w:color="008000"/>
                                <w:lang w:eastAsia="en-US" w:bidi="x-none"/>
                              </w:rPr>
                              <w:br/>
                            </w:r>
                            <w:r w:rsidRPr="0071562E">
                              <w:rPr>
                                <w:color w:val="660066"/>
                                <w:sz w:val="22"/>
                                <w:szCs w:val="22"/>
                                <w:u w:color="008000"/>
                                <w:lang w:eastAsia="en-US" w:bidi="x-none"/>
                              </w:rPr>
                              <w:br/>
                            </w:r>
                            <w:r w:rsidRPr="0071562E">
                              <w:rPr>
                                <w:color w:val="0000FF"/>
                                <w:sz w:val="22"/>
                                <w:szCs w:val="22"/>
                                <w:u w:color="008000"/>
                                <w:lang w:eastAsia="en-US" w:bidi="x-none"/>
                              </w:rPr>
                              <w:t xml:space="preserve">1) a PDF file (the complete document) </w:t>
                            </w:r>
                            <w:r w:rsidRPr="006E39D1">
                              <w:rPr>
                                <w:b/>
                                <w:color w:val="000000"/>
                                <w:sz w:val="22"/>
                                <w:szCs w:val="22"/>
                                <w:u w:color="008000"/>
                                <w:lang w:eastAsia="en-US" w:bidi="x-none"/>
                              </w:rPr>
                              <w:t>and</w:t>
                            </w:r>
                          </w:p>
                          <w:p w14:paraId="6C024857"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0000FF"/>
                                <w:sz w:val="22"/>
                                <w:szCs w:val="22"/>
                                <w:u w:color="008000"/>
                                <w:lang w:eastAsia="en-US" w:bidi="x-none"/>
                              </w:rPr>
                              <w:t xml:space="preserve">2) a Word file that contains </w:t>
                            </w:r>
                            <w:r w:rsidRPr="0071562E">
                              <w:rPr>
                                <w:b/>
                                <w:color w:val="0000FF"/>
                                <w:sz w:val="22"/>
                                <w:szCs w:val="22"/>
                                <w:u w:val="single"/>
                                <w:lang w:eastAsia="en-US" w:bidi="x-none"/>
                              </w:rPr>
                              <w:t>only</w:t>
                            </w:r>
                            <w:r w:rsidRPr="0071562E">
                              <w:rPr>
                                <w:color w:val="0000FF"/>
                                <w:sz w:val="22"/>
                                <w:szCs w:val="22"/>
                                <w:u w:color="008000"/>
                                <w:lang w:eastAsia="en-US" w:bidi="x-none"/>
                              </w:rPr>
                              <w:t xml:space="preserve"> the articles and questions. This file does </w:t>
                            </w:r>
                            <w:r w:rsidRPr="0071562E">
                              <w:rPr>
                                <w:b/>
                                <w:color w:val="0000FF"/>
                                <w:sz w:val="22"/>
                                <w:szCs w:val="22"/>
                                <w:u w:val="single"/>
                                <w:lang w:eastAsia="en-US" w:bidi="x-none"/>
                              </w:rPr>
                              <w:t>not</w:t>
                            </w:r>
                            <w:r w:rsidRPr="0071562E">
                              <w:rPr>
                                <w:color w:val="0000FF"/>
                                <w:sz w:val="22"/>
                                <w:szCs w:val="22"/>
                                <w:u w:color="008000"/>
                                <w:lang w:eastAsia="en-US" w:bidi="x-none"/>
                              </w:rPr>
                              <w:t xml:space="preserve"> contain an Answer Key. </w:t>
                            </w:r>
                          </w:p>
                          <w:p w14:paraId="2E9E1F3A"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FF0000"/>
                                <w:sz w:val="22"/>
                                <w:szCs w:val="22"/>
                                <w:u w:color="008000"/>
                                <w:lang w:eastAsia="en-US" w:bidi="x-none"/>
                              </w:rPr>
                              <w:t>This </w:t>
                            </w:r>
                            <w:r w:rsidRPr="0071562E">
                              <w:rPr>
                                <w:b/>
                                <w:bCs/>
                                <w:color w:val="FF0000"/>
                                <w:sz w:val="22"/>
                                <w:szCs w:val="22"/>
                                <w:u w:color="008000"/>
                                <w:lang w:eastAsia="en-US" w:bidi="x-none"/>
                              </w:rPr>
                              <w:t>Word</w:t>
                            </w:r>
                            <w:r w:rsidRPr="0071562E">
                              <w:rPr>
                                <w:color w:val="FF0000"/>
                                <w:sz w:val="22"/>
                                <w:szCs w:val="22"/>
                                <w:u w:color="008000"/>
                                <w:lang w:eastAsia="en-US" w:bidi="x-none"/>
                              </w:rPr>
                              <w:t> file allows students to complete assignments using a computer either at school or at home. Teachers can assign all or parts of the file by email attachment or a school website. The </w:t>
                            </w:r>
                            <w:r w:rsidRPr="0071562E">
                              <w:rPr>
                                <w:b/>
                                <w:bCs/>
                                <w:color w:val="FF0000"/>
                                <w:sz w:val="22"/>
                                <w:szCs w:val="22"/>
                                <w:u w:color="008000"/>
                                <w:lang w:eastAsia="en-US" w:bidi="x-none"/>
                              </w:rPr>
                              <w:t>Word</w:t>
                            </w:r>
                            <w:r w:rsidRPr="0071562E">
                              <w:rPr>
                                <w:color w:val="FF0000"/>
                                <w:sz w:val="22"/>
                                <w:szCs w:val="22"/>
                                <w:u w:color="008000"/>
                                <w:lang w:eastAsia="en-US" w:bidi="x-none"/>
                              </w:rPr>
                              <w:t> file also allows teachers to:</w:t>
                            </w:r>
                          </w:p>
                          <w:p w14:paraId="0320C406" w14:textId="77777777" w:rsidR="005E534C" w:rsidRPr="0071562E" w:rsidRDefault="005E534C" w:rsidP="00D536AD">
                            <w:pPr>
                              <w:widowControl w:val="0"/>
                              <w:tabs>
                                <w:tab w:val="right" w:pos="7080"/>
                              </w:tabs>
                              <w:autoSpaceDE w:val="0"/>
                              <w:autoSpaceDN w:val="0"/>
                              <w:adjustRightInd w:val="0"/>
                              <w:spacing w:before="180" w:after="90" w:line="30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A4668F">
                              <w:rPr>
                                <w:rFonts w:ascii="Gill Sans Ultra Bold" w:hAnsi="Gill Sans Ultra Bold" w:cs="Arial"/>
                                <w:color w:val="800080"/>
                                <w:sz w:val="28"/>
                                <w:szCs w:val="28"/>
                                <w:u w:color="008000"/>
                                <w:lang w:eastAsia="en-US" w:bidi="x-none"/>
                              </w:rPr>
                              <w:t>fonts</w:t>
                            </w:r>
                            <w:r w:rsidRPr="0071562E">
                              <w:rPr>
                                <w:color w:val="800080"/>
                                <w:sz w:val="22"/>
                                <w:szCs w:val="22"/>
                                <w:u w:color="008000"/>
                                <w:lang w:eastAsia="en-US" w:bidi="x-none"/>
                              </w:rPr>
                              <w:t xml:space="preserve"> and </w:t>
                            </w:r>
                            <w:r w:rsidRPr="00A4668F">
                              <w:rPr>
                                <w:color w:val="800080"/>
                                <w:sz w:val="48"/>
                                <w:szCs w:val="48"/>
                                <w:u w:color="008000"/>
                                <w:lang w:eastAsia="en-US" w:bidi="x-none"/>
                              </w:rPr>
                              <w:t>text</w:t>
                            </w:r>
                            <w:r w:rsidRPr="007E6885">
                              <w:rPr>
                                <w:color w:val="800080"/>
                                <w:sz w:val="36"/>
                                <w:szCs w:val="36"/>
                                <w:u w:color="008000"/>
                                <w:lang w:eastAsia="en-US" w:bidi="x-none"/>
                              </w:rPr>
                              <w:t xml:space="preserve"> </w:t>
                            </w:r>
                            <w:r w:rsidRPr="00D536AD">
                              <w:rPr>
                                <w:color w:val="800080"/>
                                <w:sz w:val="48"/>
                                <w:szCs w:val="48"/>
                                <w:u w:color="008000"/>
                                <w:lang w:eastAsia="en-US" w:bidi="x-none"/>
                              </w:rPr>
                              <w:t>sizes</w:t>
                            </w:r>
                            <w:r w:rsidRPr="0071562E">
                              <w:rPr>
                                <w:color w:val="800080"/>
                                <w:sz w:val="22"/>
                                <w:szCs w:val="22"/>
                                <w:u w:color="008000"/>
                                <w:lang w:eastAsia="en-US" w:bidi="x-none"/>
                              </w:rPr>
                              <w:t> </w:t>
                            </w:r>
                          </w:p>
                          <w:p w14:paraId="1B0CC664"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create a PDF document and use Adobe Reader's 'Read Out Loud Mode'</w:t>
                            </w:r>
                          </w:p>
                          <w:p w14:paraId="5423A440"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save paper and copying costs and help protect the environment </w:t>
                            </w:r>
                          </w:p>
                          <w:p w14:paraId="76610563" w14:textId="77777777" w:rsidR="005E534C"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promote and encourage students’ computer skills</w:t>
                            </w:r>
                          </w:p>
                          <w:p w14:paraId="03189484" w14:textId="77777777" w:rsidR="005E534C" w:rsidRPr="0071562E"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p>
                          <w:p w14:paraId="61062EA5" w14:textId="77777777" w:rsidR="005E534C" w:rsidRPr="00ED5C1A" w:rsidRDefault="00CF668B"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ED5C1A">
                              <w:rPr>
                                <w:color w:val="008000"/>
                                <w:sz w:val="28"/>
                                <w:szCs w:val="28"/>
                                <w:u w:val="single" w:color="008000"/>
                                <w:lang w:eastAsia="en-US" w:bidi="x-none"/>
                              </w:rPr>
                              <w:t>Access Data</w:t>
                            </w:r>
                          </w:p>
                          <w:p w14:paraId="45384D9B" w14:textId="77777777" w:rsidR="005E534C" w:rsidRPr="0071562E" w:rsidRDefault="005E534C" w:rsidP="00113A05">
                            <w:pPr>
                              <w:widowControl w:val="0"/>
                              <w:tabs>
                                <w:tab w:val="right" w:pos="7080"/>
                              </w:tabs>
                              <w:autoSpaceDE w:val="0"/>
                              <w:autoSpaceDN w:val="0"/>
                              <w:adjustRightInd w:val="0"/>
                              <w:spacing w:before="180" w:after="90" w:line="280" w:lineRule="exact"/>
                              <w:ind w:left="450" w:right="300"/>
                              <w:rPr>
                                <w:color w:val="800080"/>
                                <w:sz w:val="22"/>
                                <w:szCs w:val="22"/>
                                <w:u w:color="008000"/>
                                <w:lang w:eastAsia="en-US" w:bidi="x-none"/>
                              </w:rPr>
                            </w:pPr>
                            <w:r w:rsidRPr="0071562E">
                              <w:rPr>
                                <w:color w:val="800080"/>
                                <w:sz w:val="22"/>
                                <w:szCs w:val="22"/>
                                <w:u w:color="008000"/>
                                <w:lang w:eastAsia="en-US" w:bidi="x-none"/>
                              </w:rPr>
                              <w:t xml:space="preserve">There are </w:t>
                            </w:r>
                            <w:r w:rsidR="00CF668B">
                              <w:rPr>
                                <w:color w:val="800080"/>
                                <w:sz w:val="22"/>
                                <w:szCs w:val="22"/>
                                <w:u w:color="008000"/>
                                <w:lang w:eastAsia="en-US" w:bidi="x-none"/>
                              </w:rPr>
                              <w:t>two main</w:t>
                            </w:r>
                            <w:r w:rsidRPr="0071562E">
                              <w:rPr>
                                <w:color w:val="800080"/>
                                <w:sz w:val="22"/>
                                <w:szCs w:val="22"/>
                                <w:u w:color="008000"/>
                                <w:lang w:eastAsia="en-US" w:bidi="x-none"/>
                              </w:rPr>
                              <w:t xml:space="preserve"> ways to </w:t>
                            </w:r>
                            <w:r w:rsidRPr="0071562E">
                              <w:rPr>
                                <w:color w:val="660066"/>
                                <w:sz w:val="22"/>
                                <w:szCs w:val="22"/>
                                <w:u w:color="008000"/>
                                <w:lang w:eastAsia="en-US" w:bidi="x-none"/>
                              </w:rPr>
                              <w:t>access</w:t>
                            </w:r>
                            <w:r w:rsidRPr="0071562E">
                              <w:rPr>
                                <w:color w:val="800080"/>
                                <w:sz w:val="22"/>
                                <w:szCs w:val="22"/>
                                <w:u w:color="008000"/>
                                <w:lang w:eastAsia="en-US" w:bidi="x-none"/>
                              </w:rPr>
                              <w:t xml:space="preserve"> the data in this </w:t>
                            </w:r>
                            <w:r w:rsidR="00CF668B">
                              <w:rPr>
                                <w:color w:val="800080"/>
                                <w:sz w:val="22"/>
                                <w:szCs w:val="22"/>
                                <w:u w:color="008000"/>
                                <w:lang w:eastAsia="en-US" w:bidi="x-none"/>
                              </w:rPr>
                              <w:t>Word</w:t>
                            </w:r>
                            <w:r w:rsidRPr="0071562E">
                              <w:rPr>
                                <w:color w:val="800080"/>
                                <w:sz w:val="22"/>
                                <w:szCs w:val="22"/>
                                <w:u w:color="008000"/>
                                <w:lang w:eastAsia="en-US" w:bidi="x-none"/>
                              </w:rPr>
                              <w:t xml:space="preserve"> file:</w:t>
                            </w:r>
                          </w:p>
                          <w:p w14:paraId="1C05FFBD" w14:textId="77777777" w:rsidR="005E534C" w:rsidRPr="009E084E" w:rsidRDefault="005E534C" w:rsidP="009E084E">
                            <w:pPr>
                              <w:widowControl w:val="0"/>
                              <w:tabs>
                                <w:tab w:val="right" w:pos="7080"/>
                              </w:tabs>
                              <w:autoSpaceDE w:val="0"/>
                              <w:autoSpaceDN w:val="0"/>
                              <w:adjustRightInd w:val="0"/>
                              <w:spacing w:before="180" w:after="90" w:line="280" w:lineRule="exact"/>
                              <w:ind w:left="450" w:right="300"/>
                              <w:rPr>
                                <w:color w:val="0000FF"/>
                                <w:sz w:val="22"/>
                                <w:szCs w:val="22"/>
                                <w:u w:color="008000"/>
                                <w:lang w:val="en-CA" w:eastAsia="en-US" w:bidi="x-none"/>
                              </w:rPr>
                            </w:pPr>
                            <w:r w:rsidRPr="009E084E">
                              <w:rPr>
                                <w:color w:val="0000FF"/>
                                <w:sz w:val="22"/>
                                <w:szCs w:val="22"/>
                                <w:u w:color="008000"/>
                                <w:lang w:val="en-CA" w:eastAsia="en-US" w:bidi="x-none"/>
                              </w:rPr>
                              <w:t xml:space="preserve">1) </w:t>
                            </w:r>
                            <w:r w:rsidR="00F845D5">
                              <w:rPr>
                                <w:color w:val="0000FF"/>
                                <w:sz w:val="22"/>
                                <w:szCs w:val="22"/>
                                <w:u w:color="008000"/>
                                <w:lang w:val="en-CA" w:eastAsia="en-US" w:bidi="x-none"/>
                              </w:rPr>
                              <w:t xml:space="preserve">Open the </w:t>
                            </w:r>
                            <w:r w:rsidR="00F845D5" w:rsidRPr="00CC0A59">
                              <w:rPr>
                                <w:b/>
                                <w:bCs/>
                                <w:color w:val="0000FF"/>
                                <w:sz w:val="22"/>
                                <w:szCs w:val="22"/>
                                <w:u w:color="008000"/>
                                <w:lang w:val="en-CA" w:eastAsia="en-US" w:bidi="x-none"/>
                              </w:rPr>
                              <w:t>Word</w:t>
                            </w:r>
                            <w:r w:rsidR="00F845D5">
                              <w:rPr>
                                <w:color w:val="0000FF"/>
                                <w:sz w:val="22"/>
                                <w:szCs w:val="22"/>
                                <w:u w:color="008000"/>
                                <w:lang w:val="en-CA" w:eastAsia="en-US" w:bidi="x-none"/>
                              </w:rPr>
                              <w:t xml:space="preserve"> file and s</w:t>
                            </w:r>
                            <w:r w:rsidRPr="009E084E">
                              <w:rPr>
                                <w:color w:val="0000FF"/>
                                <w:sz w:val="22"/>
                                <w:szCs w:val="22"/>
                                <w:u w:color="008000"/>
                                <w:lang w:val="en-CA" w:eastAsia="en-US" w:bidi="x-none"/>
                              </w:rPr>
                              <w:t xml:space="preserve">elect the data you wish to </w:t>
                            </w:r>
                            <w:r w:rsidRPr="009E084E">
                              <w:rPr>
                                <w:b/>
                                <w:bCs/>
                                <w:color w:val="0000FF"/>
                                <w:sz w:val="22"/>
                                <w:szCs w:val="22"/>
                                <w:u w:color="008000"/>
                                <w:lang w:val="en-CA" w:eastAsia="en-US" w:bidi="x-none"/>
                              </w:rPr>
                              <w:t>Cop</w:t>
                            </w:r>
                            <w:r w:rsidR="00F845D5">
                              <w:rPr>
                                <w:b/>
                                <w:bCs/>
                                <w:color w:val="0000FF"/>
                                <w:sz w:val="22"/>
                                <w:szCs w:val="22"/>
                                <w:u w:color="008000"/>
                                <w:lang w:val="en-CA" w:eastAsia="en-US" w:bidi="x-none"/>
                              </w:rPr>
                              <w:t xml:space="preserve">y. </w:t>
                            </w:r>
                            <w:r w:rsidR="00F845D5" w:rsidRPr="00F845D5">
                              <w:rPr>
                                <w:color w:val="0000FF"/>
                                <w:sz w:val="22"/>
                                <w:szCs w:val="22"/>
                                <w:u w:color="008000"/>
                                <w:lang w:val="en-CA" w:eastAsia="en-US" w:bidi="x-none"/>
                              </w:rPr>
                              <w:t>T</w:t>
                            </w:r>
                            <w:r w:rsidRPr="00F845D5">
                              <w:rPr>
                                <w:color w:val="0000FF"/>
                                <w:sz w:val="22"/>
                                <w:szCs w:val="22"/>
                                <w:u w:color="008000"/>
                                <w:lang w:val="en-CA" w:eastAsia="en-US" w:bidi="x-none"/>
                              </w:rPr>
                              <w:t>hen</w:t>
                            </w:r>
                            <w:r w:rsidRPr="009E084E">
                              <w:rPr>
                                <w:color w:val="0000FF"/>
                                <w:sz w:val="22"/>
                                <w:szCs w:val="22"/>
                                <w:u w:color="008000"/>
                                <w:lang w:val="en-CA" w:eastAsia="en-US" w:bidi="x-none"/>
                              </w:rPr>
                              <w:t xml:space="preserve"> </w:t>
                            </w:r>
                            <w:r w:rsidRPr="009E084E">
                              <w:rPr>
                                <w:b/>
                                <w:bCs/>
                                <w:color w:val="0000FF"/>
                                <w:sz w:val="22"/>
                                <w:szCs w:val="22"/>
                                <w:u w:color="008000"/>
                                <w:lang w:val="en-CA" w:eastAsia="en-US" w:bidi="x-none"/>
                              </w:rPr>
                              <w:t>Paste</w:t>
                            </w:r>
                            <w:r w:rsidRPr="009E084E">
                              <w:rPr>
                                <w:color w:val="0000FF"/>
                                <w:sz w:val="22"/>
                                <w:szCs w:val="22"/>
                                <w:u w:color="008000"/>
                                <w:lang w:val="en-CA" w:eastAsia="en-US" w:bidi="x-none"/>
                              </w:rPr>
                              <w:t xml:space="preserve"> </w:t>
                            </w:r>
                            <w:r w:rsidR="00F845D5">
                              <w:rPr>
                                <w:color w:val="0000FF"/>
                                <w:sz w:val="22"/>
                                <w:szCs w:val="22"/>
                                <w:u w:color="008000"/>
                                <w:lang w:val="en-CA" w:eastAsia="en-US" w:bidi="x-none"/>
                              </w:rPr>
                              <w:t xml:space="preserve">the data </w:t>
                            </w:r>
                            <w:r w:rsidRPr="009E084E">
                              <w:rPr>
                                <w:color w:val="0000FF"/>
                                <w:sz w:val="22"/>
                                <w:szCs w:val="22"/>
                                <w:u w:color="008000"/>
                                <w:lang w:val="en-CA" w:eastAsia="en-US" w:bidi="x-none"/>
                              </w:rPr>
                              <w:t xml:space="preserve">it into any word processing </w:t>
                            </w:r>
                            <w:r w:rsidR="00CC1EDA">
                              <w:rPr>
                                <w:color w:val="0000FF"/>
                                <w:sz w:val="22"/>
                                <w:szCs w:val="22"/>
                                <w:u w:color="008000"/>
                                <w:lang w:val="en-CA" w:eastAsia="en-US" w:bidi="x-none"/>
                              </w:rPr>
                              <w:t xml:space="preserve">or email </w:t>
                            </w:r>
                            <w:r w:rsidRPr="009E084E">
                              <w:rPr>
                                <w:color w:val="0000FF"/>
                                <w:sz w:val="22"/>
                                <w:szCs w:val="22"/>
                                <w:u w:color="008000"/>
                                <w:lang w:val="en-CA" w:eastAsia="en-US" w:bidi="x-none"/>
                              </w:rPr>
                              <w:t xml:space="preserve">program. Use </w:t>
                            </w:r>
                            <w:r w:rsidRPr="009E084E">
                              <w:rPr>
                                <w:b/>
                                <w:bCs/>
                                <w:color w:val="0000FF"/>
                                <w:sz w:val="22"/>
                                <w:szCs w:val="22"/>
                                <w:u w:color="008000"/>
                                <w:lang w:val="en-CA" w:eastAsia="en-US" w:bidi="x-none"/>
                              </w:rPr>
                              <w:t>Select All</w:t>
                            </w:r>
                            <w:r w:rsidRPr="009E084E">
                              <w:rPr>
                                <w:color w:val="0000FF"/>
                                <w:sz w:val="22"/>
                                <w:szCs w:val="22"/>
                                <w:u w:color="008000"/>
                                <w:lang w:val="en-CA" w:eastAsia="en-US" w:bidi="x-none"/>
                              </w:rPr>
                              <w:t xml:space="preserve"> to copy the entire document. </w:t>
                            </w:r>
                          </w:p>
                          <w:p w14:paraId="2D30B3A1" w14:textId="77777777" w:rsidR="005E534C" w:rsidRDefault="005E534C" w:rsidP="00CF668B">
                            <w:pPr>
                              <w:widowControl w:val="0"/>
                              <w:tabs>
                                <w:tab w:val="right" w:pos="7080"/>
                              </w:tabs>
                              <w:autoSpaceDE w:val="0"/>
                              <w:autoSpaceDN w:val="0"/>
                              <w:adjustRightInd w:val="0"/>
                              <w:spacing w:before="180" w:after="90" w:line="280" w:lineRule="exact"/>
                              <w:ind w:left="450" w:right="300"/>
                              <w:rPr>
                                <w:color w:val="FF0000"/>
                                <w:sz w:val="22"/>
                                <w:szCs w:val="22"/>
                                <w:u w:color="008000"/>
                                <w:lang w:val="en-CA" w:eastAsia="en-US" w:bidi="x-none"/>
                              </w:rPr>
                            </w:pPr>
                            <w:r w:rsidRPr="009E084E">
                              <w:rPr>
                                <w:color w:val="FF0000"/>
                                <w:sz w:val="22"/>
                                <w:szCs w:val="22"/>
                                <w:u w:color="008000"/>
                                <w:lang w:val="en-CA" w:eastAsia="en-US" w:bidi="x-none"/>
                              </w:rPr>
                              <w:t>2)</w:t>
                            </w:r>
                            <w:r w:rsidR="00CF668B">
                              <w:rPr>
                                <w:color w:val="FF0000"/>
                                <w:sz w:val="22"/>
                                <w:szCs w:val="22"/>
                                <w:u w:color="008000"/>
                                <w:lang w:val="en-CA" w:eastAsia="en-US" w:bidi="x-none"/>
                              </w:rPr>
                              <w:t xml:space="preserve"> Most word processing programs will open </w:t>
                            </w:r>
                            <w:r w:rsidR="00CF668B" w:rsidRPr="00CC0A59">
                              <w:rPr>
                                <w:b/>
                                <w:bCs/>
                                <w:color w:val="FF0000"/>
                                <w:sz w:val="22"/>
                                <w:szCs w:val="22"/>
                                <w:u w:color="008000"/>
                                <w:lang w:val="en-CA" w:eastAsia="en-US" w:bidi="x-none"/>
                              </w:rPr>
                              <w:t>Word</w:t>
                            </w:r>
                            <w:r w:rsidR="00CF668B">
                              <w:rPr>
                                <w:color w:val="FF0000"/>
                                <w:sz w:val="22"/>
                                <w:szCs w:val="22"/>
                                <w:u w:color="008000"/>
                                <w:lang w:val="en-CA" w:eastAsia="en-US" w:bidi="x-none"/>
                              </w:rPr>
                              <w:t xml:space="preserve"> files. </w:t>
                            </w:r>
                            <w:r w:rsidR="00CC0A59">
                              <w:rPr>
                                <w:color w:val="FF0000"/>
                                <w:sz w:val="22"/>
                                <w:szCs w:val="22"/>
                                <w:u w:color="008000"/>
                                <w:lang w:val="en-CA" w:eastAsia="en-US" w:bidi="x-none"/>
                              </w:rPr>
                              <w:t>You can u</w:t>
                            </w:r>
                            <w:r w:rsidR="00CF668B">
                              <w:rPr>
                                <w:color w:val="FF0000"/>
                                <w:sz w:val="22"/>
                                <w:szCs w:val="22"/>
                                <w:u w:color="008000"/>
                                <w:lang w:val="en-CA" w:eastAsia="en-US" w:bidi="x-none"/>
                              </w:rPr>
                              <w:t xml:space="preserve">se </w:t>
                            </w:r>
                            <w:r w:rsidRPr="009E084E">
                              <w:rPr>
                                <w:b/>
                                <w:bCs/>
                                <w:color w:val="FF0000"/>
                                <w:sz w:val="22"/>
                                <w:szCs w:val="22"/>
                                <w:u w:color="008000"/>
                                <w:lang w:val="en-CA" w:eastAsia="en-US" w:bidi="x-none"/>
                              </w:rPr>
                              <w:t>LibreOffice</w:t>
                            </w:r>
                            <w:r w:rsidR="00D72B14">
                              <w:rPr>
                                <w:b/>
                                <w:bCs/>
                                <w:color w:val="FF0000"/>
                                <w:sz w:val="22"/>
                                <w:szCs w:val="22"/>
                                <w:u w:color="008000"/>
                                <w:lang w:val="en-CA" w:eastAsia="en-US" w:bidi="x-none"/>
                              </w:rPr>
                              <w:t xml:space="preserve"> </w:t>
                            </w:r>
                            <w:r w:rsidR="00D72B14" w:rsidRPr="00D72B14">
                              <w:rPr>
                                <w:color w:val="FF0000"/>
                                <w:sz w:val="22"/>
                                <w:szCs w:val="22"/>
                                <w:u w:color="008000"/>
                                <w:lang w:val="en-CA" w:eastAsia="en-US" w:bidi="x-none"/>
                              </w:rPr>
                              <w:t>or</w:t>
                            </w:r>
                            <w:r w:rsidR="00D72B14">
                              <w:rPr>
                                <w:b/>
                                <w:bCs/>
                                <w:color w:val="FF0000"/>
                                <w:sz w:val="22"/>
                                <w:szCs w:val="22"/>
                                <w:u w:color="008000"/>
                                <w:lang w:val="en-CA" w:eastAsia="en-US" w:bidi="x-none"/>
                              </w:rPr>
                              <w:t xml:space="preserve"> Open Office</w:t>
                            </w:r>
                            <w:r w:rsidRPr="009E084E">
                              <w:rPr>
                                <w:color w:val="FF0000"/>
                                <w:sz w:val="22"/>
                                <w:szCs w:val="22"/>
                                <w:u w:color="008000"/>
                                <w:lang w:val="en-CA" w:eastAsia="en-US" w:bidi="x-none"/>
                              </w:rPr>
                              <w:t xml:space="preserve"> (or another similar </w:t>
                            </w:r>
                            <w:r w:rsidR="00CF668B">
                              <w:rPr>
                                <w:color w:val="FF0000"/>
                                <w:sz w:val="22"/>
                                <w:szCs w:val="22"/>
                                <w:u w:color="008000"/>
                                <w:lang w:val="en-CA" w:eastAsia="en-US" w:bidi="x-none"/>
                              </w:rPr>
                              <w:t xml:space="preserve">free </w:t>
                            </w:r>
                            <w:r w:rsidRPr="009E084E">
                              <w:rPr>
                                <w:color w:val="FF0000"/>
                                <w:sz w:val="22"/>
                                <w:szCs w:val="22"/>
                                <w:u w:color="008000"/>
                                <w:lang w:val="en-CA" w:eastAsia="en-US" w:bidi="x-none"/>
                              </w:rPr>
                              <w:t xml:space="preserve">program) </w:t>
                            </w:r>
                            <w:r w:rsidR="00CF668B">
                              <w:rPr>
                                <w:color w:val="FF0000"/>
                                <w:sz w:val="22"/>
                                <w:szCs w:val="22"/>
                                <w:u w:color="008000"/>
                                <w:lang w:val="en-CA" w:eastAsia="en-US" w:bidi="x-none"/>
                              </w:rPr>
                              <w:t xml:space="preserve">to open and save </w:t>
                            </w:r>
                            <w:r w:rsidR="00534818" w:rsidRPr="00F845D5">
                              <w:rPr>
                                <w:b/>
                                <w:bCs/>
                                <w:color w:val="FF0000"/>
                                <w:sz w:val="22"/>
                                <w:szCs w:val="22"/>
                                <w:u w:color="008000"/>
                                <w:lang w:val="en-CA" w:eastAsia="en-US" w:bidi="x-none"/>
                              </w:rPr>
                              <w:t>.doc</w:t>
                            </w:r>
                            <w:r w:rsidR="00534818">
                              <w:rPr>
                                <w:color w:val="FF0000"/>
                                <w:sz w:val="22"/>
                                <w:szCs w:val="22"/>
                                <w:u w:color="008000"/>
                                <w:lang w:val="en-CA" w:eastAsia="en-US" w:bidi="x-none"/>
                              </w:rPr>
                              <w:t xml:space="preserve"> </w:t>
                            </w:r>
                            <w:r w:rsidR="00CF668B">
                              <w:rPr>
                                <w:color w:val="FF0000"/>
                                <w:sz w:val="22"/>
                                <w:szCs w:val="22"/>
                                <w:u w:color="008000"/>
                                <w:lang w:val="en-CA" w:eastAsia="en-US" w:bidi="x-none"/>
                              </w:rPr>
                              <w:t>Word file</w:t>
                            </w:r>
                            <w:r w:rsidR="00CC0A59">
                              <w:rPr>
                                <w:color w:val="FF0000"/>
                                <w:sz w:val="22"/>
                                <w:szCs w:val="22"/>
                                <w:u w:color="008000"/>
                                <w:lang w:val="en-CA" w:eastAsia="en-US" w:bidi="x-none"/>
                              </w:rPr>
                              <w:t>s</w:t>
                            </w:r>
                            <w:r w:rsidR="00CF668B">
                              <w:rPr>
                                <w:color w:val="FF0000"/>
                                <w:sz w:val="22"/>
                                <w:szCs w:val="22"/>
                                <w:u w:color="008000"/>
                                <w:lang w:val="en-CA" w:eastAsia="en-US" w:bidi="x-none"/>
                              </w:rPr>
                              <w:t>.</w:t>
                            </w:r>
                          </w:p>
                          <w:p w14:paraId="4067E348" w14:textId="4179C3E8" w:rsidR="005E534C" w:rsidRPr="00F845D5" w:rsidRDefault="00F845D5" w:rsidP="00E61BC5">
                            <w:pPr>
                              <w:widowControl w:val="0"/>
                              <w:tabs>
                                <w:tab w:val="left" w:pos="1170"/>
                                <w:tab w:val="left" w:pos="4950"/>
                                <w:tab w:val="left" w:pos="5130"/>
                              </w:tabs>
                              <w:autoSpaceDE w:val="0"/>
                              <w:autoSpaceDN w:val="0"/>
                              <w:adjustRightInd w:val="0"/>
                              <w:spacing w:before="180" w:after="90" w:line="280" w:lineRule="exact"/>
                              <w:ind w:left="450" w:right="300"/>
                              <w:rPr>
                                <w:color w:val="0432FF"/>
                                <w:sz w:val="22"/>
                                <w:szCs w:val="22"/>
                              </w:rPr>
                            </w:pPr>
                            <w:r w:rsidRPr="00243B70">
                              <w:rPr>
                                <w:color w:val="008000"/>
                                <w:sz w:val="22"/>
                                <w:szCs w:val="22"/>
                                <w:lang w:eastAsia="en-US" w:bidi="x-none"/>
                              </w:rPr>
                              <w:t>See:</w:t>
                            </w:r>
                            <w:r w:rsidR="00243B70" w:rsidRPr="00243B70">
                              <w:rPr>
                                <w:color w:val="008000"/>
                                <w:sz w:val="22"/>
                                <w:szCs w:val="22"/>
                                <w:lang w:eastAsia="en-US" w:bidi="x-none"/>
                              </w:rPr>
                              <w:t xml:space="preserve"> </w:t>
                            </w:r>
                            <w:r w:rsidRPr="00243B70">
                              <w:rPr>
                                <w:color w:val="0432FF"/>
                                <w:sz w:val="22"/>
                                <w:szCs w:val="22"/>
                              </w:rPr>
                              <w:t xml:space="preserve"> </w:t>
                            </w:r>
                            <w:r w:rsidR="00CC0A59">
                              <w:rPr>
                                <w:color w:val="0432FF"/>
                                <w:sz w:val="22"/>
                                <w:szCs w:val="22"/>
                              </w:rPr>
                              <w:tab/>
                            </w:r>
                            <w:hyperlink r:id="rId16" w:history="1">
                              <w:r w:rsidR="00E97113" w:rsidRPr="00DB0FEE">
                                <w:rPr>
                                  <w:rStyle w:val="Hyperlink"/>
                                  <w:sz w:val="22"/>
                                  <w:szCs w:val="22"/>
                                </w:rPr>
                                <w:t>www.libreoffice.org/discover/libreoffice/</w:t>
                              </w:r>
                            </w:hyperlink>
                            <w:r w:rsidR="00EE1932">
                              <w:rPr>
                                <w:color w:val="0432FF"/>
                                <w:sz w:val="22"/>
                                <w:szCs w:val="22"/>
                              </w:rPr>
                              <w:tab/>
                            </w:r>
                            <w:r w:rsidR="00AC12F2">
                              <w:rPr>
                                <w:color w:val="0432FF"/>
                                <w:sz w:val="22"/>
                                <w:szCs w:val="22"/>
                              </w:rPr>
                              <w:tab/>
                            </w:r>
                            <w:r w:rsidR="00AC12F2">
                              <w:rPr>
                                <w:color w:val="0432FF"/>
                                <w:sz w:val="22"/>
                                <w:szCs w:val="22"/>
                              </w:rPr>
                              <w:tab/>
                            </w:r>
                            <w:hyperlink r:id="rId17" w:history="1">
                              <w:r w:rsidR="00DF5124" w:rsidRPr="00DB0FEE">
                                <w:rPr>
                                  <w:rStyle w:val="Hyperlink"/>
                                  <w:sz w:val="22"/>
                                  <w:szCs w:val="22"/>
                                </w:rPr>
                                <w:t>www.openoffice.org</w:t>
                              </w:r>
                            </w:hyperlink>
                          </w:p>
                          <w:p w14:paraId="6C87190B" w14:textId="77777777" w:rsidR="005E534C" w:rsidRPr="005D5D43" w:rsidRDefault="005E534C" w:rsidP="00CF668B">
                            <w:pPr>
                              <w:widowControl w:val="0"/>
                              <w:tabs>
                                <w:tab w:val="right" w:pos="7080"/>
                              </w:tabs>
                              <w:autoSpaceDE w:val="0"/>
                              <w:autoSpaceDN w:val="0"/>
                              <w:adjustRightInd w:val="0"/>
                              <w:spacing w:before="180" w:after="90" w:line="280" w:lineRule="exact"/>
                              <w:ind w:right="300"/>
                              <w:rPr>
                                <w:color w:val="000000"/>
                                <w:sz w:val="22"/>
                                <w:szCs w:val="22"/>
                                <w:u w:val="single" w:color="008000"/>
                                <w:lang w:eastAsia="en-US" w:bidi="x-none"/>
                              </w:rPr>
                            </w:pPr>
                          </w:p>
                          <w:p w14:paraId="15D8BDAD" w14:textId="77777777" w:rsidR="005E534C" w:rsidRPr="005D5D43"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6"/>
                                <w:szCs w:val="26"/>
                                <w:u w:val="single" w:color="008000"/>
                                <w:lang w:eastAsia="en-US" w:bidi="x-none"/>
                              </w:rPr>
                            </w:pPr>
                            <w:r w:rsidRPr="005D5D43">
                              <w:rPr>
                                <w:color w:val="008000"/>
                                <w:sz w:val="26"/>
                                <w:szCs w:val="26"/>
                                <w:u w:val="single" w:color="008000"/>
                                <w:lang w:eastAsia="en-US" w:bidi="x-none"/>
                              </w:rPr>
                              <w:t>What Else Can You Do With The Word File?</w:t>
                            </w:r>
                          </w:p>
                          <w:p w14:paraId="36F140EF" w14:textId="77777777" w:rsidR="005E534C" w:rsidRPr="00DD136E" w:rsidRDefault="005E534C" w:rsidP="00620E5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#1)</w:t>
                            </w:r>
                            <w:r w:rsidR="00CF668B">
                              <w:rPr>
                                <w:color w:val="FF0000"/>
                                <w:sz w:val="22"/>
                                <w:szCs w:val="22"/>
                                <w:u w:color="008000"/>
                                <w:lang w:eastAsia="en-US" w:bidi="x-none"/>
                              </w:rPr>
                              <w:t xml:space="preserve"> You </w:t>
                            </w:r>
                            <w:r w:rsidRPr="00DD136E">
                              <w:rPr>
                                <w:color w:val="FF0000"/>
                                <w:sz w:val="22"/>
                                <w:szCs w:val="22"/>
                                <w:u w:color="008000"/>
                                <w:lang w:eastAsia="en-US" w:bidi="x-none"/>
                              </w:rPr>
                              <w:t xml:space="preserve">can easily upload the file to Google </w:t>
                            </w:r>
                            <w:r w:rsidR="00CC1EDA">
                              <w:rPr>
                                <w:color w:val="FF0000"/>
                                <w:sz w:val="22"/>
                                <w:szCs w:val="22"/>
                                <w:u w:color="008000"/>
                                <w:lang w:eastAsia="en-US" w:bidi="x-none"/>
                              </w:rPr>
                              <w:t>Drive</w:t>
                            </w:r>
                            <w:r w:rsidRPr="00DD136E">
                              <w:rPr>
                                <w:color w:val="FF0000"/>
                                <w:sz w:val="22"/>
                                <w:szCs w:val="22"/>
                                <w:u w:color="008000"/>
                                <w:lang w:eastAsia="en-US" w:bidi="x-none"/>
                              </w:rPr>
                              <w:t xml:space="preserve"> and share it with students or other teachers. </w:t>
                            </w:r>
                            <w:r w:rsidRPr="00DD136E">
                              <w:rPr>
                                <w:b/>
                                <w:color w:val="FF0000"/>
                                <w:sz w:val="22"/>
                                <w:szCs w:val="22"/>
                                <w:u w:color="008000"/>
                                <w:lang w:eastAsia="en-US" w:bidi="x-none"/>
                              </w:rPr>
                              <w:t>See how here:</w:t>
                            </w:r>
                          </w:p>
                          <w:p w14:paraId="6054D54F" w14:textId="77777777" w:rsidR="005E534C" w:rsidRPr="00B44F75" w:rsidRDefault="005E534C" w:rsidP="00EE542D">
                            <w:pPr>
                              <w:widowControl w:val="0"/>
                              <w:tabs>
                                <w:tab w:val="right" w:pos="7080"/>
                              </w:tabs>
                              <w:autoSpaceDE w:val="0"/>
                              <w:autoSpaceDN w:val="0"/>
                              <w:adjustRightInd w:val="0"/>
                              <w:spacing w:before="180" w:after="90" w:line="280" w:lineRule="exact"/>
                              <w:ind w:left="450" w:right="300"/>
                              <w:rPr>
                                <w:sz w:val="22"/>
                                <w:szCs w:val="22"/>
                                <w:lang w:val="en-CA"/>
                              </w:rPr>
                            </w:pPr>
                            <w:hyperlink r:id="rId18" w:history="1">
                              <w:r w:rsidRPr="00B44F75">
                                <w:rPr>
                                  <w:rStyle w:val="Hyperlink"/>
                                  <w:sz w:val="22"/>
                                  <w:szCs w:val="22"/>
                                  <w:lang w:val="en-CA"/>
                                </w:rPr>
                                <w:t>https://support.google.com/drive/answer/2424368?hl=en</w:t>
                              </w:r>
                            </w:hyperlink>
                          </w:p>
                          <w:p w14:paraId="3188124A"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4C326B83" w14:textId="77777777" w:rsidR="005E534C" w:rsidRPr="00B44F75" w:rsidRDefault="005E534C" w:rsidP="00CC2FAB">
                            <w:pPr>
                              <w:widowControl w:val="0"/>
                              <w:tabs>
                                <w:tab w:val="right" w:pos="7080"/>
                              </w:tabs>
                              <w:autoSpaceDE w:val="0"/>
                              <w:autoSpaceDN w:val="0"/>
                              <w:adjustRightInd w:val="0"/>
                              <w:spacing w:before="180" w:after="90" w:line="280" w:lineRule="exact"/>
                              <w:ind w:left="450" w:right="-163"/>
                              <w:rPr>
                                <w:sz w:val="22"/>
                                <w:szCs w:val="22"/>
                                <w:lang w:val="en-CA"/>
                              </w:rPr>
                            </w:pPr>
                            <w:hyperlink r:id="rId19" w:history="1">
                              <w:r w:rsidRPr="00B44F75">
                                <w:rPr>
                                  <w:rStyle w:val="Hyperlink"/>
                                  <w:sz w:val="22"/>
                                  <w:szCs w:val="22"/>
                                  <w:lang w:val="en-CA"/>
                                </w:rPr>
                                <w:t>https://support.google.com/docs/answer/187189?hl=en&amp;co=GENIE.Platform=Desktop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78788" id="Text Box 6" o:spid="_x0000_s1027" type="#_x0000_t202" style="position:absolute;margin-left:32.2pt;margin-top:30.05pt;width:470.8pt;height:6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">
                <v:path arrowok="t"/>
                <v:textbox>
                  <w:txbxContent>
                    <w:p w14:paraId="69AEBCD7"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B44F75">
                        <w:rPr>
                          <w:color w:val="008000"/>
                          <w:sz w:val="28"/>
                          <w:szCs w:val="28"/>
                          <w:u w:val="single" w:color="008000"/>
                          <w:lang w:eastAsia="en-US" w:bidi="x-none"/>
                        </w:rPr>
                        <w:t>Articles and Questions</w:t>
                      </w:r>
                    </w:p>
                    <w:p w14:paraId="6F8F6AD4"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660066"/>
                          <w:sz w:val="22"/>
                          <w:szCs w:val="22"/>
                          <w:u w:color="008000"/>
                          <w:lang w:eastAsia="en-US" w:bidi="x-none"/>
                        </w:rPr>
                        <w:t xml:space="preserve">Each issue of </w:t>
                      </w:r>
                      <w:r w:rsidRPr="007C4AE5">
                        <w:rPr>
                          <w:b/>
                          <w:i/>
                          <w:color w:val="0432FF"/>
                          <w:sz w:val="22"/>
                          <w:szCs w:val="22"/>
                          <w:u w:color="008000"/>
                          <w:lang w:eastAsia="en-US" w:bidi="x-none"/>
                        </w:rPr>
                        <w:t>What in the World?</w:t>
                      </w:r>
                      <w:r w:rsidRPr="0071562E">
                        <w:rPr>
                          <w:color w:val="660066"/>
                          <w:sz w:val="22"/>
                          <w:szCs w:val="22"/>
                          <w:u w:color="008000"/>
                          <w:lang w:eastAsia="en-US" w:bidi="x-none"/>
                        </w:rPr>
                        <w:t xml:space="preserve"> includes: </w:t>
                      </w:r>
                      <w:r w:rsidRPr="0071562E">
                        <w:rPr>
                          <w:color w:val="660066"/>
                          <w:sz w:val="22"/>
                          <w:szCs w:val="22"/>
                          <w:u w:color="008000"/>
                          <w:lang w:eastAsia="en-US" w:bidi="x-none"/>
                        </w:rPr>
                        <w:br/>
                      </w:r>
                      <w:r w:rsidRPr="0071562E">
                        <w:rPr>
                          <w:color w:val="660066"/>
                          <w:sz w:val="22"/>
                          <w:szCs w:val="22"/>
                          <w:u w:color="008000"/>
                          <w:lang w:eastAsia="en-US" w:bidi="x-none"/>
                        </w:rPr>
                        <w:br/>
                      </w:r>
                      <w:r w:rsidRPr="0071562E">
                        <w:rPr>
                          <w:color w:val="0000FF"/>
                          <w:sz w:val="22"/>
                          <w:szCs w:val="22"/>
                          <w:u w:color="008000"/>
                          <w:lang w:eastAsia="en-US" w:bidi="x-none"/>
                        </w:rPr>
                        <w:t xml:space="preserve">1) a PDF file (the complete document) </w:t>
                      </w:r>
                      <w:r w:rsidRPr="006E39D1">
                        <w:rPr>
                          <w:b/>
                          <w:color w:val="000000"/>
                          <w:sz w:val="22"/>
                          <w:szCs w:val="22"/>
                          <w:u w:color="008000"/>
                          <w:lang w:eastAsia="en-US" w:bidi="x-none"/>
                        </w:rPr>
                        <w:t>and</w:t>
                      </w:r>
                    </w:p>
                    <w:p w14:paraId="6C024857"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0000FF"/>
                          <w:sz w:val="22"/>
                          <w:szCs w:val="22"/>
                          <w:u w:color="008000"/>
                          <w:lang w:eastAsia="en-US" w:bidi="x-none"/>
                        </w:rPr>
                        <w:t xml:space="preserve">2) a Word file that contains </w:t>
                      </w:r>
                      <w:r w:rsidRPr="0071562E">
                        <w:rPr>
                          <w:b/>
                          <w:color w:val="0000FF"/>
                          <w:sz w:val="22"/>
                          <w:szCs w:val="22"/>
                          <w:u w:val="single"/>
                          <w:lang w:eastAsia="en-US" w:bidi="x-none"/>
                        </w:rPr>
                        <w:t>only</w:t>
                      </w:r>
                      <w:r w:rsidRPr="0071562E">
                        <w:rPr>
                          <w:color w:val="0000FF"/>
                          <w:sz w:val="22"/>
                          <w:szCs w:val="22"/>
                          <w:u w:color="008000"/>
                          <w:lang w:eastAsia="en-US" w:bidi="x-none"/>
                        </w:rPr>
                        <w:t xml:space="preserve"> the articles and questions. This file does </w:t>
                      </w:r>
                      <w:r w:rsidRPr="0071562E">
                        <w:rPr>
                          <w:b/>
                          <w:color w:val="0000FF"/>
                          <w:sz w:val="22"/>
                          <w:szCs w:val="22"/>
                          <w:u w:val="single"/>
                          <w:lang w:eastAsia="en-US" w:bidi="x-none"/>
                        </w:rPr>
                        <w:t>not</w:t>
                      </w:r>
                      <w:r w:rsidRPr="0071562E">
                        <w:rPr>
                          <w:color w:val="0000FF"/>
                          <w:sz w:val="22"/>
                          <w:szCs w:val="22"/>
                          <w:u w:color="008000"/>
                          <w:lang w:eastAsia="en-US" w:bidi="x-none"/>
                        </w:rPr>
                        <w:t xml:space="preserve"> contain an Answer Key. </w:t>
                      </w:r>
                    </w:p>
                    <w:p w14:paraId="2E9E1F3A" w14:textId="77777777" w:rsidR="005E534C" w:rsidRPr="0071562E" w:rsidRDefault="005E534C" w:rsidP="00113A05">
                      <w:pPr>
                        <w:widowControl w:val="0"/>
                        <w:tabs>
                          <w:tab w:val="right" w:pos="7080"/>
                        </w:tabs>
                        <w:autoSpaceDE w:val="0"/>
                        <w:autoSpaceDN w:val="0"/>
                        <w:adjustRightInd w:val="0"/>
                        <w:spacing w:before="180" w:after="90" w:line="280" w:lineRule="exact"/>
                        <w:ind w:left="360" w:right="300"/>
                        <w:rPr>
                          <w:color w:val="0000FF"/>
                          <w:sz w:val="22"/>
                          <w:szCs w:val="22"/>
                          <w:u w:color="008000"/>
                          <w:lang w:eastAsia="en-US" w:bidi="x-none"/>
                        </w:rPr>
                      </w:pPr>
                      <w:r w:rsidRPr="0071562E">
                        <w:rPr>
                          <w:color w:val="FF0000"/>
                          <w:sz w:val="22"/>
                          <w:szCs w:val="22"/>
                          <w:u w:color="008000"/>
                          <w:lang w:eastAsia="en-US" w:bidi="x-none"/>
                        </w:rPr>
                        <w:t>This </w:t>
                      </w:r>
                      <w:r w:rsidRPr="0071562E">
                        <w:rPr>
                          <w:b/>
                          <w:bCs/>
                          <w:color w:val="FF0000"/>
                          <w:sz w:val="22"/>
                          <w:szCs w:val="22"/>
                          <w:u w:color="008000"/>
                          <w:lang w:eastAsia="en-US" w:bidi="x-none"/>
                        </w:rPr>
                        <w:t>Word</w:t>
                      </w:r>
                      <w:r w:rsidRPr="0071562E">
                        <w:rPr>
                          <w:color w:val="FF0000"/>
                          <w:sz w:val="22"/>
                          <w:szCs w:val="22"/>
                          <w:u w:color="008000"/>
                          <w:lang w:eastAsia="en-US" w:bidi="x-none"/>
                        </w:rPr>
                        <w:t> file allows students to complete assignments using a computer either at school or at home. Teachers can assign all or parts of the file by email attachment or a school website. The </w:t>
                      </w:r>
                      <w:r w:rsidRPr="0071562E">
                        <w:rPr>
                          <w:b/>
                          <w:bCs/>
                          <w:color w:val="FF0000"/>
                          <w:sz w:val="22"/>
                          <w:szCs w:val="22"/>
                          <w:u w:color="008000"/>
                          <w:lang w:eastAsia="en-US" w:bidi="x-none"/>
                        </w:rPr>
                        <w:t>Word</w:t>
                      </w:r>
                      <w:r w:rsidRPr="0071562E">
                        <w:rPr>
                          <w:color w:val="FF0000"/>
                          <w:sz w:val="22"/>
                          <w:szCs w:val="22"/>
                          <w:u w:color="008000"/>
                          <w:lang w:eastAsia="en-US" w:bidi="x-none"/>
                        </w:rPr>
                        <w:t> file also allows teachers to:</w:t>
                      </w:r>
                    </w:p>
                    <w:p w14:paraId="0320C406" w14:textId="77777777" w:rsidR="005E534C" w:rsidRPr="0071562E" w:rsidRDefault="005E534C" w:rsidP="00D536AD">
                      <w:pPr>
                        <w:widowControl w:val="0"/>
                        <w:tabs>
                          <w:tab w:val="right" w:pos="7080"/>
                        </w:tabs>
                        <w:autoSpaceDE w:val="0"/>
                        <w:autoSpaceDN w:val="0"/>
                        <w:adjustRightInd w:val="0"/>
                        <w:spacing w:before="180" w:after="90" w:line="30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easily modify and format content including changing </w:t>
                      </w:r>
                      <w:r w:rsidRPr="00A4668F">
                        <w:rPr>
                          <w:rFonts w:ascii="Gill Sans Ultra Bold" w:hAnsi="Gill Sans Ultra Bold" w:cs="Arial"/>
                          <w:color w:val="800080"/>
                          <w:sz w:val="28"/>
                          <w:szCs w:val="28"/>
                          <w:u w:color="008000"/>
                          <w:lang w:eastAsia="en-US" w:bidi="x-none"/>
                        </w:rPr>
                        <w:t>fonts</w:t>
                      </w:r>
                      <w:r w:rsidRPr="0071562E">
                        <w:rPr>
                          <w:color w:val="800080"/>
                          <w:sz w:val="22"/>
                          <w:szCs w:val="22"/>
                          <w:u w:color="008000"/>
                          <w:lang w:eastAsia="en-US" w:bidi="x-none"/>
                        </w:rPr>
                        <w:t xml:space="preserve"> and </w:t>
                      </w:r>
                      <w:r w:rsidRPr="00A4668F">
                        <w:rPr>
                          <w:color w:val="800080"/>
                          <w:sz w:val="48"/>
                          <w:szCs w:val="48"/>
                          <w:u w:color="008000"/>
                          <w:lang w:eastAsia="en-US" w:bidi="x-none"/>
                        </w:rPr>
                        <w:t>text</w:t>
                      </w:r>
                      <w:r w:rsidRPr="007E6885">
                        <w:rPr>
                          <w:color w:val="800080"/>
                          <w:sz w:val="36"/>
                          <w:szCs w:val="36"/>
                          <w:u w:color="008000"/>
                          <w:lang w:eastAsia="en-US" w:bidi="x-none"/>
                        </w:rPr>
                        <w:t xml:space="preserve"> </w:t>
                      </w:r>
                      <w:r w:rsidRPr="00D536AD">
                        <w:rPr>
                          <w:color w:val="800080"/>
                          <w:sz w:val="48"/>
                          <w:szCs w:val="48"/>
                          <w:u w:color="008000"/>
                          <w:lang w:eastAsia="en-US" w:bidi="x-none"/>
                        </w:rPr>
                        <w:t>sizes</w:t>
                      </w:r>
                      <w:r w:rsidRPr="0071562E">
                        <w:rPr>
                          <w:color w:val="800080"/>
                          <w:sz w:val="22"/>
                          <w:szCs w:val="22"/>
                          <w:u w:color="008000"/>
                          <w:lang w:eastAsia="en-US" w:bidi="x-none"/>
                        </w:rPr>
                        <w:t> </w:t>
                      </w:r>
                    </w:p>
                    <w:p w14:paraId="1B0CC664"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create a PDF document and use Adobe Reader's 'Read Out Loud Mode'</w:t>
                      </w:r>
                    </w:p>
                    <w:p w14:paraId="5423A440" w14:textId="77777777" w:rsidR="005E534C" w:rsidRPr="0071562E" w:rsidRDefault="005E534C" w:rsidP="00E369EC">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xml:space="preserve">• save paper and copying costs and help protect the environment </w:t>
                      </w:r>
                    </w:p>
                    <w:p w14:paraId="76610563" w14:textId="77777777" w:rsidR="005E534C"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r w:rsidRPr="0071562E">
                        <w:rPr>
                          <w:color w:val="800080"/>
                          <w:sz w:val="22"/>
                          <w:szCs w:val="22"/>
                          <w:u w:color="008000"/>
                          <w:lang w:eastAsia="en-US" w:bidi="x-none"/>
                        </w:rPr>
                        <w:t>• promote and encourage students’ computer skills</w:t>
                      </w:r>
                    </w:p>
                    <w:p w14:paraId="03189484" w14:textId="77777777" w:rsidR="005E534C" w:rsidRPr="0071562E" w:rsidRDefault="005E534C" w:rsidP="009E7C87">
                      <w:pPr>
                        <w:widowControl w:val="0"/>
                        <w:tabs>
                          <w:tab w:val="right" w:pos="7080"/>
                        </w:tabs>
                        <w:autoSpaceDE w:val="0"/>
                        <w:autoSpaceDN w:val="0"/>
                        <w:adjustRightInd w:val="0"/>
                        <w:spacing w:before="180" w:after="90" w:line="260" w:lineRule="exact"/>
                        <w:ind w:left="763" w:right="302" w:hanging="187"/>
                        <w:rPr>
                          <w:color w:val="800080"/>
                          <w:sz w:val="22"/>
                          <w:szCs w:val="22"/>
                          <w:u w:color="008000"/>
                          <w:lang w:eastAsia="en-US" w:bidi="x-none"/>
                        </w:rPr>
                      </w:pPr>
                    </w:p>
                    <w:p w14:paraId="61062EA5" w14:textId="77777777" w:rsidR="005E534C" w:rsidRPr="00ED5C1A" w:rsidRDefault="00CF668B" w:rsidP="00113A05">
                      <w:pPr>
                        <w:widowControl w:val="0"/>
                        <w:tabs>
                          <w:tab w:val="right" w:pos="7080"/>
                        </w:tabs>
                        <w:autoSpaceDE w:val="0"/>
                        <w:autoSpaceDN w:val="0"/>
                        <w:adjustRightInd w:val="0"/>
                        <w:spacing w:before="180" w:after="90" w:line="280" w:lineRule="exact"/>
                        <w:ind w:left="450" w:right="300"/>
                        <w:jc w:val="center"/>
                        <w:rPr>
                          <w:color w:val="008000"/>
                          <w:sz w:val="28"/>
                          <w:szCs w:val="28"/>
                          <w:u w:val="single" w:color="008000"/>
                          <w:lang w:eastAsia="en-US" w:bidi="x-none"/>
                        </w:rPr>
                      </w:pPr>
                      <w:r w:rsidRPr="00ED5C1A">
                        <w:rPr>
                          <w:color w:val="008000"/>
                          <w:sz w:val="28"/>
                          <w:szCs w:val="28"/>
                          <w:u w:val="single" w:color="008000"/>
                          <w:lang w:eastAsia="en-US" w:bidi="x-none"/>
                        </w:rPr>
                        <w:t>Access Data</w:t>
                      </w:r>
                    </w:p>
                    <w:p w14:paraId="45384D9B" w14:textId="77777777" w:rsidR="005E534C" w:rsidRPr="0071562E" w:rsidRDefault="005E534C" w:rsidP="00113A05">
                      <w:pPr>
                        <w:widowControl w:val="0"/>
                        <w:tabs>
                          <w:tab w:val="right" w:pos="7080"/>
                        </w:tabs>
                        <w:autoSpaceDE w:val="0"/>
                        <w:autoSpaceDN w:val="0"/>
                        <w:adjustRightInd w:val="0"/>
                        <w:spacing w:before="180" w:after="90" w:line="280" w:lineRule="exact"/>
                        <w:ind w:left="450" w:right="300"/>
                        <w:rPr>
                          <w:color w:val="800080"/>
                          <w:sz w:val="22"/>
                          <w:szCs w:val="22"/>
                          <w:u w:color="008000"/>
                          <w:lang w:eastAsia="en-US" w:bidi="x-none"/>
                        </w:rPr>
                      </w:pPr>
                      <w:r w:rsidRPr="0071562E">
                        <w:rPr>
                          <w:color w:val="800080"/>
                          <w:sz w:val="22"/>
                          <w:szCs w:val="22"/>
                          <w:u w:color="008000"/>
                          <w:lang w:eastAsia="en-US" w:bidi="x-none"/>
                        </w:rPr>
                        <w:t xml:space="preserve">There are </w:t>
                      </w:r>
                      <w:r w:rsidR="00CF668B">
                        <w:rPr>
                          <w:color w:val="800080"/>
                          <w:sz w:val="22"/>
                          <w:szCs w:val="22"/>
                          <w:u w:color="008000"/>
                          <w:lang w:eastAsia="en-US" w:bidi="x-none"/>
                        </w:rPr>
                        <w:t>two main</w:t>
                      </w:r>
                      <w:r w:rsidRPr="0071562E">
                        <w:rPr>
                          <w:color w:val="800080"/>
                          <w:sz w:val="22"/>
                          <w:szCs w:val="22"/>
                          <w:u w:color="008000"/>
                          <w:lang w:eastAsia="en-US" w:bidi="x-none"/>
                        </w:rPr>
                        <w:t xml:space="preserve"> ways to </w:t>
                      </w:r>
                      <w:r w:rsidRPr="0071562E">
                        <w:rPr>
                          <w:color w:val="660066"/>
                          <w:sz w:val="22"/>
                          <w:szCs w:val="22"/>
                          <w:u w:color="008000"/>
                          <w:lang w:eastAsia="en-US" w:bidi="x-none"/>
                        </w:rPr>
                        <w:t>access</w:t>
                      </w:r>
                      <w:r w:rsidRPr="0071562E">
                        <w:rPr>
                          <w:color w:val="800080"/>
                          <w:sz w:val="22"/>
                          <w:szCs w:val="22"/>
                          <w:u w:color="008000"/>
                          <w:lang w:eastAsia="en-US" w:bidi="x-none"/>
                        </w:rPr>
                        <w:t xml:space="preserve"> the data in this </w:t>
                      </w:r>
                      <w:r w:rsidR="00CF668B">
                        <w:rPr>
                          <w:color w:val="800080"/>
                          <w:sz w:val="22"/>
                          <w:szCs w:val="22"/>
                          <w:u w:color="008000"/>
                          <w:lang w:eastAsia="en-US" w:bidi="x-none"/>
                        </w:rPr>
                        <w:t>Word</w:t>
                      </w:r>
                      <w:r w:rsidRPr="0071562E">
                        <w:rPr>
                          <w:color w:val="800080"/>
                          <w:sz w:val="22"/>
                          <w:szCs w:val="22"/>
                          <w:u w:color="008000"/>
                          <w:lang w:eastAsia="en-US" w:bidi="x-none"/>
                        </w:rPr>
                        <w:t xml:space="preserve"> file:</w:t>
                      </w:r>
                    </w:p>
                    <w:p w14:paraId="1C05FFBD" w14:textId="77777777" w:rsidR="005E534C" w:rsidRPr="009E084E" w:rsidRDefault="005E534C" w:rsidP="009E084E">
                      <w:pPr>
                        <w:widowControl w:val="0"/>
                        <w:tabs>
                          <w:tab w:val="right" w:pos="7080"/>
                        </w:tabs>
                        <w:autoSpaceDE w:val="0"/>
                        <w:autoSpaceDN w:val="0"/>
                        <w:adjustRightInd w:val="0"/>
                        <w:spacing w:before="180" w:after="90" w:line="280" w:lineRule="exact"/>
                        <w:ind w:left="450" w:right="300"/>
                        <w:rPr>
                          <w:color w:val="0000FF"/>
                          <w:sz w:val="22"/>
                          <w:szCs w:val="22"/>
                          <w:u w:color="008000"/>
                          <w:lang w:val="en-CA" w:eastAsia="en-US" w:bidi="x-none"/>
                        </w:rPr>
                      </w:pPr>
                      <w:r w:rsidRPr="009E084E">
                        <w:rPr>
                          <w:color w:val="0000FF"/>
                          <w:sz w:val="22"/>
                          <w:szCs w:val="22"/>
                          <w:u w:color="008000"/>
                          <w:lang w:val="en-CA" w:eastAsia="en-US" w:bidi="x-none"/>
                        </w:rPr>
                        <w:t xml:space="preserve">1) </w:t>
                      </w:r>
                      <w:r w:rsidR="00F845D5">
                        <w:rPr>
                          <w:color w:val="0000FF"/>
                          <w:sz w:val="22"/>
                          <w:szCs w:val="22"/>
                          <w:u w:color="008000"/>
                          <w:lang w:val="en-CA" w:eastAsia="en-US" w:bidi="x-none"/>
                        </w:rPr>
                        <w:t xml:space="preserve">Open the </w:t>
                      </w:r>
                      <w:r w:rsidR="00F845D5" w:rsidRPr="00CC0A59">
                        <w:rPr>
                          <w:b/>
                          <w:bCs/>
                          <w:color w:val="0000FF"/>
                          <w:sz w:val="22"/>
                          <w:szCs w:val="22"/>
                          <w:u w:color="008000"/>
                          <w:lang w:val="en-CA" w:eastAsia="en-US" w:bidi="x-none"/>
                        </w:rPr>
                        <w:t>Word</w:t>
                      </w:r>
                      <w:r w:rsidR="00F845D5">
                        <w:rPr>
                          <w:color w:val="0000FF"/>
                          <w:sz w:val="22"/>
                          <w:szCs w:val="22"/>
                          <w:u w:color="008000"/>
                          <w:lang w:val="en-CA" w:eastAsia="en-US" w:bidi="x-none"/>
                        </w:rPr>
                        <w:t xml:space="preserve"> file and s</w:t>
                      </w:r>
                      <w:r w:rsidRPr="009E084E">
                        <w:rPr>
                          <w:color w:val="0000FF"/>
                          <w:sz w:val="22"/>
                          <w:szCs w:val="22"/>
                          <w:u w:color="008000"/>
                          <w:lang w:val="en-CA" w:eastAsia="en-US" w:bidi="x-none"/>
                        </w:rPr>
                        <w:t xml:space="preserve">elect the data you wish to </w:t>
                      </w:r>
                      <w:r w:rsidRPr="009E084E">
                        <w:rPr>
                          <w:b/>
                          <w:bCs/>
                          <w:color w:val="0000FF"/>
                          <w:sz w:val="22"/>
                          <w:szCs w:val="22"/>
                          <w:u w:color="008000"/>
                          <w:lang w:val="en-CA" w:eastAsia="en-US" w:bidi="x-none"/>
                        </w:rPr>
                        <w:t>Cop</w:t>
                      </w:r>
                      <w:r w:rsidR="00F845D5">
                        <w:rPr>
                          <w:b/>
                          <w:bCs/>
                          <w:color w:val="0000FF"/>
                          <w:sz w:val="22"/>
                          <w:szCs w:val="22"/>
                          <w:u w:color="008000"/>
                          <w:lang w:val="en-CA" w:eastAsia="en-US" w:bidi="x-none"/>
                        </w:rPr>
                        <w:t xml:space="preserve">y. </w:t>
                      </w:r>
                      <w:r w:rsidR="00F845D5" w:rsidRPr="00F845D5">
                        <w:rPr>
                          <w:color w:val="0000FF"/>
                          <w:sz w:val="22"/>
                          <w:szCs w:val="22"/>
                          <w:u w:color="008000"/>
                          <w:lang w:val="en-CA" w:eastAsia="en-US" w:bidi="x-none"/>
                        </w:rPr>
                        <w:t>T</w:t>
                      </w:r>
                      <w:r w:rsidRPr="00F845D5">
                        <w:rPr>
                          <w:color w:val="0000FF"/>
                          <w:sz w:val="22"/>
                          <w:szCs w:val="22"/>
                          <w:u w:color="008000"/>
                          <w:lang w:val="en-CA" w:eastAsia="en-US" w:bidi="x-none"/>
                        </w:rPr>
                        <w:t>hen</w:t>
                      </w:r>
                      <w:r w:rsidRPr="009E084E">
                        <w:rPr>
                          <w:color w:val="0000FF"/>
                          <w:sz w:val="22"/>
                          <w:szCs w:val="22"/>
                          <w:u w:color="008000"/>
                          <w:lang w:val="en-CA" w:eastAsia="en-US" w:bidi="x-none"/>
                        </w:rPr>
                        <w:t xml:space="preserve"> </w:t>
                      </w:r>
                      <w:r w:rsidRPr="009E084E">
                        <w:rPr>
                          <w:b/>
                          <w:bCs/>
                          <w:color w:val="0000FF"/>
                          <w:sz w:val="22"/>
                          <w:szCs w:val="22"/>
                          <w:u w:color="008000"/>
                          <w:lang w:val="en-CA" w:eastAsia="en-US" w:bidi="x-none"/>
                        </w:rPr>
                        <w:t>Paste</w:t>
                      </w:r>
                      <w:r w:rsidRPr="009E084E">
                        <w:rPr>
                          <w:color w:val="0000FF"/>
                          <w:sz w:val="22"/>
                          <w:szCs w:val="22"/>
                          <w:u w:color="008000"/>
                          <w:lang w:val="en-CA" w:eastAsia="en-US" w:bidi="x-none"/>
                        </w:rPr>
                        <w:t xml:space="preserve"> </w:t>
                      </w:r>
                      <w:r w:rsidR="00F845D5">
                        <w:rPr>
                          <w:color w:val="0000FF"/>
                          <w:sz w:val="22"/>
                          <w:szCs w:val="22"/>
                          <w:u w:color="008000"/>
                          <w:lang w:val="en-CA" w:eastAsia="en-US" w:bidi="x-none"/>
                        </w:rPr>
                        <w:t xml:space="preserve">the data </w:t>
                      </w:r>
                      <w:r w:rsidRPr="009E084E">
                        <w:rPr>
                          <w:color w:val="0000FF"/>
                          <w:sz w:val="22"/>
                          <w:szCs w:val="22"/>
                          <w:u w:color="008000"/>
                          <w:lang w:val="en-CA" w:eastAsia="en-US" w:bidi="x-none"/>
                        </w:rPr>
                        <w:t xml:space="preserve">it into any word processing </w:t>
                      </w:r>
                      <w:r w:rsidR="00CC1EDA">
                        <w:rPr>
                          <w:color w:val="0000FF"/>
                          <w:sz w:val="22"/>
                          <w:szCs w:val="22"/>
                          <w:u w:color="008000"/>
                          <w:lang w:val="en-CA" w:eastAsia="en-US" w:bidi="x-none"/>
                        </w:rPr>
                        <w:t xml:space="preserve">or email </w:t>
                      </w:r>
                      <w:r w:rsidRPr="009E084E">
                        <w:rPr>
                          <w:color w:val="0000FF"/>
                          <w:sz w:val="22"/>
                          <w:szCs w:val="22"/>
                          <w:u w:color="008000"/>
                          <w:lang w:val="en-CA" w:eastAsia="en-US" w:bidi="x-none"/>
                        </w:rPr>
                        <w:t xml:space="preserve">program. Use </w:t>
                      </w:r>
                      <w:r w:rsidRPr="009E084E">
                        <w:rPr>
                          <w:b/>
                          <w:bCs/>
                          <w:color w:val="0000FF"/>
                          <w:sz w:val="22"/>
                          <w:szCs w:val="22"/>
                          <w:u w:color="008000"/>
                          <w:lang w:val="en-CA" w:eastAsia="en-US" w:bidi="x-none"/>
                        </w:rPr>
                        <w:t>Select All</w:t>
                      </w:r>
                      <w:r w:rsidRPr="009E084E">
                        <w:rPr>
                          <w:color w:val="0000FF"/>
                          <w:sz w:val="22"/>
                          <w:szCs w:val="22"/>
                          <w:u w:color="008000"/>
                          <w:lang w:val="en-CA" w:eastAsia="en-US" w:bidi="x-none"/>
                        </w:rPr>
                        <w:t xml:space="preserve"> to copy the entire document. </w:t>
                      </w:r>
                    </w:p>
                    <w:p w14:paraId="2D30B3A1" w14:textId="77777777" w:rsidR="005E534C" w:rsidRDefault="005E534C" w:rsidP="00CF668B">
                      <w:pPr>
                        <w:widowControl w:val="0"/>
                        <w:tabs>
                          <w:tab w:val="right" w:pos="7080"/>
                        </w:tabs>
                        <w:autoSpaceDE w:val="0"/>
                        <w:autoSpaceDN w:val="0"/>
                        <w:adjustRightInd w:val="0"/>
                        <w:spacing w:before="180" w:after="90" w:line="280" w:lineRule="exact"/>
                        <w:ind w:left="450" w:right="300"/>
                        <w:rPr>
                          <w:color w:val="FF0000"/>
                          <w:sz w:val="22"/>
                          <w:szCs w:val="22"/>
                          <w:u w:color="008000"/>
                          <w:lang w:val="en-CA" w:eastAsia="en-US" w:bidi="x-none"/>
                        </w:rPr>
                      </w:pPr>
                      <w:r w:rsidRPr="009E084E">
                        <w:rPr>
                          <w:color w:val="FF0000"/>
                          <w:sz w:val="22"/>
                          <w:szCs w:val="22"/>
                          <w:u w:color="008000"/>
                          <w:lang w:val="en-CA" w:eastAsia="en-US" w:bidi="x-none"/>
                        </w:rPr>
                        <w:t>2)</w:t>
                      </w:r>
                      <w:r w:rsidR="00CF668B">
                        <w:rPr>
                          <w:color w:val="FF0000"/>
                          <w:sz w:val="22"/>
                          <w:szCs w:val="22"/>
                          <w:u w:color="008000"/>
                          <w:lang w:val="en-CA" w:eastAsia="en-US" w:bidi="x-none"/>
                        </w:rPr>
                        <w:t xml:space="preserve"> Most word processing programs will open </w:t>
                      </w:r>
                      <w:r w:rsidR="00CF668B" w:rsidRPr="00CC0A59">
                        <w:rPr>
                          <w:b/>
                          <w:bCs/>
                          <w:color w:val="FF0000"/>
                          <w:sz w:val="22"/>
                          <w:szCs w:val="22"/>
                          <w:u w:color="008000"/>
                          <w:lang w:val="en-CA" w:eastAsia="en-US" w:bidi="x-none"/>
                        </w:rPr>
                        <w:t>Word</w:t>
                      </w:r>
                      <w:r w:rsidR="00CF668B">
                        <w:rPr>
                          <w:color w:val="FF0000"/>
                          <w:sz w:val="22"/>
                          <w:szCs w:val="22"/>
                          <w:u w:color="008000"/>
                          <w:lang w:val="en-CA" w:eastAsia="en-US" w:bidi="x-none"/>
                        </w:rPr>
                        <w:t xml:space="preserve"> files. </w:t>
                      </w:r>
                      <w:r w:rsidR="00CC0A59">
                        <w:rPr>
                          <w:color w:val="FF0000"/>
                          <w:sz w:val="22"/>
                          <w:szCs w:val="22"/>
                          <w:u w:color="008000"/>
                          <w:lang w:val="en-CA" w:eastAsia="en-US" w:bidi="x-none"/>
                        </w:rPr>
                        <w:t>You can u</w:t>
                      </w:r>
                      <w:r w:rsidR="00CF668B">
                        <w:rPr>
                          <w:color w:val="FF0000"/>
                          <w:sz w:val="22"/>
                          <w:szCs w:val="22"/>
                          <w:u w:color="008000"/>
                          <w:lang w:val="en-CA" w:eastAsia="en-US" w:bidi="x-none"/>
                        </w:rPr>
                        <w:t xml:space="preserve">se </w:t>
                      </w:r>
                      <w:r w:rsidRPr="009E084E">
                        <w:rPr>
                          <w:b/>
                          <w:bCs/>
                          <w:color w:val="FF0000"/>
                          <w:sz w:val="22"/>
                          <w:szCs w:val="22"/>
                          <w:u w:color="008000"/>
                          <w:lang w:val="en-CA" w:eastAsia="en-US" w:bidi="x-none"/>
                        </w:rPr>
                        <w:t>LibreOffice</w:t>
                      </w:r>
                      <w:r w:rsidR="00D72B14">
                        <w:rPr>
                          <w:b/>
                          <w:bCs/>
                          <w:color w:val="FF0000"/>
                          <w:sz w:val="22"/>
                          <w:szCs w:val="22"/>
                          <w:u w:color="008000"/>
                          <w:lang w:val="en-CA" w:eastAsia="en-US" w:bidi="x-none"/>
                        </w:rPr>
                        <w:t xml:space="preserve"> </w:t>
                      </w:r>
                      <w:r w:rsidR="00D72B14" w:rsidRPr="00D72B14">
                        <w:rPr>
                          <w:color w:val="FF0000"/>
                          <w:sz w:val="22"/>
                          <w:szCs w:val="22"/>
                          <w:u w:color="008000"/>
                          <w:lang w:val="en-CA" w:eastAsia="en-US" w:bidi="x-none"/>
                        </w:rPr>
                        <w:t>or</w:t>
                      </w:r>
                      <w:r w:rsidR="00D72B14">
                        <w:rPr>
                          <w:b/>
                          <w:bCs/>
                          <w:color w:val="FF0000"/>
                          <w:sz w:val="22"/>
                          <w:szCs w:val="22"/>
                          <w:u w:color="008000"/>
                          <w:lang w:val="en-CA" w:eastAsia="en-US" w:bidi="x-none"/>
                        </w:rPr>
                        <w:t xml:space="preserve"> Open Office</w:t>
                      </w:r>
                      <w:r w:rsidRPr="009E084E">
                        <w:rPr>
                          <w:color w:val="FF0000"/>
                          <w:sz w:val="22"/>
                          <w:szCs w:val="22"/>
                          <w:u w:color="008000"/>
                          <w:lang w:val="en-CA" w:eastAsia="en-US" w:bidi="x-none"/>
                        </w:rPr>
                        <w:t xml:space="preserve"> (or another similar </w:t>
                      </w:r>
                      <w:r w:rsidR="00CF668B">
                        <w:rPr>
                          <w:color w:val="FF0000"/>
                          <w:sz w:val="22"/>
                          <w:szCs w:val="22"/>
                          <w:u w:color="008000"/>
                          <w:lang w:val="en-CA" w:eastAsia="en-US" w:bidi="x-none"/>
                        </w:rPr>
                        <w:t xml:space="preserve">free </w:t>
                      </w:r>
                      <w:r w:rsidRPr="009E084E">
                        <w:rPr>
                          <w:color w:val="FF0000"/>
                          <w:sz w:val="22"/>
                          <w:szCs w:val="22"/>
                          <w:u w:color="008000"/>
                          <w:lang w:val="en-CA" w:eastAsia="en-US" w:bidi="x-none"/>
                        </w:rPr>
                        <w:t xml:space="preserve">program) </w:t>
                      </w:r>
                      <w:r w:rsidR="00CF668B">
                        <w:rPr>
                          <w:color w:val="FF0000"/>
                          <w:sz w:val="22"/>
                          <w:szCs w:val="22"/>
                          <w:u w:color="008000"/>
                          <w:lang w:val="en-CA" w:eastAsia="en-US" w:bidi="x-none"/>
                        </w:rPr>
                        <w:t xml:space="preserve">to open and save </w:t>
                      </w:r>
                      <w:r w:rsidR="00534818" w:rsidRPr="00F845D5">
                        <w:rPr>
                          <w:b/>
                          <w:bCs/>
                          <w:color w:val="FF0000"/>
                          <w:sz w:val="22"/>
                          <w:szCs w:val="22"/>
                          <w:u w:color="008000"/>
                          <w:lang w:val="en-CA" w:eastAsia="en-US" w:bidi="x-none"/>
                        </w:rPr>
                        <w:t>.doc</w:t>
                      </w:r>
                      <w:r w:rsidR="00534818">
                        <w:rPr>
                          <w:color w:val="FF0000"/>
                          <w:sz w:val="22"/>
                          <w:szCs w:val="22"/>
                          <w:u w:color="008000"/>
                          <w:lang w:val="en-CA" w:eastAsia="en-US" w:bidi="x-none"/>
                        </w:rPr>
                        <w:t xml:space="preserve"> </w:t>
                      </w:r>
                      <w:r w:rsidR="00CF668B">
                        <w:rPr>
                          <w:color w:val="FF0000"/>
                          <w:sz w:val="22"/>
                          <w:szCs w:val="22"/>
                          <w:u w:color="008000"/>
                          <w:lang w:val="en-CA" w:eastAsia="en-US" w:bidi="x-none"/>
                        </w:rPr>
                        <w:t>Word file</w:t>
                      </w:r>
                      <w:r w:rsidR="00CC0A59">
                        <w:rPr>
                          <w:color w:val="FF0000"/>
                          <w:sz w:val="22"/>
                          <w:szCs w:val="22"/>
                          <w:u w:color="008000"/>
                          <w:lang w:val="en-CA" w:eastAsia="en-US" w:bidi="x-none"/>
                        </w:rPr>
                        <w:t>s</w:t>
                      </w:r>
                      <w:r w:rsidR="00CF668B">
                        <w:rPr>
                          <w:color w:val="FF0000"/>
                          <w:sz w:val="22"/>
                          <w:szCs w:val="22"/>
                          <w:u w:color="008000"/>
                          <w:lang w:val="en-CA" w:eastAsia="en-US" w:bidi="x-none"/>
                        </w:rPr>
                        <w:t>.</w:t>
                      </w:r>
                    </w:p>
                    <w:p w14:paraId="4067E348" w14:textId="4179C3E8" w:rsidR="005E534C" w:rsidRPr="00F845D5" w:rsidRDefault="00F845D5" w:rsidP="00E61BC5">
                      <w:pPr>
                        <w:widowControl w:val="0"/>
                        <w:tabs>
                          <w:tab w:val="left" w:pos="1170"/>
                          <w:tab w:val="left" w:pos="4950"/>
                          <w:tab w:val="left" w:pos="5130"/>
                        </w:tabs>
                        <w:autoSpaceDE w:val="0"/>
                        <w:autoSpaceDN w:val="0"/>
                        <w:adjustRightInd w:val="0"/>
                        <w:spacing w:before="180" w:after="90" w:line="280" w:lineRule="exact"/>
                        <w:ind w:left="450" w:right="300"/>
                        <w:rPr>
                          <w:color w:val="0432FF"/>
                          <w:sz w:val="22"/>
                          <w:szCs w:val="22"/>
                        </w:rPr>
                      </w:pPr>
                      <w:r w:rsidRPr="00243B70">
                        <w:rPr>
                          <w:color w:val="008000"/>
                          <w:sz w:val="22"/>
                          <w:szCs w:val="22"/>
                          <w:lang w:eastAsia="en-US" w:bidi="x-none"/>
                        </w:rPr>
                        <w:t>See:</w:t>
                      </w:r>
                      <w:r w:rsidR="00243B70" w:rsidRPr="00243B70">
                        <w:rPr>
                          <w:color w:val="008000"/>
                          <w:sz w:val="22"/>
                          <w:szCs w:val="22"/>
                          <w:lang w:eastAsia="en-US" w:bidi="x-none"/>
                        </w:rPr>
                        <w:t xml:space="preserve"> </w:t>
                      </w:r>
                      <w:r w:rsidRPr="00243B70">
                        <w:rPr>
                          <w:color w:val="0432FF"/>
                          <w:sz w:val="22"/>
                          <w:szCs w:val="22"/>
                        </w:rPr>
                        <w:t xml:space="preserve"> </w:t>
                      </w:r>
                      <w:r w:rsidR="00CC0A59">
                        <w:rPr>
                          <w:color w:val="0432FF"/>
                          <w:sz w:val="22"/>
                          <w:szCs w:val="22"/>
                        </w:rPr>
                        <w:tab/>
                      </w:r>
                      <w:hyperlink r:id="rId20" w:history="1">
                        <w:r w:rsidR="00E97113" w:rsidRPr="00DB0FEE">
                          <w:rPr>
                            <w:rStyle w:val="Hyperlink"/>
                            <w:sz w:val="22"/>
                            <w:szCs w:val="22"/>
                          </w:rPr>
                          <w:t>www.libreoffice.org/discover/libreoffice/</w:t>
                        </w:r>
                      </w:hyperlink>
                      <w:r w:rsidR="00EE1932">
                        <w:rPr>
                          <w:color w:val="0432FF"/>
                          <w:sz w:val="22"/>
                          <w:szCs w:val="22"/>
                        </w:rPr>
                        <w:tab/>
                      </w:r>
                      <w:r w:rsidR="00AC12F2">
                        <w:rPr>
                          <w:color w:val="0432FF"/>
                          <w:sz w:val="22"/>
                          <w:szCs w:val="22"/>
                        </w:rPr>
                        <w:tab/>
                      </w:r>
                      <w:r w:rsidR="00AC12F2">
                        <w:rPr>
                          <w:color w:val="0432FF"/>
                          <w:sz w:val="22"/>
                          <w:szCs w:val="22"/>
                        </w:rPr>
                        <w:tab/>
                      </w:r>
                      <w:hyperlink r:id="rId21" w:history="1">
                        <w:r w:rsidR="00DF5124" w:rsidRPr="00DB0FEE">
                          <w:rPr>
                            <w:rStyle w:val="Hyperlink"/>
                            <w:sz w:val="22"/>
                            <w:szCs w:val="22"/>
                          </w:rPr>
                          <w:t>www.openoffice.org</w:t>
                        </w:r>
                      </w:hyperlink>
                    </w:p>
                    <w:p w14:paraId="6C87190B" w14:textId="77777777" w:rsidR="005E534C" w:rsidRPr="005D5D43" w:rsidRDefault="005E534C" w:rsidP="00CF668B">
                      <w:pPr>
                        <w:widowControl w:val="0"/>
                        <w:tabs>
                          <w:tab w:val="right" w:pos="7080"/>
                        </w:tabs>
                        <w:autoSpaceDE w:val="0"/>
                        <w:autoSpaceDN w:val="0"/>
                        <w:adjustRightInd w:val="0"/>
                        <w:spacing w:before="180" w:after="90" w:line="280" w:lineRule="exact"/>
                        <w:ind w:right="300"/>
                        <w:rPr>
                          <w:color w:val="000000"/>
                          <w:sz w:val="22"/>
                          <w:szCs w:val="22"/>
                          <w:u w:val="single" w:color="008000"/>
                          <w:lang w:eastAsia="en-US" w:bidi="x-none"/>
                        </w:rPr>
                      </w:pPr>
                    </w:p>
                    <w:p w14:paraId="15D8BDAD" w14:textId="77777777" w:rsidR="005E534C" w:rsidRPr="005D5D43" w:rsidRDefault="005E534C" w:rsidP="00113A05">
                      <w:pPr>
                        <w:widowControl w:val="0"/>
                        <w:tabs>
                          <w:tab w:val="right" w:pos="7080"/>
                        </w:tabs>
                        <w:autoSpaceDE w:val="0"/>
                        <w:autoSpaceDN w:val="0"/>
                        <w:adjustRightInd w:val="0"/>
                        <w:spacing w:before="180" w:after="90" w:line="280" w:lineRule="exact"/>
                        <w:ind w:left="450" w:right="300"/>
                        <w:jc w:val="center"/>
                        <w:rPr>
                          <w:color w:val="008000"/>
                          <w:sz w:val="26"/>
                          <w:szCs w:val="26"/>
                          <w:u w:val="single" w:color="008000"/>
                          <w:lang w:eastAsia="en-US" w:bidi="x-none"/>
                        </w:rPr>
                      </w:pPr>
                      <w:r w:rsidRPr="005D5D43">
                        <w:rPr>
                          <w:color w:val="008000"/>
                          <w:sz w:val="26"/>
                          <w:szCs w:val="26"/>
                          <w:u w:val="single" w:color="008000"/>
                          <w:lang w:eastAsia="en-US" w:bidi="x-none"/>
                        </w:rPr>
                        <w:t xml:space="preserve">What Else Can You Do </w:t>
                      </w:r>
                      <w:proofErr w:type="gramStart"/>
                      <w:r w:rsidRPr="005D5D43">
                        <w:rPr>
                          <w:color w:val="008000"/>
                          <w:sz w:val="26"/>
                          <w:szCs w:val="26"/>
                          <w:u w:val="single" w:color="008000"/>
                          <w:lang w:eastAsia="en-US" w:bidi="x-none"/>
                        </w:rPr>
                        <w:t>With</w:t>
                      </w:r>
                      <w:proofErr w:type="gramEnd"/>
                      <w:r w:rsidRPr="005D5D43">
                        <w:rPr>
                          <w:color w:val="008000"/>
                          <w:sz w:val="26"/>
                          <w:szCs w:val="26"/>
                          <w:u w:val="single" w:color="008000"/>
                          <w:lang w:eastAsia="en-US" w:bidi="x-none"/>
                        </w:rPr>
                        <w:t xml:space="preserve"> </w:t>
                      </w:r>
                      <w:proofErr w:type="gramStart"/>
                      <w:r w:rsidRPr="005D5D43">
                        <w:rPr>
                          <w:color w:val="008000"/>
                          <w:sz w:val="26"/>
                          <w:szCs w:val="26"/>
                          <w:u w:val="single" w:color="008000"/>
                          <w:lang w:eastAsia="en-US" w:bidi="x-none"/>
                        </w:rPr>
                        <w:t>The</w:t>
                      </w:r>
                      <w:proofErr w:type="gramEnd"/>
                      <w:r w:rsidRPr="005D5D43">
                        <w:rPr>
                          <w:color w:val="008000"/>
                          <w:sz w:val="26"/>
                          <w:szCs w:val="26"/>
                          <w:u w:val="single" w:color="008000"/>
                          <w:lang w:eastAsia="en-US" w:bidi="x-none"/>
                        </w:rPr>
                        <w:t xml:space="preserve"> Word File?</w:t>
                      </w:r>
                    </w:p>
                    <w:p w14:paraId="36F140EF" w14:textId="77777777" w:rsidR="005E534C" w:rsidRPr="00DD136E" w:rsidRDefault="005E534C" w:rsidP="00620E5E">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DD136E">
                        <w:rPr>
                          <w:color w:val="FF0000"/>
                          <w:sz w:val="22"/>
                          <w:szCs w:val="22"/>
                          <w:u w:color="008000"/>
                          <w:lang w:eastAsia="en-US" w:bidi="x-none"/>
                        </w:rPr>
                        <w:t>#1)</w:t>
                      </w:r>
                      <w:r w:rsidR="00CF668B">
                        <w:rPr>
                          <w:color w:val="FF0000"/>
                          <w:sz w:val="22"/>
                          <w:szCs w:val="22"/>
                          <w:u w:color="008000"/>
                          <w:lang w:eastAsia="en-US" w:bidi="x-none"/>
                        </w:rPr>
                        <w:t xml:space="preserve"> You </w:t>
                      </w:r>
                      <w:r w:rsidRPr="00DD136E">
                        <w:rPr>
                          <w:color w:val="FF0000"/>
                          <w:sz w:val="22"/>
                          <w:szCs w:val="22"/>
                          <w:u w:color="008000"/>
                          <w:lang w:eastAsia="en-US" w:bidi="x-none"/>
                        </w:rPr>
                        <w:t xml:space="preserve">can easily upload the file to Google </w:t>
                      </w:r>
                      <w:r w:rsidR="00CC1EDA">
                        <w:rPr>
                          <w:color w:val="FF0000"/>
                          <w:sz w:val="22"/>
                          <w:szCs w:val="22"/>
                          <w:u w:color="008000"/>
                          <w:lang w:eastAsia="en-US" w:bidi="x-none"/>
                        </w:rPr>
                        <w:t>Drive</w:t>
                      </w:r>
                      <w:r w:rsidRPr="00DD136E">
                        <w:rPr>
                          <w:color w:val="FF0000"/>
                          <w:sz w:val="22"/>
                          <w:szCs w:val="22"/>
                          <w:u w:color="008000"/>
                          <w:lang w:eastAsia="en-US" w:bidi="x-none"/>
                        </w:rPr>
                        <w:t xml:space="preserve"> and share it with students or other teachers. </w:t>
                      </w:r>
                      <w:r w:rsidRPr="00DD136E">
                        <w:rPr>
                          <w:b/>
                          <w:color w:val="FF0000"/>
                          <w:sz w:val="22"/>
                          <w:szCs w:val="22"/>
                          <w:u w:color="008000"/>
                          <w:lang w:eastAsia="en-US" w:bidi="x-none"/>
                        </w:rPr>
                        <w:t>See how here:</w:t>
                      </w:r>
                    </w:p>
                    <w:p w14:paraId="6054D54F" w14:textId="77777777" w:rsidR="005E534C" w:rsidRPr="00B44F75" w:rsidRDefault="005E534C" w:rsidP="00EE542D">
                      <w:pPr>
                        <w:widowControl w:val="0"/>
                        <w:tabs>
                          <w:tab w:val="right" w:pos="7080"/>
                        </w:tabs>
                        <w:autoSpaceDE w:val="0"/>
                        <w:autoSpaceDN w:val="0"/>
                        <w:adjustRightInd w:val="0"/>
                        <w:spacing w:before="180" w:after="90" w:line="280" w:lineRule="exact"/>
                        <w:ind w:left="450" w:right="300"/>
                        <w:rPr>
                          <w:sz w:val="22"/>
                          <w:szCs w:val="22"/>
                          <w:lang w:val="en-CA"/>
                        </w:rPr>
                      </w:pPr>
                      <w:hyperlink r:id="rId22" w:history="1">
                        <w:r w:rsidRPr="00B44F75">
                          <w:rPr>
                            <w:rStyle w:val="Hyperlink"/>
                            <w:sz w:val="22"/>
                            <w:szCs w:val="22"/>
                            <w:lang w:val="en-CA"/>
                          </w:rPr>
                          <w:t>https://support.google.com/drive/answer/2424368?hl=en</w:t>
                        </w:r>
                      </w:hyperlink>
                    </w:p>
                    <w:p w14:paraId="3188124A" w14:textId="77777777" w:rsidR="005E534C" w:rsidRPr="00B44F75" w:rsidRDefault="005E534C" w:rsidP="00113A05">
                      <w:pPr>
                        <w:widowControl w:val="0"/>
                        <w:tabs>
                          <w:tab w:val="right" w:pos="7080"/>
                        </w:tabs>
                        <w:autoSpaceDE w:val="0"/>
                        <w:autoSpaceDN w:val="0"/>
                        <w:adjustRightInd w:val="0"/>
                        <w:spacing w:before="180" w:after="90" w:line="280" w:lineRule="exact"/>
                        <w:ind w:left="450" w:right="300"/>
                        <w:rPr>
                          <w:color w:val="FF0000"/>
                          <w:sz w:val="22"/>
                          <w:szCs w:val="22"/>
                          <w:u w:color="008000"/>
                          <w:lang w:eastAsia="en-US" w:bidi="x-none"/>
                        </w:rPr>
                      </w:pPr>
                      <w:r w:rsidRPr="00B44F75">
                        <w:rPr>
                          <w:color w:val="FF0000"/>
                          <w:sz w:val="22"/>
                          <w:szCs w:val="22"/>
                          <w:u w:color="008000"/>
                          <w:lang w:eastAsia="en-US" w:bidi="x-none"/>
                        </w:rPr>
                        <w:t xml:space="preserve">#2) Translate the uploaded document into another language. (see </w:t>
                      </w:r>
                      <w:r w:rsidRPr="00B44F75">
                        <w:rPr>
                          <w:b/>
                          <w:color w:val="FF0000"/>
                          <w:sz w:val="22"/>
                          <w:szCs w:val="22"/>
                          <w:u w:color="008000"/>
                          <w:lang w:eastAsia="en-US" w:bidi="x-none"/>
                        </w:rPr>
                        <w:t>Tools&gt;Translate document</w:t>
                      </w:r>
                      <w:r w:rsidRPr="00B44F75">
                        <w:rPr>
                          <w:color w:val="FF0000"/>
                          <w:sz w:val="22"/>
                          <w:szCs w:val="22"/>
                          <w:u w:color="008000"/>
                          <w:lang w:eastAsia="en-US" w:bidi="x-none"/>
                        </w:rPr>
                        <w:t>).</w:t>
                      </w:r>
                      <w:r w:rsidRPr="00B44F75">
                        <w:rPr>
                          <w:b/>
                          <w:color w:val="FF0000"/>
                          <w:sz w:val="22"/>
                          <w:szCs w:val="22"/>
                          <w:u w:color="008000"/>
                          <w:lang w:eastAsia="en-US" w:bidi="x-none"/>
                        </w:rPr>
                        <w:t xml:space="preserve"> </w:t>
                      </w:r>
                      <w:r w:rsidRPr="00B44F75">
                        <w:rPr>
                          <w:color w:val="FF0000"/>
                          <w:sz w:val="22"/>
                          <w:szCs w:val="22"/>
                          <w:u w:color="008000"/>
                          <w:lang w:eastAsia="en-US" w:bidi="x-none"/>
                        </w:rPr>
                        <w:t xml:space="preserve">Google Docs will create a new copy of the original file but you will need to edit the document to suit your requirements. Google Docs can translate into over 100 languages including Spanish, Mandarin, German, etc. </w:t>
                      </w:r>
                      <w:r w:rsidRPr="00B44F75">
                        <w:rPr>
                          <w:b/>
                          <w:color w:val="FF0000"/>
                          <w:sz w:val="22"/>
                          <w:szCs w:val="22"/>
                          <w:u w:color="008000"/>
                          <w:lang w:eastAsia="en-US" w:bidi="x-none"/>
                        </w:rPr>
                        <w:t>See how here:</w:t>
                      </w:r>
                    </w:p>
                    <w:p w14:paraId="4C326B83" w14:textId="77777777" w:rsidR="005E534C" w:rsidRPr="00B44F75" w:rsidRDefault="005E534C" w:rsidP="00CC2FAB">
                      <w:pPr>
                        <w:widowControl w:val="0"/>
                        <w:tabs>
                          <w:tab w:val="right" w:pos="7080"/>
                        </w:tabs>
                        <w:autoSpaceDE w:val="0"/>
                        <w:autoSpaceDN w:val="0"/>
                        <w:adjustRightInd w:val="0"/>
                        <w:spacing w:before="180" w:after="90" w:line="280" w:lineRule="exact"/>
                        <w:ind w:left="450" w:right="-163"/>
                        <w:rPr>
                          <w:sz w:val="22"/>
                          <w:szCs w:val="22"/>
                          <w:lang w:val="en-CA"/>
                        </w:rPr>
                      </w:pPr>
                      <w:hyperlink r:id="rId23" w:history="1">
                        <w:r w:rsidRPr="00B44F75">
                          <w:rPr>
                            <w:rStyle w:val="Hyperlink"/>
                            <w:sz w:val="22"/>
                            <w:szCs w:val="22"/>
                            <w:lang w:val="en-CA"/>
                          </w:rPr>
                          <w:t>https://support.google.com/docs/answer/187189?hl=en&amp;co=GENIE.Platform=Desktop</w:t>
                        </w:r>
                      </w:hyperlink>
                    </w:p>
                  </w:txbxContent>
                </v:textbox>
                <w10:wrap type="through"/>
              </v:shape>
            </w:pict>
          </mc:Fallback>
        </mc:AlternateContent>
      </w:r>
    </w:p>
    <w:p w14:paraId="3927EA47" w14:textId="77777777" w:rsidR="000B6688" w:rsidRPr="00171BBA" w:rsidRDefault="000B6688" w:rsidP="004F771C">
      <w:pPr>
        <w:rPr>
          <w:sz w:val="52"/>
          <w:szCs w:val="52"/>
          <w:lang w:val="fr-CA"/>
        </w:rPr>
      </w:pPr>
    </w:p>
    <w:p w14:paraId="4B53719F" w14:textId="77777777" w:rsidR="000B6688" w:rsidRPr="00171BBA" w:rsidRDefault="000B6688" w:rsidP="004F771C">
      <w:pPr>
        <w:rPr>
          <w:sz w:val="52"/>
          <w:szCs w:val="52"/>
          <w:lang w:val="fr-CA"/>
        </w:rPr>
      </w:pPr>
    </w:p>
    <w:p w14:paraId="5B3AB3B5" w14:textId="77777777" w:rsidR="000B6688" w:rsidRPr="00171BBA" w:rsidRDefault="000B6688" w:rsidP="004F771C">
      <w:pPr>
        <w:rPr>
          <w:sz w:val="52"/>
          <w:szCs w:val="52"/>
          <w:lang w:val="fr-CA"/>
        </w:rPr>
      </w:pPr>
    </w:p>
    <w:p w14:paraId="760D0383" w14:textId="77777777" w:rsidR="000B6688" w:rsidRPr="00171BBA" w:rsidRDefault="000B6688" w:rsidP="004F771C">
      <w:pPr>
        <w:rPr>
          <w:sz w:val="52"/>
          <w:szCs w:val="52"/>
          <w:lang w:val="fr-CA"/>
        </w:rPr>
      </w:pPr>
    </w:p>
    <w:p w14:paraId="6C4CB3D8" w14:textId="77777777" w:rsidR="000B6688" w:rsidRPr="00171BBA" w:rsidRDefault="000B6688" w:rsidP="004F771C">
      <w:pPr>
        <w:rPr>
          <w:sz w:val="52"/>
          <w:szCs w:val="52"/>
          <w:lang w:val="fr-CA"/>
        </w:rPr>
      </w:pPr>
    </w:p>
    <w:p w14:paraId="559C5E07" w14:textId="77777777" w:rsidR="000B6688" w:rsidRPr="00171BBA" w:rsidRDefault="000B6688" w:rsidP="004F771C">
      <w:pPr>
        <w:rPr>
          <w:sz w:val="52"/>
          <w:szCs w:val="52"/>
          <w:lang w:val="fr-CA"/>
        </w:rPr>
      </w:pPr>
    </w:p>
    <w:p w14:paraId="6AD0166C" w14:textId="77777777" w:rsidR="000B6688" w:rsidRPr="00171BBA" w:rsidRDefault="000B6688" w:rsidP="004F771C">
      <w:pPr>
        <w:rPr>
          <w:sz w:val="52"/>
          <w:szCs w:val="52"/>
          <w:lang w:val="fr-CA"/>
        </w:rPr>
      </w:pPr>
    </w:p>
    <w:p w14:paraId="4BF90BF1" w14:textId="77777777" w:rsidR="000B6688" w:rsidRPr="00171BBA" w:rsidRDefault="000B6688" w:rsidP="004F771C">
      <w:pPr>
        <w:rPr>
          <w:sz w:val="52"/>
          <w:szCs w:val="52"/>
          <w:lang w:val="fr-CA"/>
        </w:rPr>
      </w:pPr>
    </w:p>
    <w:p w14:paraId="2C4C0D2B" w14:textId="77777777" w:rsidR="000B6688" w:rsidRPr="00171BBA" w:rsidRDefault="000B6688" w:rsidP="004F771C">
      <w:pPr>
        <w:rPr>
          <w:sz w:val="52"/>
          <w:szCs w:val="52"/>
          <w:lang w:val="fr-CA"/>
        </w:rPr>
      </w:pPr>
    </w:p>
    <w:p w14:paraId="7CA204AE" w14:textId="77777777" w:rsidR="000B6688" w:rsidRPr="00171BBA" w:rsidRDefault="000B6688" w:rsidP="004F771C">
      <w:pPr>
        <w:rPr>
          <w:sz w:val="52"/>
          <w:szCs w:val="52"/>
          <w:lang w:val="fr-CA"/>
        </w:rPr>
      </w:pPr>
    </w:p>
    <w:p w14:paraId="6E9A9426" w14:textId="77777777" w:rsidR="00EF2294" w:rsidRPr="00171BBA" w:rsidRDefault="00EF2294" w:rsidP="004F771C">
      <w:pPr>
        <w:rPr>
          <w:sz w:val="52"/>
          <w:szCs w:val="52"/>
          <w:lang w:val="fr-CA"/>
        </w:rPr>
      </w:pPr>
    </w:p>
    <w:p w14:paraId="3B326945" w14:textId="77777777" w:rsidR="00EF2294" w:rsidRPr="00171BBA" w:rsidRDefault="00EF2294" w:rsidP="004F771C">
      <w:pPr>
        <w:rPr>
          <w:sz w:val="52"/>
          <w:szCs w:val="52"/>
          <w:lang w:val="fr-CA"/>
        </w:rPr>
      </w:pPr>
    </w:p>
    <w:p w14:paraId="17FD5276" w14:textId="77777777" w:rsidR="00EF2294" w:rsidRPr="00171BBA" w:rsidRDefault="00EF2294" w:rsidP="004F771C">
      <w:pPr>
        <w:rPr>
          <w:sz w:val="52"/>
          <w:szCs w:val="52"/>
          <w:lang w:val="fr-CA"/>
        </w:rPr>
      </w:pPr>
    </w:p>
    <w:p w14:paraId="6C513CE6" w14:textId="77777777" w:rsidR="00EF2294" w:rsidRPr="00171BBA" w:rsidRDefault="00EF2294" w:rsidP="004F771C">
      <w:pPr>
        <w:rPr>
          <w:sz w:val="52"/>
          <w:szCs w:val="52"/>
          <w:lang w:val="fr-CA"/>
        </w:rPr>
      </w:pPr>
    </w:p>
    <w:p w14:paraId="039A4110" w14:textId="77777777" w:rsidR="00D922E0" w:rsidRPr="00171BBA" w:rsidRDefault="00D922E0" w:rsidP="004F771C">
      <w:pPr>
        <w:rPr>
          <w:sz w:val="52"/>
          <w:szCs w:val="52"/>
          <w:lang w:val="fr-CA"/>
        </w:rPr>
      </w:pPr>
    </w:p>
    <w:p w14:paraId="4FBEBFE1" w14:textId="77777777" w:rsidR="00D922E0" w:rsidRPr="00171BBA" w:rsidRDefault="00D922E0" w:rsidP="004F771C">
      <w:pPr>
        <w:rPr>
          <w:sz w:val="52"/>
          <w:szCs w:val="52"/>
          <w:lang w:val="fr-CA"/>
        </w:rPr>
      </w:pPr>
    </w:p>
    <w:p w14:paraId="63D3F600" w14:textId="77777777" w:rsidR="00D922E0" w:rsidRPr="00171BBA" w:rsidRDefault="00D922E0" w:rsidP="004F771C">
      <w:pPr>
        <w:rPr>
          <w:sz w:val="52"/>
          <w:szCs w:val="52"/>
          <w:lang w:val="fr-CA"/>
        </w:rPr>
      </w:pPr>
    </w:p>
    <w:p w14:paraId="559140FB" w14:textId="77777777" w:rsidR="004A6691" w:rsidRPr="00171BBA" w:rsidRDefault="004A6691" w:rsidP="005F370C">
      <w:pPr>
        <w:rPr>
          <w:sz w:val="52"/>
          <w:szCs w:val="52"/>
          <w:lang w:val="fr-CA"/>
        </w:rPr>
      </w:pPr>
    </w:p>
    <w:p w14:paraId="4076B500" w14:textId="77777777" w:rsidR="004A6691" w:rsidRPr="00171BBA" w:rsidRDefault="004A6691" w:rsidP="004A6691">
      <w:pPr>
        <w:rPr>
          <w:sz w:val="52"/>
          <w:szCs w:val="52"/>
          <w:lang w:val="fr-CA"/>
        </w:rPr>
      </w:pPr>
    </w:p>
    <w:p w14:paraId="2061093F" w14:textId="2150C35A" w:rsidR="0051266F" w:rsidRPr="00171BBA" w:rsidRDefault="0051266F">
      <w:pPr>
        <w:rPr>
          <w:sz w:val="52"/>
          <w:szCs w:val="52"/>
          <w:lang w:val="fr-CA"/>
        </w:rPr>
      </w:pPr>
      <w:r w:rsidRPr="00171BBA">
        <w:rPr>
          <w:sz w:val="52"/>
          <w:szCs w:val="52"/>
          <w:lang w:val="fr-CA"/>
        </w:rPr>
        <w:br w:type="page"/>
      </w:r>
    </w:p>
    <w:p w14:paraId="7E7C8F31" w14:textId="5BFF8B15" w:rsidR="008227F0" w:rsidRPr="00171BBA" w:rsidRDefault="00D33467" w:rsidP="008227F0">
      <w:pPr>
        <w:suppressAutoHyphens/>
        <w:autoSpaceDE w:val="0"/>
        <w:autoSpaceDN w:val="0"/>
        <w:adjustRightInd w:val="0"/>
        <w:spacing w:before="70" w:after="70"/>
        <w:textAlignment w:val="center"/>
        <w:rPr>
          <w:b/>
          <w:bCs/>
          <w:sz w:val="52"/>
          <w:szCs w:val="52"/>
          <w:lang w:val="fr-CA"/>
        </w:rPr>
      </w:pPr>
      <w:r w:rsidRPr="00171BBA">
        <w:rPr>
          <w:b/>
          <w:bCs/>
          <w:sz w:val="52"/>
          <w:szCs w:val="52"/>
          <w:lang w:val="fr-CA"/>
        </w:rPr>
        <w:lastRenderedPageBreak/>
        <w:t>Opération NANOOK-NUNALIVUT</w:t>
      </w:r>
    </w:p>
    <w:p w14:paraId="0D6ABD95" w14:textId="7E21C10B" w:rsidR="008227F0" w:rsidRPr="00171BBA" w:rsidRDefault="00D33467" w:rsidP="008227F0">
      <w:pPr>
        <w:suppressAutoHyphens/>
        <w:autoSpaceDE w:val="0"/>
        <w:autoSpaceDN w:val="0"/>
        <w:adjustRightInd w:val="0"/>
        <w:spacing w:before="70" w:after="70" w:line="300" w:lineRule="atLeast"/>
        <w:textAlignment w:val="center"/>
        <w:rPr>
          <w:color w:val="000000"/>
          <w:sz w:val="20"/>
          <w:szCs w:val="20"/>
          <w:lang w:val="fr-CA" w:eastAsia="en-US"/>
        </w:rPr>
      </w:pPr>
      <w:r w:rsidRPr="00171BBA">
        <w:rPr>
          <w:noProof/>
          <w:color w:val="000000"/>
          <w:sz w:val="20"/>
          <w:szCs w:val="20"/>
          <w:lang w:val="fr-CA" w:eastAsia="en-US"/>
        </w:rPr>
        <w:drawing>
          <wp:inline distT="0" distB="0" distL="0" distR="0" wp14:anchorId="1A890216" wp14:editId="17E88174">
            <wp:extent cx="6858000" cy="2446867"/>
            <wp:effectExtent l="0" t="0" r="0" b="4445"/>
            <wp:docPr id="14018652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65205" name="Picture 1401865205"/>
                    <pic:cNvPicPr/>
                  </pic:nvPicPr>
                  <pic:blipFill>
                    <a:blip r:embed="rId24"/>
                    <a:stretch>
                      <a:fillRect/>
                    </a:stretch>
                  </pic:blipFill>
                  <pic:spPr>
                    <a:xfrm>
                      <a:off x="0" y="0"/>
                      <a:ext cx="6871188" cy="2451572"/>
                    </a:xfrm>
                    <a:prstGeom prst="rect">
                      <a:avLst/>
                    </a:prstGeom>
                  </pic:spPr>
                </pic:pic>
              </a:graphicData>
            </a:graphic>
          </wp:inline>
        </w:drawing>
      </w:r>
    </w:p>
    <w:p w14:paraId="1792BFCF" w14:textId="77777777" w:rsidR="006E6C0B" w:rsidRPr="00171BBA" w:rsidRDefault="006E6C0B" w:rsidP="00C84A23">
      <w:pPr>
        <w:suppressAutoHyphens/>
        <w:autoSpaceDE w:val="0"/>
        <w:autoSpaceDN w:val="0"/>
        <w:adjustRightInd w:val="0"/>
        <w:spacing w:before="70" w:after="70" w:line="300" w:lineRule="atLeast"/>
        <w:textAlignment w:val="center"/>
        <w:rPr>
          <w:color w:val="000000"/>
          <w:sz w:val="20"/>
          <w:szCs w:val="20"/>
          <w:lang w:val="fr-CA" w:eastAsia="en-US"/>
        </w:rPr>
      </w:pPr>
    </w:p>
    <w:p w14:paraId="5480CDFA" w14:textId="774E2110" w:rsidR="006E6C0B" w:rsidRPr="00171BBA" w:rsidRDefault="006E6C0B" w:rsidP="00C84A23">
      <w:pPr>
        <w:suppressAutoHyphens/>
        <w:autoSpaceDE w:val="0"/>
        <w:autoSpaceDN w:val="0"/>
        <w:adjustRightInd w:val="0"/>
        <w:spacing w:before="70" w:after="70" w:line="300" w:lineRule="atLeast"/>
        <w:textAlignment w:val="center"/>
        <w:rPr>
          <w:color w:val="000000"/>
          <w:sz w:val="20"/>
          <w:szCs w:val="20"/>
          <w:lang w:val="fr-CA" w:eastAsia="en-US"/>
        </w:rPr>
        <w:sectPr w:rsidR="006E6C0B" w:rsidRPr="00171BBA" w:rsidSect="008A5E9A">
          <w:footerReference w:type="even" r:id="rId25"/>
          <w:footerReference w:type="default" r:id="rId26"/>
          <w:footerReference w:type="first" r:id="rId27"/>
          <w:type w:val="continuous"/>
          <w:pgSz w:w="12240" w:h="15840"/>
          <w:pgMar w:top="720" w:right="720" w:bottom="720" w:left="720" w:header="720" w:footer="720" w:gutter="0"/>
          <w:cols w:space="720"/>
          <w:noEndnote/>
        </w:sectPr>
      </w:pPr>
    </w:p>
    <w:p w14:paraId="33F25338" w14:textId="78634F3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C’était une démonstration de force</w:t>
      </w:r>
      <w:r w:rsidR="00453CED" w:rsidRPr="00171BBA">
        <w:rPr>
          <w:color w:val="000000"/>
          <w:sz w:val="21"/>
          <w:szCs w:val="21"/>
          <w:lang w:val="fr-CA" w:eastAsia="en-US"/>
        </w:rPr>
        <w:t> </w:t>
      </w:r>
      <w:r w:rsidRPr="00171BBA">
        <w:rPr>
          <w:color w:val="000000"/>
          <w:sz w:val="21"/>
          <w:szCs w:val="21"/>
          <w:lang w:val="fr-CA" w:eastAsia="en-US"/>
        </w:rPr>
        <w:t>— et c’était le but recherché. Entre la mi-février et la mi-avril, quelque 1 300 membres des Forces</w:t>
      </w:r>
      <w:r w:rsidR="00453CED" w:rsidRPr="00171BBA">
        <w:rPr>
          <w:color w:val="000000"/>
          <w:sz w:val="21"/>
          <w:szCs w:val="21"/>
          <w:lang w:val="fr-CA" w:eastAsia="en-US"/>
        </w:rPr>
        <w:t> </w:t>
      </w:r>
      <w:r w:rsidRPr="00171BBA">
        <w:rPr>
          <w:color w:val="000000"/>
          <w:sz w:val="21"/>
          <w:szCs w:val="21"/>
          <w:lang w:val="fr-CA" w:eastAsia="en-US"/>
        </w:rPr>
        <w:t>armées canadiennes (FAC) et</w:t>
      </w:r>
      <w:r w:rsidR="00453CED" w:rsidRPr="00171BBA">
        <w:rPr>
          <w:color w:val="000000"/>
          <w:sz w:val="21"/>
          <w:szCs w:val="21"/>
          <w:lang w:val="fr-CA" w:eastAsia="en-US"/>
        </w:rPr>
        <w:t> </w:t>
      </w:r>
      <w:r w:rsidRPr="00171BBA">
        <w:rPr>
          <w:color w:val="000000"/>
          <w:sz w:val="21"/>
          <w:szCs w:val="21"/>
          <w:lang w:val="fr-CA" w:eastAsia="en-US"/>
        </w:rPr>
        <w:t xml:space="preserve">des </w:t>
      </w:r>
      <w:r w:rsidRPr="00171BBA">
        <w:rPr>
          <w:b/>
          <w:bCs/>
          <w:color w:val="000000"/>
          <w:sz w:val="21"/>
          <w:szCs w:val="21"/>
          <w:lang w:val="fr-CA" w:eastAsia="en-US"/>
        </w:rPr>
        <w:t>Rangers canadiens</w:t>
      </w:r>
      <w:r w:rsidRPr="00171BBA">
        <w:rPr>
          <w:color w:val="000000"/>
          <w:sz w:val="21"/>
          <w:szCs w:val="21"/>
          <w:lang w:val="fr-CA" w:eastAsia="en-US"/>
        </w:rPr>
        <w:t xml:space="preserve"> </w:t>
      </w:r>
      <w:r w:rsidR="00453CED" w:rsidRPr="00171BBA">
        <w:rPr>
          <w:color w:val="000000"/>
          <w:sz w:val="21"/>
          <w:szCs w:val="21"/>
          <w:lang w:val="fr-CA" w:eastAsia="en-US"/>
        </w:rPr>
        <w:br/>
      </w:r>
      <w:r w:rsidRPr="00171BBA">
        <w:rPr>
          <w:color w:val="000000"/>
          <w:sz w:val="21"/>
          <w:szCs w:val="21"/>
          <w:lang w:val="fr-CA" w:eastAsia="en-US"/>
        </w:rPr>
        <w:t>ont pris part à l’opération NANOOK-NUNALIVUT, une série d’exercices menés dans l’Arctique gelé et d’autres régions voisines.</w:t>
      </w:r>
    </w:p>
    <w:p w14:paraId="726F5585" w14:textId="77777777" w:rsidR="00D33467" w:rsidRPr="00171BBA" w:rsidRDefault="00D33467" w:rsidP="009C7D8D">
      <w:pPr>
        <w:suppressAutoHyphens/>
        <w:autoSpaceDE w:val="0"/>
        <w:autoSpaceDN w:val="0"/>
        <w:adjustRightInd w:val="0"/>
        <w:spacing w:before="70" w:after="70" w:line="280" w:lineRule="atLeast"/>
        <w:ind w:right="28"/>
        <w:textAlignment w:val="center"/>
        <w:rPr>
          <w:b/>
          <w:bCs/>
          <w:color w:val="000000"/>
          <w:sz w:val="21"/>
          <w:szCs w:val="21"/>
          <w:lang w:val="fr-CA" w:eastAsia="en-US"/>
        </w:rPr>
      </w:pPr>
      <w:r w:rsidRPr="00171BBA">
        <w:rPr>
          <w:b/>
          <w:bCs/>
          <w:color w:val="000000"/>
          <w:sz w:val="21"/>
          <w:szCs w:val="21"/>
          <w:lang w:val="fr-CA" w:eastAsia="en-US"/>
        </w:rPr>
        <w:t xml:space="preserve">Une mission difficile </w:t>
      </w:r>
    </w:p>
    <w:p w14:paraId="3430C8C7"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Avec la coopération des gouvernements territoriaux, des communautés locales et de spécialistes étrangers, les troupes canadiennes ont sillonné le Nunavut et les Territoires du Nord-Ouest pour tester leurs compétences.</w:t>
      </w:r>
    </w:p>
    <w:p w14:paraId="4E933EB4"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Ils se sont entraînés par des températures de -40 °C, voire plus basses, ils ont appris à survivre dans des conditions glaciales en construisant des abris de neige, en faisant fondre de la glace pour obtenir de l’eau et en prévenant les engelures. Les exercices incluaient même de plonger dans l’eau glacée.</w:t>
      </w:r>
    </w:p>
    <w:p w14:paraId="01D95304"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Ils ont fait face à des conditions parmi les plus rudes de la planète pour effectuer de longues patrouilles sur la glace et la </w:t>
      </w:r>
      <w:r w:rsidRPr="00171BBA">
        <w:rPr>
          <w:b/>
          <w:bCs/>
          <w:color w:val="000000"/>
          <w:sz w:val="21"/>
          <w:szCs w:val="21"/>
          <w:lang w:val="fr-CA" w:eastAsia="en-US"/>
        </w:rPr>
        <w:t>toundra</w:t>
      </w:r>
      <w:r w:rsidRPr="00171BBA">
        <w:rPr>
          <w:color w:val="000000"/>
          <w:sz w:val="21"/>
          <w:szCs w:val="21"/>
          <w:lang w:val="fr-CA" w:eastAsia="en-US"/>
        </w:rPr>
        <w:t xml:space="preserve">, tout en </w:t>
      </w:r>
      <w:r w:rsidRPr="00171BBA">
        <w:rPr>
          <w:color w:val="000000"/>
          <w:sz w:val="21"/>
          <w:szCs w:val="21"/>
          <w:lang w:val="fr-CA" w:eastAsia="en-US"/>
        </w:rPr>
        <w:t xml:space="preserve">transportant leur équipement en traîneau. Ils se sont entraînés à protéger des infrastructures clés telles que les aérodromes. Ils ont testé des drones et d’autres technologies pour voir comment ceux-ci fonctionnaient par des températures négatives. Ils ont également mis en œuvre des scénarios d’urgence, comme celui d’évacuer du personnel et de coordonner des sauvetages aériens. </w:t>
      </w:r>
    </w:p>
    <w:p w14:paraId="095268D8"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La mission visait à renforcer les capacités de défense du Canada dans le Nord. Elle a marqué la présence la plus importante des FAC dans la région depuis 2007 et a mobilisé près de 200 motoneiges, </w:t>
      </w:r>
      <w:r w:rsidRPr="00171BBA">
        <w:rPr>
          <w:b/>
          <w:bCs/>
          <w:color w:val="000000"/>
          <w:sz w:val="21"/>
          <w:szCs w:val="21"/>
          <w:lang w:val="fr-CA" w:eastAsia="en-US"/>
        </w:rPr>
        <w:t>véhicules blindés légers</w:t>
      </w:r>
      <w:r w:rsidRPr="00171BBA">
        <w:rPr>
          <w:color w:val="000000"/>
          <w:sz w:val="21"/>
          <w:szCs w:val="21"/>
          <w:lang w:val="fr-CA" w:eastAsia="en-US"/>
        </w:rPr>
        <w:t>, hélicoptères et avions. Les soldats ont même emmené avec eux deux canons d’artillerie, chacun de la taille d’une voiture compacte.</w:t>
      </w:r>
    </w:p>
    <w:p w14:paraId="398CD647"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b/>
          <w:bCs/>
          <w:color w:val="000000"/>
          <w:sz w:val="21"/>
          <w:szCs w:val="21"/>
          <w:lang w:val="fr-CA" w:eastAsia="en-US"/>
        </w:rPr>
        <w:t xml:space="preserve">Défendre des revendications </w:t>
      </w:r>
    </w:p>
    <w:p w14:paraId="6B0527EA"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Un des objectifs de cet exercice était d’entraîner les soldats à combattre dans des conditions difficiles. Mais il y avait aussi une autre raison. À l’heure actuelle, le Canada contrôle environ un quart de l’ensemble de l’Arctique ainsi que le légendaire passage du Nord-Ouest, une route </w:t>
      </w:r>
      <w:r w:rsidRPr="00171BBA">
        <w:rPr>
          <w:color w:val="000000"/>
          <w:sz w:val="21"/>
          <w:szCs w:val="21"/>
          <w:lang w:val="fr-CA" w:eastAsia="en-US"/>
        </w:rPr>
        <w:t xml:space="preserve">qui traverse des îles de l’Atlantique au Pacifique. Le Canada revendique également la </w:t>
      </w:r>
      <w:r w:rsidRPr="00171BBA">
        <w:rPr>
          <w:b/>
          <w:bCs/>
          <w:color w:val="000000"/>
          <w:sz w:val="21"/>
          <w:szCs w:val="21"/>
          <w:lang w:val="fr-CA" w:eastAsia="en-US"/>
        </w:rPr>
        <w:t>juridiction</w:t>
      </w:r>
      <w:r w:rsidRPr="00171BBA">
        <w:rPr>
          <w:color w:val="000000"/>
          <w:sz w:val="21"/>
          <w:szCs w:val="21"/>
          <w:lang w:val="fr-CA" w:eastAsia="en-US"/>
        </w:rPr>
        <w:t xml:space="preserve"> sur certaines parties de la mer de Beaufort, près de la frontière entre le Yukon et l’Alaska. Ottawa dit que ses terres et ses voies navigables arctiques font partie du pays depuis longtemps et souhaite faire savoir aux autres pays qu’il compte bien que cela reste ainsi.</w:t>
      </w:r>
    </w:p>
    <w:p w14:paraId="3FD92D86"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b/>
          <w:bCs/>
          <w:color w:val="000000"/>
          <w:sz w:val="21"/>
          <w:szCs w:val="21"/>
          <w:lang w:val="fr-CA" w:eastAsia="en-US"/>
        </w:rPr>
        <w:t>Les enjeux</w:t>
      </w:r>
    </w:p>
    <w:p w14:paraId="09B44EB7"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Jusqu’à récemment, l’Arctique était considéré comme étant un désert glacé. Peu de pays contestaient les revendications du Canada. Et même lorsqu’ils le faisaient, l’épaisseur de la glace empêchait leurs navires de circuler dans la région.</w:t>
      </w:r>
    </w:p>
    <w:p w14:paraId="653C7E92"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Ce n’est plus le cas aujourd’hui. Alors que le changement climatique et la fonte du </w:t>
      </w:r>
      <w:r w:rsidRPr="00171BBA">
        <w:rPr>
          <w:b/>
          <w:bCs/>
          <w:color w:val="000000"/>
          <w:sz w:val="21"/>
          <w:szCs w:val="21"/>
          <w:lang w:val="fr-CA" w:eastAsia="en-US"/>
        </w:rPr>
        <w:t>pergélisol</w:t>
      </w:r>
      <w:r w:rsidRPr="00171BBA">
        <w:rPr>
          <w:color w:val="000000"/>
          <w:sz w:val="21"/>
          <w:szCs w:val="21"/>
          <w:lang w:val="fr-CA" w:eastAsia="en-US"/>
        </w:rPr>
        <w:t xml:space="preserve"> redessinent le Nord, la concurrence s’intensifie pour avoir accès à cette région.</w:t>
      </w:r>
    </w:p>
    <w:p w14:paraId="5CD09ACD" w14:textId="3361C95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Une des raisons? Les richesses. Des scientifiques disent que les fonds marins de l’Arctique recèlent environ 13 pour cent des réserves mondiales de pétrole non encore découvertes et près de 30 pour cent de celles de gaz naturel. Si l’on </w:t>
      </w:r>
      <w:proofErr w:type="gramStart"/>
      <w:r w:rsidRPr="00171BBA">
        <w:rPr>
          <w:color w:val="000000"/>
          <w:sz w:val="21"/>
          <w:szCs w:val="21"/>
          <w:lang w:val="fr-CA" w:eastAsia="en-US"/>
        </w:rPr>
        <w:lastRenderedPageBreak/>
        <w:t>ajoute</w:t>
      </w:r>
      <w:proofErr w:type="gramEnd"/>
      <w:r w:rsidRPr="00171BBA">
        <w:rPr>
          <w:color w:val="000000"/>
          <w:sz w:val="21"/>
          <w:szCs w:val="21"/>
          <w:lang w:val="fr-CA" w:eastAsia="en-US"/>
        </w:rPr>
        <w:t xml:space="preserve"> à cela les gisements de terres rares — ces matériaux présents dans chaque téléphone intelligent, véhicule électrique et panneau solaire ‑, il apparaît clairement que l’Arctique n’est pas seulement une région sauvage : c’est un véritable</w:t>
      </w:r>
      <w:r w:rsidR="00670A5C" w:rsidRPr="00171BBA">
        <w:rPr>
          <w:color w:val="000000"/>
          <w:sz w:val="21"/>
          <w:szCs w:val="21"/>
          <w:lang w:val="fr-CA" w:eastAsia="en-US"/>
        </w:rPr>
        <w:t> </w:t>
      </w:r>
      <w:r w:rsidRPr="00171BBA">
        <w:rPr>
          <w:color w:val="000000"/>
          <w:sz w:val="21"/>
          <w:szCs w:val="21"/>
          <w:lang w:val="fr-CA" w:eastAsia="en-US"/>
        </w:rPr>
        <w:t>trésor.</w:t>
      </w:r>
    </w:p>
    <w:p w14:paraId="49CF9CAA" w14:textId="4977A533"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Il y a ensuite les voies maritimes. Le</w:t>
      </w:r>
      <w:r w:rsidR="00670A5C" w:rsidRPr="00171BBA">
        <w:rPr>
          <w:color w:val="000000"/>
          <w:sz w:val="21"/>
          <w:szCs w:val="21"/>
          <w:lang w:val="fr-CA" w:eastAsia="en-US"/>
        </w:rPr>
        <w:t> </w:t>
      </w:r>
      <w:r w:rsidRPr="00171BBA">
        <w:rPr>
          <w:color w:val="000000"/>
          <w:sz w:val="21"/>
          <w:szCs w:val="21"/>
          <w:lang w:val="fr-CA" w:eastAsia="en-US"/>
        </w:rPr>
        <w:t xml:space="preserve">passage du Nord-Ouest permet de réduire considérablement la durée du trajet entre l’Asie et l’Europe par rapport à la route qui passe par le </w:t>
      </w:r>
      <w:r w:rsidRPr="00171BBA">
        <w:rPr>
          <w:b/>
          <w:bCs/>
          <w:color w:val="000000"/>
          <w:sz w:val="21"/>
          <w:szCs w:val="21"/>
          <w:lang w:val="fr-CA" w:eastAsia="en-US"/>
        </w:rPr>
        <w:t>canal de Suez</w:t>
      </w:r>
      <w:r w:rsidRPr="00171BBA">
        <w:rPr>
          <w:color w:val="000000"/>
          <w:sz w:val="21"/>
          <w:szCs w:val="21"/>
          <w:lang w:val="fr-CA" w:eastAsia="en-US"/>
        </w:rPr>
        <w:t>. À mesure que la glace recule, la navigation devient possible pendant des périodes plus longues de l’année. Cela pourrait réduire considérablement les coûts de transport pour les entreprises.</w:t>
      </w:r>
    </w:p>
    <w:p w14:paraId="3CB9F8B4" w14:textId="0FFFAC56"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Le Canada fonde en partie sa revendication du passage du </w:t>
      </w:r>
      <w:r w:rsidR="00BD76A1" w:rsidRPr="00171BBA">
        <w:rPr>
          <w:color w:val="000000"/>
          <w:sz w:val="21"/>
          <w:szCs w:val="21"/>
          <w:lang w:val="fr-CA" w:eastAsia="en-US"/>
        </w:rPr>
        <w:br/>
      </w:r>
      <w:r w:rsidRPr="00171BBA">
        <w:rPr>
          <w:color w:val="000000"/>
          <w:sz w:val="21"/>
          <w:szCs w:val="21"/>
          <w:lang w:val="fr-CA" w:eastAsia="en-US"/>
        </w:rPr>
        <w:t xml:space="preserve">Nord-Ouest sur la Convention des Nations Unies sur le droit de la mer. En vertu de ce traité, les eaux intérieures sont considérées comme faisant partie du territoire d’un État, ce qui signifie qu’un pays en a le contrôle total. Les navires étrangers doivent demander l’autorisation de les traverser. </w:t>
      </w:r>
    </w:p>
    <w:p w14:paraId="4586EE27" w14:textId="1D104328"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Enfin, il y a la géographie militaire. L’Arctique constitue la route aérienne la plus courte entre la Russie et l’Amérique du Nord. Quiconque contrôle les voies d’accès aériennes, maritimes et sous-marines de l’Arctique contrôle les points d’entrée stratégiques vers le continent. Cela représente une menace pour la sécurité de l’Amérique du Nord dans un monde</w:t>
      </w:r>
      <w:r w:rsidR="00670A5C" w:rsidRPr="00171BBA">
        <w:rPr>
          <w:color w:val="000000"/>
          <w:sz w:val="21"/>
          <w:szCs w:val="21"/>
          <w:lang w:val="fr-CA" w:eastAsia="en-US"/>
        </w:rPr>
        <w:t> </w:t>
      </w:r>
      <w:r w:rsidRPr="00171BBA">
        <w:rPr>
          <w:color w:val="000000"/>
          <w:sz w:val="21"/>
          <w:szCs w:val="21"/>
          <w:lang w:val="fr-CA" w:eastAsia="en-US"/>
        </w:rPr>
        <w:t>incertain.</w:t>
      </w:r>
    </w:p>
    <w:p w14:paraId="646B230F"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b/>
          <w:bCs/>
          <w:color w:val="000000"/>
          <w:sz w:val="21"/>
          <w:szCs w:val="21"/>
          <w:lang w:val="fr-CA" w:eastAsia="en-US"/>
        </w:rPr>
        <w:t>Contexte historique</w:t>
      </w:r>
    </w:p>
    <w:p w14:paraId="7D2CEEEE"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Le Canada a-t-il donc vraiment le droit de revendiquer une si grande partie de l’Arctique? Pour y répondre, il faut remonter un peu dans le temps. En 1880, peu après la </w:t>
      </w:r>
      <w:r w:rsidRPr="00171BBA">
        <w:rPr>
          <w:color w:val="000000"/>
          <w:sz w:val="21"/>
          <w:szCs w:val="21"/>
          <w:lang w:val="fr-CA" w:eastAsia="en-US"/>
        </w:rPr>
        <w:t xml:space="preserve">création du Canada, la Grande-Bretagne a « donné » les îles de l’Arctique au nouveau pays, jetant ainsi les bases de la revendication de </w:t>
      </w:r>
      <w:r w:rsidRPr="00171BBA">
        <w:rPr>
          <w:b/>
          <w:bCs/>
          <w:color w:val="000000"/>
          <w:sz w:val="21"/>
          <w:szCs w:val="21"/>
          <w:lang w:val="fr-CA" w:eastAsia="en-US"/>
        </w:rPr>
        <w:t xml:space="preserve">souveraineté </w:t>
      </w:r>
      <w:r w:rsidRPr="00171BBA">
        <w:rPr>
          <w:color w:val="000000"/>
          <w:sz w:val="21"/>
          <w:szCs w:val="21"/>
          <w:lang w:val="fr-CA" w:eastAsia="en-US"/>
        </w:rPr>
        <w:t xml:space="preserve">du Canada. </w:t>
      </w:r>
    </w:p>
    <w:p w14:paraId="3FD723A9"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Puis, pendant la </w:t>
      </w:r>
      <w:r w:rsidRPr="00171BBA">
        <w:rPr>
          <w:b/>
          <w:bCs/>
          <w:color w:val="000000"/>
          <w:sz w:val="21"/>
          <w:szCs w:val="21"/>
          <w:lang w:val="fr-CA" w:eastAsia="en-US"/>
        </w:rPr>
        <w:t>Guerre froide</w:t>
      </w:r>
      <w:r w:rsidRPr="00171BBA">
        <w:rPr>
          <w:color w:val="000000"/>
          <w:sz w:val="21"/>
          <w:szCs w:val="21"/>
          <w:lang w:val="fr-CA" w:eastAsia="en-US"/>
        </w:rPr>
        <w:t>, l’Arctique est devenu un refuge stratégique alors que des sous-marins nucléaires des États-Unis et de l’</w:t>
      </w:r>
      <w:r w:rsidRPr="00171BBA">
        <w:rPr>
          <w:b/>
          <w:bCs/>
          <w:color w:val="000000"/>
          <w:sz w:val="21"/>
          <w:szCs w:val="21"/>
          <w:lang w:val="fr-CA" w:eastAsia="en-US"/>
        </w:rPr>
        <w:t>Union soviétique</w:t>
      </w:r>
      <w:r w:rsidRPr="00171BBA">
        <w:rPr>
          <w:color w:val="000000"/>
          <w:sz w:val="21"/>
          <w:szCs w:val="21"/>
          <w:lang w:val="fr-CA" w:eastAsia="en-US"/>
        </w:rPr>
        <w:t xml:space="preserve"> rôdaient sous la glace. Le Canada et les É.-U. ont mis en place un réseau de radars à travers le Nord et ont étroitement coordonné leurs défenses dans le cadre de l’Accord du </w:t>
      </w:r>
      <w:r w:rsidRPr="00171BBA">
        <w:rPr>
          <w:b/>
          <w:bCs/>
          <w:color w:val="000000"/>
          <w:sz w:val="21"/>
          <w:szCs w:val="21"/>
          <w:lang w:val="fr-CA" w:eastAsia="en-US"/>
        </w:rPr>
        <w:t>NORAD</w:t>
      </w:r>
      <w:r w:rsidRPr="00171BBA">
        <w:rPr>
          <w:color w:val="000000"/>
          <w:sz w:val="21"/>
          <w:szCs w:val="21"/>
          <w:lang w:val="fr-CA" w:eastAsia="en-US"/>
        </w:rPr>
        <w:t xml:space="preserve">. </w:t>
      </w:r>
    </w:p>
    <w:p w14:paraId="3B7FE655"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Ce partenariat a été ébranlé en 1985 lorsque le </w:t>
      </w:r>
      <w:r w:rsidRPr="00171BBA">
        <w:rPr>
          <w:i/>
          <w:iCs/>
          <w:color w:val="000000"/>
          <w:sz w:val="21"/>
          <w:szCs w:val="21"/>
          <w:lang w:val="fr-CA" w:eastAsia="en-US"/>
        </w:rPr>
        <w:t>Polar Sea</w:t>
      </w:r>
      <w:r w:rsidRPr="00171BBA">
        <w:rPr>
          <w:color w:val="000000"/>
          <w:sz w:val="21"/>
          <w:szCs w:val="21"/>
          <w:lang w:val="fr-CA" w:eastAsia="en-US"/>
        </w:rPr>
        <w:t>, un brise-glace américain, a traversé le passage du Nord-Ouest sans en demander l’autorisation. Ottawa était furieux. Cet incident a contraint le Canada à déclarer officiellement que le passage du Nord-Ouest faisait partie de ses eaux territoriales. À ce jour, les É.-U. refusent toujours d’accepter cette revendication et le différend n’a jamais été résolu.</w:t>
      </w:r>
    </w:p>
    <w:p w14:paraId="34B41FD9"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La Russie revendique également de vastes portions de l’Arctique. En 2007, un sous-marin russe a planté un drapeau au fond de l’océan Arctique, au pôle Nord, afin de soutenir les revendications territoriales de Moscou sur les fonds marins. Cela a clairement montré que la course à l’Arctique glacial s’intensifiait.</w:t>
      </w:r>
    </w:p>
    <w:p w14:paraId="7D36A0EB" w14:textId="559353B8"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Aujourd’hui, la Chine est également impliquée. Même si ce n’est pas un pays arctique, elle est responsable de plus de la moitié du trafic maritime mondial. Elle considère le passage du Nord-Ouest comme une route potentielle et s’associe à la Russie dans le cadre de projets énergétiques et maritimes. Bien que ces activités soient souvent qualifiées de « scientifiques » ou «</w:t>
      </w:r>
      <w:r w:rsidR="00BD76A1" w:rsidRPr="00171BBA">
        <w:rPr>
          <w:color w:val="000000"/>
          <w:sz w:val="21"/>
          <w:szCs w:val="21"/>
          <w:lang w:val="fr-CA" w:eastAsia="en-US"/>
        </w:rPr>
        <w:t> </w:t>
      </w:r>
      <w:r w:rsidRPr="00171BBA">
        <w:rPr>
          <w:color w:val="000000"/>
          <w:sz w:val="21"/>
          <w:szCs w:val="21"/>
          <w:lang w:val="fr-CA" w:eastAsia="en-US"/>
        </w:rPr>
        <w:t xml:space="preserve">économiques », certains analystes </w:t>
      </w:r>
      <w:r w:rsidRPr="00171BBA">
        <w:rPr>
          <w:color w:val="000000"/>
          <w:sz w:val="21"/>
          <w:szCs w:val="21"/>
          <w:lang w:val="fr-CA" w:eastAsia="en-US"/>
        </w:rPr>
        <w:t xml:space="preserve">disent qu’elles visent également à mettre l’Occident en garde. </w:t>
      </w:r>
    </w:p>
    <w:p w14:paraId="33C85673"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b/>
          <w:bCs/>
          <w:color w:val="000000"/>
          <w:sz w:val="21"/>
          <w:szCs w:val="21"/>
          <w:lang w:val="fr-CA" w:eastAsia="en-US"/>
        </w:rPr>
        <w:t>Le Canada tient bon</w:t>
      </w:r>
    </w:p>
    <w:p w14:paraId="27A95604"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Il faut toutefois rappeler que l’Arctique n’a jamais été une terre vierge attendant d’être revendiquée. Les Inuits et les Premières Nations, qui y vivent depuis des siècles, ont développé les savoirs et la culture qui rendent la vie dans l’Arctique possible. </w:t>
      </w:r>
    </w:p>
    <w:p w14:paraId="2655A1EF"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Aujourd’hui, les droits des Autochtones et les traités occupent une place centrale dans l’argumentation du Canada en faveur de sa souveraineté sur l’Arctique. Des accords tels que l’Accord sur les revendications territoriales du Nunavut reconnaissent la propriété territoriale des Inuits, protègent les droits de chasse et de pêche, et donnent aux communautés autochtones un rôle dans la gestion des ressources et du développement. Le Canada fait valoir que cela renforce sa revendication sur les terres et les eaux de l’Arctique.</w:t>
      </w:r>
    </w:p>
    <w:p w14:paraId="3E32166E"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Pour assurer sa souveraineté dans l’Arctique, le Canada renforce sa présence en investissant dans des navires de patrouille arctiques, en améliorant les systèmes de surveillance et en développant des infrastructures telles que des aérodromes et des ports. L’opération NANOOK-NUNALIVUT est un exemple de cette stratégie.</w:t>
      </w:r>
    </w:p>
    <w:p w14:paraId="2293542D" w14:textId="77777777"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Mais en fin de compte, le Canada reste confronté à plusieurs défis. La région est vaste, isolée et coûteuse à exploiter. Surveiller un territoire aussi vaste nécessite d’importantes ressources, et les conditions difficiles compliquent la mise en œuvre de projets d’infrastructure. </w:t>
      </w:r>
    </w:p>
    <w:p w14:paraId="09111080" w14:textId="13ED15AC" w:rsidR="00D33467" w:rsidRPr="00171BBA" w:rsidRDefault="00D33467" w:rsidP="009C7D8D">
      <w:pPr>
        <w:suppressAutoHyphens/>
        <w:autoSpaceDE w:val="0"/>
        <w:autoSpaceDN w:val="0"/>
        <w:adjustRightInd w:val="0"/>
        <w:spacing w:before="70" w:after="70" w:line="280" w:lineRule="atLeast"/>
        <w:ind w:right="28"/>
        <w:textAlignment w:val="center"/>
        <w:rPr>
          <w:color w:val="000000"/>
          <w:sz w:val="21"/>
          <w:szCs w:val="21"/>
          <w:lang w:val="fr-CA" w:eastAsia="en-US"/>
        </w:rPr>
      </w:pPr>
      <w:r w:rsidRPr="00171BBA">
        <w:rPr>
          <w:color w:val="000000"/>
          <w:sz w:val="21"/>
          <w:szCs w:val="21"/>
          <w:lang w:val="fr-CA" w:eastAsia="en-US"/>
        </w:rPr>
        <w:t xml:space="preserve">De plus, d’autres pays, dont les </w:t>
      </w:r>
      <w:r w:rsidR="00670A5C" w:rsidRPr="00171BBA">
        <w:rPr>
          <w:color w:val="000000"/>
          <w:sz w:val="21"/>
          <w:szCs w:val="21"/>
          <w:lang w:val="fr-CA" w:eastAsia="en-US"/>
        </w:rPr>
        <w:br/>
      </w:r>
      <w:r w:rsidRPr="00171BBA">
        <w:rPr>
          <w:color w:val="000000"/>
          <w:sz w:val="21"/>
          <w:szCs w:val="21"/>
          <w:lang w:val="fr-CA" w:eastAsia="en-US"/>
        </w:rPr>
        <w:t xml:space="preserve">É.-U., voient les choses différemment. Ils disent que le </w:t>
      </w:r>
      <w:r w:rsidRPr="00171BBA">
        <w:rPr>
          <w:color w:val="000000"/>
          <w:sz w:val="21"/>
          <w:szCs w:val="21"/>
          <w:lang w:val="fr-CA" w:eastAsia="en-US"/>
        </w:rPr>
        <w:lastRenderedPageBreak/>
        <w:t xml:space="preserve">passage du Nord-Ouest est une voie navigable internationale et que les navires peuvent y passer quand bon leur semble. Et lorsque d’autres pays contestent la souveraineté du Canada, il n’existe pas de « bouton magique » pour faire respecter la loi. Ottawa s’appuie sur un mélange </w:t>
      </w:r>
      <w:r w:rsidRPr="00171BBA">
        <w:rPr>
          <w:color w:val="000000"/>
          <w:sz w:val="21"/>
          <w:szCs w:val="21"/>
          <w:lang w:val="fr-CA" w:eastAsia="en-US"/>
        </w:rPr>
        <w:t>de droit, de diplomatie et de présence pour tenter de rester ferme.</w:t>
      </w:r>
    </w:p>
    <w:p w14:paraId="5DF56B45" w14:textId="6EB2C348" w:rsidR="00D33467" w:rsidRPr="00171BBA" w:rsidRDefault="00D33467" w:rsidP="009C7D8D">
      <w:pPr>
        <w:suppressAutoHyphens/>
        <w:autoSpaceDE w:val="0"/>
        <w:autoSpaceDN w:val="0"/>
        <w:adjustRightInd w:val="0"/>
        <w:spacing w:before="70" w:after="70" w:line="280" w:lineRule="atLeast"/>
        <w:ind w:right="28"/>
        <w:textAlignment w:val="center"/>
        <w:rPr>
          <w:color w:val="0432FF"/>
          <w:sz w:val="21"/>
          <w:szCs w:val="21"/>
          <w:lang w:val="fr-CA" w:eastAsia="en-US"/>
        </w:rPr>
      </w:pPr>
      <w:r w:rsidRPr="00171BBA">
        <w:rPr>
          <w:color w:val="000000"/>
          <w:sz w:val="21"/>
          <w:szCs w:val="21"/>
          <w:lang w:val="fr-CA" w:eastAsia="en-US"/>
        </w:rPr>
        <w:t xml:space="preserve">En conclusion? La souveraineté dans l’Arctique a des implications économiques, environnementales et sécuritaires à un moment où la région devient un théâtre de </w:t>
      </w:r>
      <w:r w:rsidRPr="00171BBA">
        <w:rPr>
          <w:color w:val="000000"/>
          <w:sz w:val="21"/>
          <w:szCs w:val="21"/>
          <w:lang w:val="fr-CA" w:eastAsia="en-US"/>
        </w:rPr>
        <w:t>concurrence et de coopération mondiales. Une chose est donc claire : alors que la glace continue de fondre, les décisions prises aujourd’hui détermineront l’avenir de l’Arctique — et la place du Canada au sein de celui-ci.</w:t>
      </w:r>
    </w:p>
    <w:p w14:paraId="1BC8A23B" w14:textId="77777777" w:rsidR="00D33467" w:rsidRPr="00171BBA" w:rsidRDefault="00D33467" w:rsidP="00D33467">
      <w:pPr>
        <w:ind w:right="27"/>
        <w:rPr>
          <w:color w:val="0432FF"/>
          <w:sz w:val="20"/>
          <w:szCs w:val="20"/>
          <w:lang w:val="fr-CA" w:eastAsia="en-US"/>
        </w:rPr>
        <w:sectPr w:rsidR="00D33467" w:rsidRPr="00171BBA" w:rsidSect="00D33467">
          <w:type w:val="continuous"/>
          <w:pgSz w:w="12240" w:h="15840"/>
          <w:pgMar w:top="720" w:right="720" w:bottom="720" w:left="720" w:header="720" w:footer="720" w:gutter="0"/>
          <w:cols w:num="3" w:space="720"/>
          <w:noEndnote/>
        </w:sectPr>
      </w:pPr>
    </w:p>
    <w:p w14:paraId="27F687B4" w14:textId="77777777" w:rsidR="009C7D8D" w:rsidRPr="00171BBA" w:rsidRDefault="009C7D8D" w:rsidP="00D33467">
      <w:pPr>
        <w:ind w:right="27"/>
        <w:rPr>
          <w:color w:val="0432FF"/>
          <w:sz w:val="20"/>
          <w:szCs w:val="20"/>
          <w:lang w:val="fr-CA" w:eastAsia="en-US"/>
        </w:rPr>
      </w:pPr>
    </w:p>
    <w:p w14:paraId="7820E865" w14:textId="77777777" w:rsidR="009C7D8D" w:rsidRPr="00171BBA" w:rsidRDefault="009C7D8D" w:rsidP="00D33467">
      <w:pPr>
        <w:ind w:right="27"/>
        <w:rPr>
          <w:color w:val="0432FF"/>
          <w:sz w:val="20"/>
          <w:szCs w:val="20"/>
          <w:lang w:val="fr-CA" w:eastAsia="en-US"/>
        </w:rPr>
      </w:pPr>
    </w:p>
    <w:p w14:paraId="48D03237" w14:textId="77777777" w:rsidR="00BD76A1" w:rsidRPr="00171BBA" w:rsidRDefault="00BD76A1" w:rsidP="00D33467">
      <w:pPr>
        <w:ind w:right="27"/>
        <w:rPr>
          <w:color w:val="0432FF"/>
          <w:sz w:val="20"/>
          <w:szCs w:val="20"/>
          <w:lang w:val="fr-CA" w:eastAsia="en-US"/>
        </w:rPr>
      </w:pPr>
    </w:p>
    <w:p w14:paraId="0AD8F015" w14:textId="77777777" w:rsidR="009C7D8D" w:rsidRPr="00171BBA" w:rsidRDefault="009C7D8D" w:rsidP="009C7D8D">
      <w:pPr>
        <w:suppressAutoHyphens/>
        <w:autoSpaceDE w:val="0"/>
        <w:autoSpaceDN w:val="0"/>
        <w:adjustRightInd w:val="0"/>
        <w:spacing w:before="70" w:after="70" w:line="280" w:lineRule="atLeast"/>
        <w:ind w:right="3570"/>
        <w:textAlignment w:val="center"/>
        <w:rPr>
          <w:b/>
          <w:bCs/>
          <w:color w:val="0432FF"/>
          <w:lang w:val="fr-CA" w:eastAsia="en-US"/>
        </w:rPr>
      </w:pPr>
      <w:r w:rsidRPr="00171BBA">
        <w:rPr>
          <w:b/>
          <w:bCs/>
          <w:color w:val="0432FF"/>
          <w:lang w:val="fr-CA" w:eastAsia="en-US"/>
        </w:rPr>
        <w:t>Le saviez-vous?</w:t>
      </w:r>
    </w:p>
    <w:p w14:paraId="4B2A8D01" w14:textId="77777777" w:rsidR="009C7D8D" w:rsidRPr="00171BBA" w:rsidRDefault="009C7D8D" w:rsidP="006B4217">
      <w:pPr>
        <w:suppressAutoHyphens/>
        <w:autoSpaceDE w:val="0"/>
        <w:autoSpaceDN w:val="0"/>
        <w:adjustRightInd w:val="0"/>
        <w:spacing w:before="70" w:after="70" w:line="280" w:lineRule="atLeast"/>
        <w:ind w:right="3712"/>
        <w:textAlignment w:val="center"/>
        <w:rPr>
          <w:color w:val="0432FF"/>
          <w:sz w:val="21"/>
          <w:szCs w:val="21"/>
          <w:lang w:val="fr-CA" w:eastAsia="en-US"/>
        </w:rPr>
      </w:pPr>
      <w:r w:rsidRPr="00171BBA">
        <w:rPr>
          <w:color w:val="0432FF"/>
          <w:sz w:val="21"/>
          <w:szCs w:val="21"/>
          <w:lang w:val="fr-CA" w:eastAsia="en-US"/>
        </w:rPr>
        <w:t xml:space="preserve">L’opération NANOOK-NUNALIVUT est dérivé de deux mots inuits. « Nanook » signifie « ours polaire » et « </w:t>
      </w:r>
      <w:proofErr w:type="spellStart"/>
      <w:r w:rsidRPr="00171BBA">
        <w:rPr>
          <w:color w:val="0432FF"/>
          <w:sz w:val="21"/>
          <w:szCs w:val="21"/>
          <w:lang w:val="fr-CA" w:eastAsia="en-US"/>
        </w:rPr>
        <w:t>nunalivut</w:t>
      </w:r>
      <w:proofErr w:type="spellEnd"/>
      <w:r w:rsidRPr="00171BBA">
        <w:rPr>
          <w:color w:val="0432FF"/>
          <w:sz w:val="21"/>
          <w:szCs w:val="21"/>
          <w:lang w:val="fr-CA" w:eastAsia="en-US"/>
        </w:rPr>
        <w:t xml:space="preserve"> » signifie « notre terre ».</w:t>
      </w:r>
    </w:p>
    <w:p w14:paraId="5C413E12" w14:textId="77777777" w:rsidR="009C7D8D" w:rsidRPr="00171BBA" w:rsidRDefault="009C7D8D" w:rsidP="006B4217">
      <w:pPr>
        <w:ind w:right="3712"/>
        <w:rPr>
          <w:color w:val="0432FF"/>
          <w:sz w:val="20"/>
          <w:szCs w:val="20"/>
          <w:lang w:val="fr-CA" w:eastAsia="en-US"/>
        </w:rPr>
      </w:pPr>
    </w:p>
    <w:p w14:paraId="1DB66050" w14:textId="77777777" w:rsidR="009C7D8D" w:rsidRPr="00171BBA" w:rsidRDefault="009C7D8D" w:rsidP="006B4217">
      <w:pPr>
        <w:ind w:right="3712"/>
        <w:rPr>
          <w:color w:val="0432FF"/>
          <w:sz w:val="20"/>
          <w:szCs w:val="20"/>
          <w:lang w:val="fr-CA" w:eastAsia="en-US"/>
        </w:rPr>
      </w:pPr>
    </w:p>
    <w:p w14:paraId="4019F88D" w14:textId="77777777" w:rsidR="00BD76A1" w:rsidRPr="00171BBA" w:rsidRDefault="00BD76A1" w:rsidP="006B4217">
      <w:pPr>
        <w:ind w:right="3712"/>
        <w:rPr>
          <w:color w:val="0432FF"/>
          <w:sz w:val="20"/>
          <w:szCs w:val="20"/>
          <w:lang w:val="fr-CA" w:eastAsia="en-US"/>
        </w:rPr>
      </w:pPr>
    </w:p>
    <w:p w14:paraId="39AC08E1" w14:textId="77777777" w:rsidR="009C7D8D" w:rsidRPr="00171BBA" w:rsidRDefault="009C7D8D" w:rsidP="006B4217">
      <w:pPr>
        <w:ind w:right="3712"/>
        <w:rPr>
          <w:color w:val="0432FF"/>
          <w:sz w:val="20"/>
          <w:szCs w:val="20"/>
          <w:lang w:val="fr-CA" w:eastAsia="en-US"/>
        </w:rPr>
      </w:pPr>
    </w:p>
    <w:p w14:paraId="2A97B8A2" w14:textId="58229E0E" w:rsidR="008B100F" w:rsidRPr="00171BBA" w:rsidRDefault="009C7D8D" w:rsidP="006B4217">
      <w:pPr>
        <w:suppressAutoHyphens/>
        <w:autoSpaceDE w:val="0"/>
        <w:autoSpaceDN w:val="0"/>
        <w:adjustRightInd w:val="0"/>
        <w:spacing w:before="70" w:after="70" w:line="280" w:lineRule="atLeast"/>
        <w:ind w:right="3712"/>
        <w:textAlignment w:val="center"/>
        <w:rPr>
          <w:b/>
          <w:bCs/>
          <w:color w:val="0432FF"/>
          <w:lang w:val="fr-CA" w:eastAsia="en-US"/>
        </w:rPr>
      </w:pPr>
      <w:r w:rsidRPr="00171BBA">
        <w:rPr>
          <w:b/>
          <w:bCs/>
          <w:color w:val="0432FF"/>
          <w:lang w:val="fr-CA" w:eastAsia="en-US"/>
        </w:rPr>
        <w:t>L’Arctique canadien</w:t>
      </w:r>
    </w:p>
    <w:p w14:paraId="17FF51C5" w14:textId="77777777" w:rsidR="009C7D8D" w:rsidRPr="00171BBA" w:rsidRDefault="009C7D8D" w:rsidP="006B4217">
      <w:pPr>
        <w:suppressAutoHyphens/>
        <w:autoSpaceDE w:val="0"/>
        <w:autoSpaceDN w:val="0"/>
        <w:adjustRightInd w:val="0"/>
        <w:spacing w:before="70" w:after="70" w:line="280" w:lineRule="atLeast"/>
        <w:ind w:right="3854"/>
        <w:textAlignment w:val="center"/>
        <w:rPr>
          <w:color w:val="0432FF"/>
          <w:sz w:val="21"/>
          <w:szCs w:val="21"/>
          <w:lang w:val="fr-CA" w:eastAsia="en-US"/>
        </w:rPr>
      </w:pPr>
      <w:r w:rsidRPr="00171BBA">
        <w:rPr>
          <w:color w:val="0432FF"/>
          <w:sz w:val="21"/>
          <w:szCs w:val="21"/>
          <w:lang w:val="fr-CA" w:eastAsia="en-US"/>
        </w:rPr>
        <w:t>L’Arctique canadien est une vaste région d’importance stratégique qui comprend le Nunavut, les Territoires du Nord-Ouest et le Yukon. Il couvre 40 pour cent de la superficie totale du Canada et compte plus de 36 000 îles, notamment les îles de Baffin, de Victoria et d’Ellesmere. La région possède plus de 162 000 km de côtes, ce qui représente 60 pour cent du total du Canada.</w:t>
      </w:r>
    </w:p>
    <w:p w14:paraId="38F0A358" w14:textId="77777777" w:rsidR="009C7D8D" w:rsidRPr="00171BBA" w:rsidRDefault="009C7D8D" w:rsidP="006B4217">
      <w:pPr>
        <w:suppressAutoHyphens/>
        <w:autoSpaceDE w:val="0"/>
        <w:autoSpaceDN w:val="0"/>
        <w:adjustRightInd w:val="0"/>
        <w:spacing w:before="70" w:after="70" w:line="280" w:lineRule="atLeast"/>
        <w:ind w:right="3854"/>
        <w:textAlignment w:val="center"/>
        <w:rPr>
          <w:color w:val="0432FF"/>
          <w:sz w:val="21"/>
          <w:szCs w:val="21"/>
          <w:lang w:val="fr-CA" w:eastAsia="en-US"/>
        </w:rPr>
      </w:pPr>
      <w:r w:rsidRPr="00171BBA">
        <w:rPr>
          <w:color w:val="0432FF"/>
          <w:sz w:val="21"/>
          <w:szCs w:val="21"/>
          <w:lang w:val="fr-CA" w:eastAsia="en-US"/>
        </w:rPr>
        <w:t>Environ 150 000 personnes vivent dans la région, dont plus de la moitié sont des Autochtones (Inuits, Premières Nations et Métis). Elle abrite 60 pour cent de la population mondiale d’ours polaires.</w:t>
      </w:r>
    </w:p>
    <w:p w14:paraId="40751F38" w14:textId="02B74A54" w:rsidR="00C010DD" w:rsidRPr="00171BBA" w:rsidRDefault="009C7D8D" w:rsidP="006B4217">
      <w:pPr>
        <w:suppressAutoHyphens/>
        <w:autoSpaceDE w:val="0"/>
        <w:autoSpaceDN w:val="0"/>
        <w:adjustRightInd w:val="0"/>
        <w:spacing w:before="70" w:after="70" w:line="280" w:lineRule="atLeast"/>
        <w:ind w:right="3854"/>
        <w:textAlignment w:val="center"/>
        <w:rPr>
          <w:color w:val="0432FF"/>
          <w:sz w:val="21"/>
          <w:szCs w:val="21"/>
          <w:lang w:val="fr-CA" w:eastAsia="en-US"/>
        </w:rPr>
      </w:pPr>
      <w:r w:rsidRPr="00171BBA">
        <w:rPr>
          <w:color w:val="0432FF"/>
          <w:sz w:val="21"/>
          <w:szCs w:val="21"/>
          <w:lang w:val="fr-CA" w:eastAsia="en-US"/>
        </w:rPr>
        <w:t>La région se caractérise par une accélération du changement climatique, un amincissement de la banquise et un intérêt accru sur les plans militaire, économique et géopolitique.</w:t>
      </w:r>
    </w:p>
    <w:p w14:paraId="7FF821F9" w14:textId="77777777" w:rsidR="00A60F15" w:rsidRPr="00171BBA" w:rsidRDefault="00A60F15" w:rsidP="00C010DD">
      <w:pPr>
        <w:suppressAutoHyphens/>
        <w:autoSpaceDE w:val="0"/>
        <w:autoSpaceDN w:val="0"/>
        <w:adjustRightInd w:val="0"/>
        <w:spacing w:before="70" w:after="70" w:line="280" w:lineRule="atLeast"/>
        <w:ind w:right="3570"/>
        <w:textAlignment w:val="center"/>
        <w:rPr>
          <w:color w:val="0432FF"/>
          <w:sz w:val="20"/>
          <w:szCs w:val="20"/>
          <w:lang w:val="fr-CA" w:eastAsia="en-US"/>
        </w:rPr>
      </w:pPr>
    </w:p>
    <w:p w14:paraId="3C422171" w14:textId="77777777" w:rsidR="000E05F1" w:rsidRPr="00171BBA" w:rsidRDefault="000E05F1" w:rsidP="00616C5C">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2F432825" w14:textId="77777777" w:rsidR="00CD27D6" w:rsidRPr="00171BBA" w:rsidRDefault="00CD27D6" w:rsidP="00616C5C">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E96F848" w14:textId="77777777" w:rsidR="00E7454C" w:rsidRPr="00171BBA" w:rsidRDefault="00E7454C" w:rsidP="00616C5C">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36A776CB" w14:textId="77777777" w:rsidR="00E7454C" w:rsidRPr="00171BBA" w:rsidRDefault="00E7454C" w:rsidP="00616C5C">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1F8EE545" w14:textId="77777777" w:rsidR="00CD27D6" w:rsidRPr="00171BBA" w:rsidRDefault="00CD27D6" w:rsidP="00616C5C">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3E28F56E" w14:textId="77777777" w:rsidR="00153DCE" w:rsidRPr="00171BBA" w:rsidRDefault="00153DCE" w:rsidP="00616C5C">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07336E53" w14:textId="77777777" w:rsidR="00153DCE" w:rsidRPr="00171BBA" w:rsidRDefault="00153DCE" w:rsidP="00153DCE">
      <w:pPr>
        <w:keepLines/>
        <w:suppressAutoHyphens/>
        <w:autoSpaceDE w:val="0"/>
        <w:autoSpaceDN w:val="0"/>
        <w:adjustRightInd w:val="0"/>
        <w:spacing w:line="220" w:lineRule="atLeast"/>
        <w:textAlignment w:val="center"/>
        <w:rPr>
          <w:b/>
          <w:bCs/>
          <w:color w:val="EE0000"/>
          <w:sz w:val="18"/>
          <w:szCs w:val="18"/>
          <w:lang w:val="fr-CA" w:eastAsia="en-US"/>
        </w:rPr>
        <w:sectPr w:rsidR="00153DCE" w:rsidRPr="00171BBA" w:rsidSect="00616C5C">
          <w:type w:val="continuous"/>
          <w:pgSz w:w="12240" w:h="15840"/>
          <w:pgMar w:top="720" w:right="720" w:bottom="720" w:left="720" w:header="720" w:footer="720" w:gutter="0"/>
          <w:cols w:space="720"/>
          <w:noEndnote/>
        </w:sectPr>
      </w:pPr>
    </w:p>
    <w:p w14:paraId="48048AFD" w14:textId="11CF6C41" w:rsidR="009C7D8D" w:rsidRPr="00171BBA" w:rsidRDefault="009C7D8D" w:rsidP="009C7D8D">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canal</w:t>
      </w:r>
      <w:proofErr w:type="gramEnd"/>
      <w:r w:rsidRPr="00171BBA">
        <w:rPr>
          <w:b/>
          <w:bCs/>
          <w:color w:val="EE0000"/>
          <w:sz w:val="18"/>
          <w:szCs w:val="18"/>
          <w:lang w:val="fr-CA" w:eastAsia="en-US"/>
        </w:rPr>
        <w:t xml:space="preserve"> de </w:t>
      </w:r>
      <w:proofErr w:type="gramStart"/>
      <w:r w:rsidRPr="00171BBA">
        <w:rPr>
          <w:b/>
          <w:bCs/>
          <w:color w:val="EE0000"/>
          <w:sz w:val="18"/>
          <w:szCs w:val="18"/>
          <w:lang w:val="fr-CA" w:eastAsia="en-US"/>
        </w:rPr>
        <w:t>Suez  :</w:t>
      </w:r>
      <w:proofErr w:type="gramEnd"/>
      <w:r w:rsidRPr="00171BBA">
        <w:rPr>
          <w:color w:val="EE0000"/>
          <w:sz w:val="18"/>
          <w:szCs w:val="18"/>
          <w:lang w:val="fr-CA" w:eastAsia="en-US"/>
        </w:rPr>
        <w:t xml:space="preserve"> voie navigable artificielle de 193 km en Égypte qui relie la mer Méditerranée à la mer Rouge. Elle permet aux navires de voyager entre l’Europe et l’Asie sans contourner l’Afrique.</w:t>
      </w:r>
    </w:p>
    <w:p w14:paraId="50EB8792" w14:textId="42A9DE4A" w:rsidR="00983F5C" w:rsidRPr="00171BBA" w:rsidRDefault="00983F5C" w:rsidP="009C7D8D">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Guerre froide :</w:t>
      </w:r>
      <w:r w:rsidRPr="00171BBA">
        <w:rPr>
          <w:color w:val="EE0000"/>
          <w:sz w:val="18"/>
          <w:szCs w:val="18"/>
          <w:lang w:val="fr-CA" w:eastAsia="en-US"/>
        </w:rPr>
        <w:t xml:space="preserve"> période de tension qui s’est étendue de 1947 à 1991 environ entre les États-Unis et l’Union soviétique </w:t>
      </w:r>
    </w:p>
    <w:p w14:paraId="51C664B5" w14:textId="125E558C" w:rsidR="009C7D8D" w:rsidRPr="00171BBA" w:rsidRDefault="009C7D8D" w:rsidP="009C7D8D">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juridiction</w:t>
      </w:r>
      <w:proofErr w:type="gramEnd"/>
      <w:r w:rsidRPr="00171BBA">
        <w:rPr>
          <w:b/>
          <w:bCs/>
          <w:color w:val="EE0000"/>
          <w:sz w:val="18"/>
          <w:szCs w:val="18"/>
          <w:lang w:val="fr-CA" w:eastAsia="en-US"/>
        </w:rPr>
        <w:t xml:space="preserve"> </w:t>
      </w:r>
      <w:r w:rsidRPr="00171BBA">
        <w:rPr>
          <w:b/>
          <w:bCs/>
          <w:color w:val="EE0000"/>
          <w:spacing w:val="2"/>
          <w:sz w:val="18"/>
          <w:szCs w:val="18"/>
          <w:lang w:val="fr-CA" w:eastAsia="en-US"/>
        </w:rPr>
        <w:t xml:space="preserve">: </w:t>
      </w:r>
      <w:r w:rsidRPr="00171BBA">
        <w:rPr>
          <w:color w:val="EE0000"/>
          <w:sz w:val="18"/>
          <w:szCs w:val="18"/>
          <w:lang w:val="fr-CA" w:eastAsia="en-US"/>
        </w:rPr>
        <w:t>autorité légale d’un gouvernement ou d’une organisation qui lui permet d’élaborer et de faire respecter des lois dans une région spécifique</w:t>
      </w:r>
    </w:p>
    <w:p w14:paraId="383F80BB" w14:textId="1633D833" w:rsidR="00983F5C" w:rsidRPr="00171BBA" w:rsidRDefault="00983F5C" w:rsidP="009C7D8D">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NORAD :</w:t>
      </w:r>
      <w:r w:rsidRPr="00171BBA">
        <w:rPr>
          <w:color w:val="EE0000"/>
          <w:sz w:val="18"/>
          <w:szCs w:val="18"/>
          <w:lang w:val="fr-CA" w:eastAsia="en-US"/>
        </w:rPr>
        <w:t xml:space="preserve"> organisation militaire conjointe canado-américaine chargée de surveiller et de défendre l’espace aérien nord-américain</w:t>
      </w:r>
    </w:p>
    <w:p w14:paraId="615BF2C3" w14:textId="2C724EA3" w:rsidR="00983F5C" w:rsidRPr="00171BBA" w:rsidRDefault="009C7D8D" w:rsidP="009C7D8D">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pergélisol</w:t>
      </w:r>
      <w:proofErr w:type="gramEnd"/>
      <w:r w:rsidRPr="00171BBA">
        <w:rPr>
          <w:b/>
          <w:bCs/>
          <w:color w:val="EE0000"/>
          <w:sz w:val="18"/>
          <w:szCs w:val="18"/>
          <w:lang w:val="fr-CA" w:eastAsia="en-US"/>
        </w:rPr>
        <w:t xml:space="preserve"> </w:t>
      </w:r>
      <w:r w:rsidRPr="00171BBA">
        <w:rPr>
          <w:b/>
          <w:bCs/>
          <w:color w:val="EE0000"/>
          <w:spacing w:val="2"/>
          <w:sz w:val="18"/>
          <w:szCs w:val="18"/>
          <w:lang w:val="fr-CA" w:eastAsia="en-US"/>
        </w:rPr>
        <w:t xml:space="preserve">: </w:t>
      </w:r>
      <w:r w:rsidRPr="00171BBA">
        <w:rPr>
          <w:color w:val="EE0000"/>
          <w:sz w:val="18"/>
          <w:szCs w:val="18"/>
          <w:lang w:val="fr-CA" w:eastAsia="en-US"/>
        </w:rPr>
        <w:t>couche de sol gelée en permanence</w:t>
      </w:r>
    </w:p>
    <w:p w14:paraId="4AE291B6" w14:textId="77777777" w:rsidR="00983F5C" w:rsidRPr="00171BBA" w:rsidRDefault="00983F5C" w:rsidP="009C7D8D">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 xml:space="preserve">Rangers canadiens </w:t>
      </w:r>
      <w:r w:rsidRPr="00171BBA">
        <w:rPr>
          <w:b/>
          <w:bCs/>
          <w:color w:val="EE0000"/>
          <w:spacing w:val="2"/>
          <w:sz w:val="18"/>
          <w:szCs w:val="18"/>
          <w:lang w:val="fr-CA" w:eastAsia="en-US"/>
        </w:rPr>
        <w:t xml:space="preserve">: </w:t>
      </w:r>
      <w:r w:rsidRPr="00171BBA">
        <w:rPr>
          <w:color w:val="EE0000"/>
          <w:sz w:val="18"/>
          <w:szCs w:val="18"/>
          <w:lang w:val="fr-CA" w:eastAsia="en-US"/>
        </w:rPr>
        <w:t>une sous-composante de la Réserve de l’Armée</w:t>
      </w:r>
      <w:r w:rsidRPr="00171BBA">
        <w:rPr>
          <w:b/>
          <w:bCs/>
          <w:color w:val="EE0000"/>
          <w:spacing w:val="2"/>
          <w:sz w:val="18"/>
          <w:szCs w:val="18"/>
          <w:lang w:val="fr-CA" w:eastAsia="en-US"/>
        </w:rPr>
        <w:t xml:space="preserve"> </w:t>
      </w:r>
      <w:r w:rsidRPr="00171BBA">
        <w:rPr>
          <w:color w:val="EE0000"/>
          <w:sz w:val="18"/>
          <w:szCs w:val="18"/>
          <w:lang w:val="fr-CA" w:eastAsia="en-US"/>
        </w:rPr>
        <w:t>canadienne dont les membres vivent et travaillent dans des régions éloignées, isolées et côtières</w:t>
      </w:r>
    </w:p>
    <w:p w14:paraId="7C624238" w14:textId="0F1AE3FE" w:rsidR="00983F5C" w:rsidRPr="00171BBA" w:rsidRDefault="00983F5C" w:rsidP="009C7D8D">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souveraineté</w:t>
      </w:r>
      <w:proofErr w:type="gramEnd"/>
      <w:r w:rsidRPr="00171BBA">
        <w:rPr>
          <w:b/>
          <w:bCs/>
          <w:color w:val="EE0000"/>
          <w:sz w:val="18"/>
          <w:szCs w:val="18"/>
          <w:lang w:val="fr-CA" w:eastAsia="en-US"/>
        </w:rPr>
        <w:t xml:space="preserve"> : </w:t>
      </w:r>
      <w:r w:rsidRPr="00171BBA">
        <w:rPr>
          <w:color w:val="EE0000"/>
          <w:sz w:val="18"/>
          <w:szCs w:val="18"/>
          <w:lang w:val="fr-CA" w:eastAsia="en-US"/>
        </w:rPr>
        <w:t>droit et pouvoir absolus d’un pays de se gouverner lui-même et de contrôler ce qui se passe à l’intérieur de ses frontières</w:t>
      </w:r>
    </w:p>
    <w:p w14:paraId="7CA8C29B" w14:textId="77777777" w:rsidR="00983F5C" w:rsidRPr="00171BBA" w:rsidRDefault="009C7D8D" w:rsidP="00983F5C">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pacing w:val="2"/>
          <w:sz w:val="18"/>
          <w:szCs w:val="18"/>
          <w:lang w:val="fr-CA" w:eastAsia="en-US"/>
        </w:rPr>
        <w:t>toundra</w:t>
      </w:r>
      <w:proofErr w:type="gramEnd"/>
      <w:r w:rsidRPr="00171BBA">
        <w:rPr>
          <w:b/>
          <w:bCs/>
          <w:color w:val="EE0000"/>
          <w:spacing w:val="2"/>
          <w:sz w:val="18"/>
          <w:szCs w:val="18"/>
          <w:lang w:val="fr-CA" w:eastAsia="en-US"/>
        </w:rPr>
        <w:t xml:space="preserve"> : </w:t>
      </w:r>
      <w:r w:rsidRPr="00171BBA">
        <w:rPr>
          <w:color w:val="EE0000"/>
          <w:sz w:val="18"/>
          <w:szCs w:val="18"/>
          <w:lang w:val="fr-CA" w:eastAsia="en-US"/>
        </w:rPr>
        <w:t>paysage froid et dépourvu d’arbres de l’Arctique et des hautes montagnes, où le sol est souvent gelé</w:t>
      </w:r>
    </w:p>
    <w:p w14:paraId="750A7F36" w14:textId="77777777" w:rsidR="00983F5C" w:rsidRPr="00171BBA" w:rsidRDefault="00983F5C" w:rsidP="00983F5C">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Union soviétique :</w:t>
      </w:r>
      <w:r w:rsidRPr="00171BBA">
        <w:rPr>
          <w:color w:val="EE0000"/>
          <w:sz w:val="18"/>
          <w:szCs w:val="18"/>
          <w:lang w:val="fr-CA" w:eastAsia="en-US"/>
        </w:rPr>
        <w:t xml:space="preserve"> grande superpuissance communiste qui a existé de 1922 à 1991, composée de la Russie et de 14 autres républiques</w:t>
      </w:r>
    </w:p>
    <w:p w14:paraId="330E68FC" w14:textId="0F9F8052" w:rsidR="009C7D8D" w:rsidRPr="00171BBA" w:rsidRDefault="009C7D8D" w:rsidP="00983F5C">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véhicule</w:t>
      </w:r>
      <w:proofErr w:type="gramEnd"/>
      <w:r w:rsidRPr="00171BBA">
        <w:rPr>
          <w:b/>
          <w:bCs/>
          <w:color w:val="EE0000"/>
          <w:sz w:val="18"/>
          <w:szCs w:val="18"/>
          <w:lang w:val="fr-CA" w:eastAsia="en-US"/>
        </w:rPr>
        <w:t xml:space="preserve"> blindé léger (VBL) :</w:t>
      </w:r>
      <w:r w:rsidRPr="00171BBA">
        <w:rPr>
          <w:color w:val="EE0000"/>
          <w:sz w:val="18"/>
          <w:szCs w:val="18"/>
          <w:lang w:val="fr-CA" w:eastAsia="en-US"/>
        </w:rPr>
        <w:t xml:space="preserve"> véhicule militaire doté d’un blindage de protection, plus léger et plus maniable qu’un char</w:t>
      </w:r>
    </w:p>
    <w:p w14:paraId="13E2C011" w14:textId="77777777" w:rsidR="00453CED" w:rsidRPr="00171BBA" w:rsidRDefault="00453CED">
      <w:pPr>
        <w:rPr>
          <w:color w:val="0432FF"/>
          <w:sz w:val="20"/>
          <w:szCs w:val="20"/>
          <w:lang w:val="fr-CA" w:eastAsia="en-US"/>
        </w:rPr>
        <w:sectPr w:rsidR="00453CED" w:rsidRPr="00171BBA" w:rsidSect="00453CED">
          <w:type w:val="continuous"/>
          <w:pgSz w:w="12240" w:h="15840"/>
          <w:pgMar w:top="720" w:right="720" w:bottom="720" w:left="720" w:header="720" w:footer="720" w:gutter="0"/>
          <w:cols w:num="2" w:space="720"/>
          <w:noEndnote/>
        </w:sectPr>
      </w:pPr>
    </w:p>
    <w:p w14:paraId="6C8AD67D" w14:textId="049068BA" w:rsidR="00616C5C" w:rsidRPr="00171BBA" w:rsidRDefault="00616C5C">
      <w:pPr>
        <w:rPr>
          <w:color w:val="0432FF"/>
          <w:sz w:val="20"/>
          <w:szCs w:val="20"/>
          <w:lang w:val="fr-CA" w:eastAsia="en-US"/>
        </w:rPr>
      </w:pPr>
      <w:r w:rsidRPr="00171BBA">
        <w:rPr>
          <w:color w:val="0432FF"/>
          <w:sz w:val="20"/>
          <w:szCs w:val="20"/>
          <w:lang w:val="fr-CA" w:eastAsia="en-US"/>
        </w:rPr>
        <w:br w:type="page"/>
      </w:r>
    </w:p>
    <w:p w14:paraId="16A4CFD4" w14:textId="77777777" w:rsidR="00150EC4" w:rsidRPr="00171BBA" w:rsidRDefault="00150EC4" w:rsidP="005B4CC0">
      <w:pPr>
        <w:rPr>
          <w:color w:val="FF0000"/>
          <w:sz w:val="18"/>
          <w:szCs w:val="18"/>
          <w:lang w:val="fr-CA" w:eastAsia="en-US"/>
        </w:rPr>
      </w:pPr>
    </w:p>
    <w:p w14:paraId="4B532FFF" w14:textId="2DB994A1" w:rsidR="00C80286" w:rsidRPr="00171BBA" w:rsidRDefault="00E971F3" w:rsidP="00280E44">
      <w:pPr>
        <w:shd w:val="clear" w:color="auto" w:fill="000000"/>
        <w:tabs>
          <w:tab w:val="left" w:pos="7880"/>
        </w:tabs>
        <w:spacing w:before="70" w:after="70" w:line="340" w:lineRule="atLeast"/>
        <w:ind w:right="288"/>
        <w:rPr>
          <w:b/>
          <w:bCs/>
          <w:color w:val="FFFFFF"/>
          <w:sz w:val="28"/>
          <w:szCs w:val="28"/>
          <w:lang w:val="fr-CA"/>
        </w:rPr>
      </w:pPr>
      <w:r w:rsidRPr="00171BBA">
        <w:rPr>
          <w:b/>
          <w:bCs/>
          <w:color w:val="FFFFFF"/>
          <w:sz w:val="28"/>
          <w:szCs w:val="28"/>
          <w:lang w:val="fr-CA"/>
        </w:rPr>
        <w:t xml:space="preserve"> </w:t>
      </w:r>
      <w:r w:rsidR="00C80286" w:rsidRPr="00171BBA">
        <w:rPr>
          <w:b/>
          <w:bCs/>
          <w:color w:val="FFFFFF"/>
          <w:sz w:val="28"/>
          <w:szCs w:val="28"/>
          <w:lang w:val="fr-CA"/>
        </w:rPr>
        <w:t>Questions de compréhension</w:t>
      </w:r>
    </w:p>
    <w:p w14:paraId="37C2E8C2" w14:textId="77777777" w:rsidR="00361CE7" w:rsidRPr="00171BBA" w:rsidRDefault="00361CE7" w:rsidP="00361CE7">
      <w:pPr>
        <w:suppressAutoHyphens/>
        <w:autoSpaceDE w:val="0"/>
        <w:autoSpaceDN w:val="0"/>
        <w:adjustRightInd w:val="0"/>
        <w:spacing w:before="70" w:after="70" w:line="300" w:lineRule="atLeast"/>
        <w:textAlignment w:val="center"/>
        <w:rPr>
          <w:color w:val="000000"/>
          <w:sz w:val="20"/>
          <w:szCs w:val="20"/>
          <w:lang w:val="fr-CA" w:eastAsia="en-US"/>
        </w:rPr>
      </w:pPr>
    </w:p>
    <w:p w14:paraId="412D051E"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 xml:space="preserve">1. Combien de personnes vivent dans l’Arctique canadien? Combien d’habitants sont autochtones? </w:t>
      </w:r>
    </w:p>
    <w:p w14:paraId="04EE2A82"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45BC05ED"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5F48B9B9"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4F9ED43E" w14:textId="3FE16A69" w:rsidR="00670A5C" w:rsidRPr="00171BBA" w:rsidRDefault="00670A5C" w:rsidP="00670A5C">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 xml:space="preserve">2. Énumère au moins quatre autres faits importants sur la région arctique du Canada. </w:t>
      </w:r>
    </w:p>
    <w:p w14:paraId="74F2BE15"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1C9F8795"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0A4E77DE"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04264695" w14:textId="1F7312A8" w:rsidR="00670A5C" w:rsidRPr="00171BBA" w:rsidRDefault="00670A5C" w:rsidP="00670A5C">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 xml:space="preserve">3. Qu’est-ce que le passage du Nord-Ouest? Pourquoi de nombreux pays souhaitent-ils accéder à cette route? </w:t>
      </w:r>
    </w:p>
    <w:p w14:paraId="2457A486"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6F5AFC00"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19F75C3A"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4AAB4F6D" w14:textId="514F6ED0" w:rsidR="00670A5C" w:rsidRPr="00171BBA" w:rsidRDefault="00670A5C" w:rsidP="00670A5C">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4. Explique pourquoi le Canada dit qu’il contrôle ce passage.</w:t>
      </w:r>
    </w:p>
    <w:p w14:paraId="360B9296"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1C9D1C2F"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44192596"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79074B66" w14:textId="750359E8" w:rsidR="00670A5C" w:rsidRPr="00171BBA" w:rsidRDefault="00670A5C" w:rsidP="00670A5C">
      <w:pPr>
        <w:suppressAutoHyphens/>
        <w:autoSpaceDE w:val="0"/>
        <w:autoSpaceDN w:val="0"/>
        <w:adjustRightInd w:val="0"/>
        <w:spacing w:before="70" w:after="70" w:line="240" w:lineRule="atLeast"/>
        <w:ind w:right="310"/>
        <w:textAlignment w:val="center"/>
        <w:rPr>
          <w:color w:val="000000"/>
          <w:sz w:val="20"/>
          <w:szCs w:val="20"/>
          <w:lang w:val="fr-CA" w:eastAsia="en-US"/>
        </w:rPr>
      </w:pPr>
      <w:r w:rsidRPr="00171BBA">
        <w:rPr>
          <w:color w:val="000000"/>
          <w:sz w:val="20"/>
          <w:szCs w:val="20"/>
          <w:lang w:val="fr-CA" w:eastAsia="en-US"/>
        </w:rPr>
        <w:t xml:space="preserve">5. Avec le réchauffement climatique, quelles sont les ressources des fonds marins de l’Arctique qui intéressent le Canada et d’autres pays? </w:t>
      </w:r>
    </w:p>
    <w:p w14:paraId="3A6BDF2B" w14:textId="77777777" w:rsidR="00670A5C" w:rsidRPr="00171BBA" w:rsidRDefault="00670A5C" w:rsidP="00670A5C">
      <w:pPr>
        <w:suppressAutoHyphens/>
        <w:autoSpaceDE w:val="0"/>
        <w:autoSpaceDN w:val="0"/>
        <w:adjustRightInd w:val="0"/>
        <w:spacing w:before="70" w:after="70" w:line="240" w:lineRule="atLeast"/>
        <w:ind w:right="310"/>
        <w:textAlignment w:val="center"/>
        <w:rPr>
          <w:color w:val="000000"/>
          <w:sz w:val="22"/>
          <w:szCs w:val="22"/>
          <w:u w:val="thick"/>
          <w:lang w:val="fr-CA" w:eastAsia="en-US"/>
        </w:rPr>
      </w:pPr>
    </w:p>
    <w:p w14:paraId="31419A6C" w14:textId="77777777" w:rsidR="00670A5C" w:rsidRPr="00171BBA" w:rsidRDefault="00670A5C" w:rsidP="00670A5C">
      <w:pPr>
        <w:suppressAutoHyphens/>
        <w:autoSpaceDE w:val="0"/>
        <w:autoSpaceDN w:val="0"/>
        <w:adjustRightInd w:val="0"/>
        <w:spacing w:before="70" w:after="70" w:line="240" w:lineRule="atLeast"/>
        <w:ind w:right="310"/>
        <w:textAlignment w:val="center"/>
        <w:rPr>
          <w:color w:val="000000"/>
          <w:sz w:val="22"/>
          <w:szCs w:val="22"/>
          <w:u w:val="thick"/>
          <w:lang w:val="fr-CA" w:eastAsia="en-US"/>
        </w:rPr>
      </w:pPr>
    </w:p>
    <w:p w14:paraId="55A1C024" w14:textId="77777777" w:rsidR="00670A5C" w:rsidRPr="00171BBA" w:rsidRDefault="00670A5C" w:rsidP="00670A5C">
      <w:pPr>
        <w:suppressAutoHyphens/>
        <w:autoSpaceDE w:val="0"/>
        <w:autoSpaceDN w:val="0"/>
        <w:adjustRightInd w:val="0"/>
        <w:spacing w:before="70" w:after="70" w:line="240" w:lineRule="atLeast"/>
        <w:ind w:right="310"/>
        <w:textAlignment w:val="center"/>
        <w:rPr>
          <w:color w:val="000000"/>
          <w:sz w:val="22"/>
          <w:szCs w:val="22"/>
          <w:u w:val="thick"/>
          <w:lang w:val="fr-CA" w:eastAsia="en-US"/>
        </w:rPr>
      </w:pPr>
    </w:p>
    <w:p w14:paraId="1B7FEF6F" w14:textId="575D4C36" w:rsidR="00670A5C" w:rsidRPr="00171BBA" w:rsidRDefault="00670A5C" w:rsidP="00670A5C">
      <w:pPr>
        <w:suppressAutoHyphens/>
        <w:autoSpaceDE w:val="0"/>
        <w:autoSpaceDN w:val="0"/>
        <w:adjustRightInd w:val="0"/>
        <w:spacing w:before="70" w:after="70" w:line="240" w:lineRule="atLeast"/>
        <w:ind w:right="310"/>
        <w:textAlignment w:val="center"/>
        <w:rPr>
          <w:color w:val="000000"/>
          <w:sz w:val="19"/>
          <w:szCs w:val="19"/>
          <w:lang w:val="fr-CA" w:eastAsia="en-US"/>
        </w:rPr>
      </w:pPr>
      <w:r w:rsidRPr="00171BBA">
        <w:rPr>
          <w:color w:val="000000"/>
          <w:sz w:val="20"/>
          <w:szCs w:val="20"/>
          <w:lang w:val="fr-CA" w:eastAsia="en-US"/>
        </w:rPr>
        <w:t xml:space="preserve">6. </w:t>
      </w:r>
      <w:r w:rsidRPr="00171BBA">
        <w:rPr>
          <w:color w:val="000000"/>
          <w:sz w:val="19"/>
          <w:szCs w:val="19"/>
          <w:lang w:val="fr-CA" w:eastAsia="en-US"/>
        </w:rPr>
        <w:t xml:space="preserve">Combien de soldats ont pris part à l’opération NANOOK-NUNALIVUT? Quelles ressources et quels équipements ont été utilisés? </w:t>
      </w:r>
    </w:p>
    <w:p w14:paraId="409C8DD2" w14:textId="77777777" w:rsidR="00670A5C" w:rsidRPr="00171BBA" w:rsidRDefault="00670A5C" w:rsidP="00670A5C">
      <w:pPr>
        <w:suppressAutoHyphens/>
        <w:autoSpaceDE w:val="0"/>
        <w:autoSpaceDN w:val="0"/>
        <w:adjustRightInd w:val="0"/>
        <w:spacing w:before="70" w:after="70" w:line="240" w:lineRule="atLeast"/>
        <w:ind w:right="310"/>
        <w:textAlignment w:val="center"/>
        <w:rPr>
          <w:color w:val="000000"/>
          <w:sz w:val="22"/>
          <w:szCs w:val="22"/>
          <w:u w:val="thick"/>
          <w:lang w:val="fr-CA" w:eastAsia="en-US"/>
        </w:rPr>
      </w:pPr>
    </w:p>
    <w:p w14:paraId="0D1A8B2B"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5EA03445"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5F78E278" w14:textId="50F999F7" w:rsidR="00670A5C" w:rsidRPr="00171BBA" w:rsidRDefault="00670A5C" w:rsidP="00670A5C">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7. Énumère au moins quatre activités qu’ils ont pratiquées ou compétences qu’ils ont développées.</w:t>
      </w:r>
    </w:p>
    <w:p w14:paraId="24F7C365"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0713BE09" w14:textId="77777777" w:rsidR="00670A5C" w:rsidRPr="00171BBA" w:rsidRDefault="00670A5C"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67AA89C9" w14:textId="77777777" w:rsidR="007E4CF4" w:rsidRPr="00171BBA" w:rsidRDefault="007E4CF4" w:rsidP="00670A5C">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08465179" w14:textId="500FBEB3" w:rsidR="00670A5C" w:rsidRPr="00171BBA" w:rsidRDefault="00670A5C" w:rsidP="00670A5C">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8. Énumère les deux raisons principales qui ont motivé l’opération NANOOK-NUNALIVUT.</w:t>
      </w:r>
    </w:p>
    <w:p w14:paraId="46F65FC2" w14:textId="77777777" w:rsidR="00670A5C" w:rsidRPr="00171BBA" w:rsidRDefault="00670A5C" w:rsidP="00153DC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5E878860" w14:textId="77777777" w:rsidR="007E4CF4" w:rsidRPr="00171BBA" w:rsidRDefault="007E4CF4" w:rsidP="00153DC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41A990EA" w14:textId="77777777" w:rsidR="007E4CF4" w:rsidRPr="00171BBA" w:rsidRDefault="007E4CF4" w:rsidP="00153DCE">
      <w:pPr>
        <w:suppressAutoHyphens/>
        <w:autoSpaceDE w:val="0"/>
        <w:autoSpaceDN w:val="0"/>
        <w:adjustRightInd w:val="0"/>
        <w:spacing w:before="70" w:after="70" w:line="300" w:lineRule="atLeast"/>
        <w:textAlignment w:val="center"/>
        <w:rPr>
          <w:color w:val="000000"/>
          <w:sz w:val="20"/>
          <w:szCs w:val="20"/>
          <w:lang w:val="fr-CA" w:eastAsia="en-US"/>
        </w:rPr>
      </w:pPr>
    </w:p>
    <w:p w14:paraId="4F1DA6A8" w14:textId="4822FEBE" w:rsidR="006E1D82" w:rsidRPr="00171BBA" w:rsidRDefault="00AD21E9" w:rsidP="00153DCE">
      <w:pPr>
        <w:rPr>
          <w:color w:val="000000"/>
          <w:sz w:val="20"/>
          <w:szCs w:val="20"/>
          <w:lang w:val="fr-CA" w:eastAsia="en-US"/>
        </w:rPr>
      </w:pPr>
      <w:r w:rsidRPr="00171BBA">
        <w:rPr>
          <w:color w:val="000000"/>
          <w:sz w:val="20"/>
          <w:szCs w:val="20"/>
          <w:lang w:val="fr-CA" w:eastAsia="en-US"/>
        </w:rPr>
        <w:br w:type="page"/>
      </w:r>
    </w:p>
    <w:p w14:paraId="263B2BBC" w14:textId="7C283657" w:rsidR="00F479C2" w:rsidRPr="00171BBA" w:rsidRDefault="008F5A1D" w:rsidP="00280E44">
      <w:pPr>
        <w:shd w:val="clear" w:color="auto" w:fill="000000"/>
        <w:tabs>
          <w:tab w:val="left" w:pos="7880"/>
        </w:tabs>
        <w:spacing w:before="70" w:after="70" w:line="500" w:lineRule="atLeast"/>
        <w:ind w:right="288"/>
        <w:rPr>
          <w:b/>
          <w:bCs/>
          <w:color w:val="FFFFFF"/>
          <w:sz w:val="28"/>
          <w:szCs w:val="28"/>
          <w:lang w:val="fr-CA"/>
        </w:rPr>
      </w:pPr>
      <w:r w:rsidRPr="00171BBA">
        <w:rPr>
          <w:b/>
          <w:bCs/>
          <w:color w:val="FFFFFF"/>
          <w:sz w:val="28"/>
          <w:szCs w:val="28"/>
          <w:lang w:val="fr-CA"/>
        </w:rPr>
        <w:lastRenderedPageBreak/>
        <w:t xml:space="preserve"> </w:t>
      </w:r>
      <w:r w:rsidR="00C80286" w:rsidRPr="00171BBA">
        <w:rPr>
          <w:b/>
          <w:bCs/>
          <w:color w:val="FFFFFF"/>
          <w:sz w:val="28"/>
          <w:szCs w:val="28"/>
          <w:lang w:val="fr-CA"/>
        </w:rPr>
        <w:t>Questions pour aller plus loin</w:t>
      </w:r>
    </w:p>
    <w:p w14:paraId="2EDAE936" w14:textId="77777777" w:rsidR="00A93365" w:rsidRPr="00171BBA" w:rsidRDefault="00A93365" w:rsidP="00AD21E9">
      <w:pPr>
        <w:suppressAutoHyphens/>
        <w:autoSpaceDE w:val="0"/>
        <w:autoSpaceDN w:val="0"/>
        <w:adjustRightInd w:val="0"/>
        <w:spacing w:before="70" w:after="70" w:line="300" w:lineRule="atLeast"/>
        <w:ind w:right="310"/>
        <w:textAlignment w:val="center"/>
        <w:rPr>
          <w:color w:val="000000"/>
          <w:sz w:val="20"/>
          <w:szCs w:val="20"/>
          <w:lang w:val="fr-CA" w:eastAsia="en-US"/>
        </w:rPr>
      </w:pPr>
    </w:p>
    <w:p w14:paraId="6120A34B"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lang w:val="fr-CA" w:eastAsia="en-US"/>
        </w:rPr>
      </w:pPr>
      <w:r w:rsidRPr="00171BBA">
        <w:rPr>
          <w:color w:val="000000"/>
          <w:sz w:val="20"/>
          <w:szCs w:val="20"/>
          <w:lang w:val="fr-CA" w:eastAsia="en-US"/>
        </w:rPr>
        <w:t xml:space="preserve">1. Lors d’une conférence de presse à Yellowknife en mars, le premier ministre Mark Carney a déclaré ceci : </w:t>
      </w:r>
      <w:r w:rsidRPr="00171BBA">
        <w:rPr>
          <w:b/>
          <w:bCs/>
          <w:i/>
          <w:iCs/>
          <w:color w:val="000000"/>
          <w:sz w:val="20"/>
          <w:szCs w:val="20"/>
          <w:lang w:val="fr-CA" w:eastAsia="en-US"/>
        </w:rPr>
        <w:t>« Nous sécurisons chaque recoin de ce territoire, exploitons ses vastes ressources et mettons en place le réseau solide et interconnecté de communautés que méritent les habitants du Nord. En cette nouvelle ère, nous ne pouvons pas compter sur d’autres pays pour assurer notre sécurité et notre prospérité. Ensemble, nous défendons et construisons le véritable Nord, fort et libre. »</w:t>
      </w:r>
      <w:r w:rsidRPr="00171BBA">
        <w:rPr>
          <w:color w:val="000000"/>
          <w:sz w:val="20"/>
          <w:szCs w:val="20"/>
          <w:lang w:val="fr-CA" w:eastAsia="en-US"/>
        </w:rPr>
        <w:t xml:space="preserve"> Comment comprends-tu cette citation? Selon toi, en quoi développer des communautés du Nord pourrait-il rendre le Canada plus sûr et plus prospère? Donne des raisons pour appuyer tes idées.</w:t>
      </w:r>
    </w:p>
    <w:p w14:paraId="4F7BB370"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260BD120"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1620F656"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0216E76A"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1547F71B"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29DB6A23" w14:textId="43B86D5A"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lang w:val="fr-CA" w:eastAsia="en-US"/>
        </w:rPr>
      </w:pPr>
      <w:r w:rsidRPr="00171BBA">
        <w:rPr>
          <w:color w:val="000000"/>
          <w:sz w:val="20"/>
          <w:szCs w:val="20"/>
          <w:lang w:val="fr-CA" w:eastAsia="en-US"/>
        </w:rPr>
        <w:t xml:space="preserve">2. Le reportage indique ceci : </w:t>
      </w:r>
      <w:r w:rsidRPr="00171BBA">
        <w:rPr>
          <w:b/>
          <w:bCs/>
          <w:i/>
          <w:iCs/>
          <w:color w:val="000000"/>
          <w:sz w:val="20"/>
          <w:szCs w:val="20"/>
          <w:lang w:val="fr-CA" w:eastAsia="en-US"/>
        </w:rPr>
        <w:t>« il apparaît clairement que l’Arctique n’est pas seulement une région sauvage : c’est un véritable trésor »</w:t>
      </w:r>
      <w:r w:rsidRPr="00171BBA">
        <w:rPr>
          <w:color w:val="000000"/>
          <w:sz w:val="20"/>
          <w:szCs w:val="20"/>
          <w:lang w:val="fr-CA" w:eastAsia="en-US"/>
        </w:rPr>
        <w:t xml:space="preserve">. Comment comprends-tu cette citation? Donne des raisons pour appuyer tes idées. </w:t>
      </w:r>
    </w:p>
    <w:p w14:paraId="5B061D48"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127BEC76"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0AD097CF"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1FFE69FA"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3873E10A" w14:textId="77777777" w:rsidR="007E4CF4"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052517F3" w14:textId="7E34537D" w:rsidR="00CD27D6" w:rsidRPr="00171BBA" w:rsidRDefault="007E4CF4" w:rsidP="007E4CF4">
      <w:pPr>
        <w:suppressAutoHyphens/>
        <w:autoSpaceDE w:val="0"/>
        <w:autoSpaceDN w:val="0"/>
        <w:adjustRightInd w:val="0"/>
        <w:spacing w:before="70" w:after="70" w:line="300" w:lineRule="atLeast"/>
        <w:ind w:right="312"/>
        <w:textAlignment w:val="center"/>
        <w:rPr>
          <w:color w:val="000000"/>
          <w:sz w:val="20"/>
          <w:szCs w:val="20"/>
          <w:lang w:val="fr-CA" w:eastAsia="en-US"/>
        </w:rPr>
      </w:pPr>
      <w:r w:rsidRPr="00171BBA">
        <w:rPr>
          <w:color w:val="000000"/>
          <w:sz w:val="20"/>
          <w:szCs w:val="20"/>
          <w:lang w:val="fr-CA" w:eastAsia="en-US"/>
        </w:rPr>
        <w:t>3. Au cours de cette dernière année, les Forces armées canadiennes ont dépassé leurs objectifs de recrutement et ont enregistré le plus grand nombre d’enrôlements depuis 30 ans. Envisagerais-tu de servir dans l’armée canadienne? Pourquoi ou pourquoi pas? Que penserais-tu de la perspective de servir dans l’Arctique canadien? Explique ta réponse.</w:t>
      </w:r>
    </w:p>
    <w:p w14:paraId="5D54DFAB" w14:textId="77777777" w:rsidR="00CD27D6" w:rsidRPr="00171BBA" w:rsidRDefault="00CD27D6" w:rsidP="00153DCE">
      <w:pPr>
        <w:suppressAutoHyphens/>
        <w:autoSpaceDE w:val="0"/>
        <w:autoSpaceDN w:val="0"/>
        <w:adjustRightInd w:val="0"/>
        <w:spacing w:before="70" w:after="70" w:line="300" w:lineRule="atLeast"/>
        <w:ind w:right="312"/>
        <w:textAlignment w:val="center"/>
        <w:rPr>
          <w:color w:val="000000"/>
          <w:sz w:val="20"/>
          <w:szCs w:val="20"/>
          <w:lang w:val="fr-CA" w:eastAsia="en-US"/>
        </w:rPr>
      </w:pPr>
    </w:p>
    <w:p w14:paraId="02F9D1EB" w14:textId="77777777" w:rsidR="00CD27D6" w:rsidRPr="00171BBA" w:rsidRDefault="00CD27D6" w:rsidP="00153DCE">
      <w:pPr>
        <w:suppressAutoHyphens/>
        <w:autoSpaceDE w:val="0"/>
        <w:autoSpaceDN w:val="0"/>
        <w:adjustRightInd w:val="0"/>
        <w:spacing w:before="70" w:after="70" w:line="300" w:lineRule="atLeast"/>
        <w:ind w:right="312"/>
        <w:textAlignment w:val="center"/>
        <w:rPr>
          <w:color w:val="000000"/>
          <w:sz w:val="20"/>
          <w:szCs w:val="20"/>
          <w:lang w:val="fr-CA" w:eastAsia="en-US"/>
        </w:rPr>
      </w:pPr>
    </w:p>
    <w:p w14:paraId="4BC67CE3" w14:textId="77777777" w:rsidR="00CD27D6" w:rsidRPr="00171BBA" w:rsidRDefault="00CD27D6" w:rsidP="00153DCE">
      <w:pPr>
        <w:suppressAutoHyphens/>
        <w:autoSpaceDE w:val="0"/>
        <w:autoSpaceDN w:val="0"/>
        <w:adjustRightInd w:val="0"/>
        <w:spacing w:before="70" w:after="70" w:line="300" w:lineRule="atLeast"/>
        <w:ind w:right="312"/>
        <w:textAlignment w:val="center"/>
        <w:rPr>
          <w:color w:val="000000"/>
          <w:sz w:val="20"/>
          <w:szCs w:val="20"/>
          <w:lang w:val="fr-CA" w:eastAsia="en-US"/>
        </w:rPr>
      </w:pPr>
    </w:p>
    <w:p w14:paraId="7CB2E14A" w14:textId="77777777" w:rsidR="00CD27D6" w:rsidRPr="00171BBA" w:rsidRDefault="00CD27D6" w:rsidP="00153DCE">
      <w:pPr>
        <w:suppressAutoHyphens/>
        <w:autoSpaceDE w:val="0"/>
        <w:autoSpaceDN w:val="0"/>
        <w:adjustRightInd w:val="0"/>
        <w:spacing w:before="70" w:after="70" w:line="300" w:lineRule="atLeast"/>
        <w:ind w:right="312"/>
        <w:textAlignment w:val="center"/>
        <w:rPr>
          <w:color w:val="000000"/>
          <w:sz w:val="20"/>
          <w:szCs w:val="20"/>
          <w:lang w:val="fr-CA" w:eastAsia="en-US"/>
        </w:rPr>
      </w:pPr>
    </w:p>
    <w:p w14:paraId="66FE7CB5" w14:textId="3746C55A" w:rsidR="006E1D82" w:rsidRPr="00171BBA" w:rsidRDefault="00300EF8" w:rsidP="007406FD">
      <w:pPr>
        <w:suppressAutoHyphens/>
        <w:autoSpaceDE w:val="0"/>
        <w:autoSpaceDN w:val="0"/>
        <w:adjustRightInd w:val="0"/>
        <w:spacing w:before="70" w:after="70" w:line="300" w:lineRule="atLeast"/>
        <w:ind w:right="310"/>
        <w:textAlignment w:val="center"/>
        <w:rPr>
          <w:color w:val="000000"/>
          <w:sz w:val="20"/>
          <w:szCs w:val="20"/>
          <w:lang w:val="fr-CA" w:eastAsia="en-US"/>
        </w:rPr>
      </w:pPr>
      <w:r w:rsidRPr="00171BBA">
        <w:rPr>
          <w:color w:val="000000"/>
          <w:sz w:val="20"/>
          <w:szCs w:val="20"/>
          <w:u w:val="thick"/>
          <w:lang w:val="fr-CA" w:eastAsia="en-US"/>
        </w:rPr>
        <w:br w:type="page"/>
      </w:r>
    </w:p>
    <w:p w14:paraId="4C03274F" w14:textId="4E33CE39" w:rsidR="002C0481" w:rsidRPr="00171BBA" w:rsidRDefault="001A51B8" w:rsidP="00C80286">
      <w:pPr>
        <w:shd w:val="clear" w:color="auto" w:fill="000000"/>
        <w:tabs>
          <w:tab w:val="left" w:pos="7880"/>
        </w:tabs>
        <w:spacing w:before="70" w:after="70" w:line="500" w:lineRule="atLeast"/>
        <w:ind w:right="288"/>
        <w:rPr>
          <w:b/>
          <w:bCs/>
          <w:color w:val="FFFFFF"/>
          <w:sz w:val="28"/>
          <w:szCs w:val="28"/>
          <w:lang w:val="fr-CA"/>
        </w:rPr>
      </w:pPr>
      <w:r w:rsidRPr="00171BBA">
        <w:rPr>
          <w:b/>
          <w:bCs/>
          <w:color w:val="FFFFFF"/>
          <w:sz w:val="28"/>
          <w:szCs w:val="28"/>
          <w:lang w:val="fr-CA" w:eastAsia="en-US"/>
        </w:rPr>
        <w:lastRenderedPageBreak/>
        <w:t xml:space="preserve"> </w:t>
      </w:r>
      <w:r w:rsidR="00C80286" w:rsidRPr="00171BBA">
        <w:rPr>
          <w:b/>
          <w:bCs/>
          <w:color w:val="FFFFFF"/>
          <w:sz w:val="28"/>
          <w:szCs w:val="28"/>
          <w:lang w:val="fr-CA"/>
        </w:rPr>
        <w:t>Questions à explorer en ligne</w:t>
      </w:r>
    </w:p>
    <w:p w14:paraId="222AF1E9" w14:textId="57E4D1A4" w:rsidR="00180F9C" w:rsidRPr="00171BBA" w:rsidRDefault="00180F9C" w:rsidP="00224301">
      <w:pPr>
        <w:suppressAutoHyphens/>
        <w:autoSpaceDE w:val="0"/>
        <w:autoSpaceDN w:val="0"/>
        <w:adjustRightInd w:val="0"/>
        <w:spacing w:before="70" w:after="70" w:line="280" w:lineRule="atLeast"/>
        <w:textAlignment w:val="center"/>
        <w:rPr>
          <w:color w:val="000000"/>
          <w:sz w:val="20"/>
          <w:szCs w:val="20"/>
          <w:lang w:val="fr-CA" w:eastAsia="en-US"/>
        </w:rPr>
      </w:pPr>
      <w:r w:rsidRPr="00171BBA">
        <w:rPr>
          <w:i/>
          <w:iCs/>
          <w:color w:val="000000"/>
          <w:sz w:val="20"/>
          <w:szCs w:val="20"/>
          <w:lang w:val="fr-CA" w:eastAsia="en-US"/>
        </w:rPr>
        <w:t xml:space="preserve">Nota : </w:t>
      </w:r>
      <w:r w:rsidR="00341706" w:rsidRPr="00171BBA">
        <w:rPr>
          <w:color w:val="000000"/>
          <w:sz w:val="20"/>
          <w:szCs w:val="20"/>
          <w:lang w:val="fr-CA" w:eastAsia="en-US"/>
        </w:rPr>
        <w:t xml:space="preserve">Les liens ci-dessous sont fournis à </w:t>
      </w:r>
      <w:r w:rsidR="00341706" w:rsidRPr="00171BBA">
        <w:rPr>
          <w:b/>
          <w:bCs/>
          <w:color w:val="000000"/>
          <w:sz w:val="20"/>
          <w:szCs w:val="20"/>
          <w:lang w:val="fr-CA" w:eastAsia="en-US"/>
        </w:rPr>
        <w:t>https://www.lesplan.com/fr/liens</w:t>
      </w:r>
      <w:r w:rsidR="00341706" w:rsidRPr="00171BBA">
        <w:rPr>
          <w:color w:val="000000"/>
          <w:sz w:val="20"/>
          <w:szCs w:val="20"/>
          <w:lang w:val="fr-CA" w:eastAsia="en-US"/>
        </w:rPr>
        <w:t xml:space="preserve"> afin d’en faciliter l’accès.</w:t>
      </w:r>
    </w:p>
    <w:p w14:paraId="3A0086AA" w14:textId="77777777" w:rsidR="007E4CF4" w:rsidRPr="00171BBA" w:rsidRDefault="007E4CF4" w:rsidP="007E4CF4">
      <w:pPr>
        <w:pStyle w:val="Textbasic"/>
        <w:spacing w:line="280" w:lineRule="atLeast"/>
        <w:rPr>
          <w:rFonts w:ascii="Times New Roman" w:hAnsi="Times New Roman" w:cs="Times New Roman"/>
          <w:sz w:val="20"/>
          <w:szCs w:val="20"/>
          <w:lang w:val="fr-CA"/>
        </w:rPr>
      </w:pPr>
    </w:p>
    <w:p w14:paraId="27B5C074" w14:textId="26698ADA" w:rsidR="007E4CF4" w:rsidRPr="00171BBA" w:rsidRDefault="007E4CF4" w:rsidP="007E4CF4">
      <w:pPr>
        <w:pStyle w:val="Textbasic"/>
        <w:spacing w:line="280" w:lineRule="atLeast"/>
        <w:rPr>
          <w:rFonts w:ascii="Times New Roman" w:hAnsi="Times New Roman" w:cs="Times New Roman"/>
          <w:sz w:val="20"/>
          <w:szCs w:val="20"/>
          <w:lang w:val="fr-CA"/>
        </w:rPr>
      </w:pPr>
      <w:r w:rsidRPr="00171BBA">
        <w:rPr>
          <w:rFonts w:ascii="Times New Roman" w:hAnsi="Times New Roman" w:cs="Times New Roman"/>
          <w:sz w:val="20"/>
          <w:szCs w:val="20"/>
          <w:lang w:val="fr-CA"/>
        </w:rPr>
        <w:t>1. Regarde le premier ministre Carney présenter le plan du Canada qui vise à défendre, bâtir et transformer le Nord :</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https://ici.radio-canada.ca/nouvelle/2238280/ottawa-plan-nord-defense-armee</w:t>
      </w:r>
      <w:r w:rsidRPr="00171BBA">
        <w:rPr>
          <w:rFonts w:ascii="Times New Roman" w:hAnsi="Times New Roman" w:cs="Times New Roman"/>
          <w:sz w:val="20"/>
          <w:szCs w:val="20"/>
          <w:lang w:val="fr-CA"/>
        </w:rPr>
        <w:t xml:space="preserve"> [2:14]</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 xml:space="preserve">https://www.pm.gc.ca/fr/videos/2026/03/12/premier-ministre-carney-annonce-nouveau-plan-defendre-developper-et-transformer </w:t>
      </w:r>
      <w:r w:rsidRPr="00171BBA">
        <w:rPr>
          <w:rFonts w:ascii="Times New Roman" w:hAnsi="Times New Roman" w:cs="Times New Roman"/>
          <w:sz w:val="20"/>
          <w:szCs w:val="20"/>
          <w:lang w:val="fr-CA"/>
        </w:rPr>
        <w:t>[20:19]</w:t>
      </w:r>
    </w:p>
    <w:p w14:paraId="02A4E701"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Quelles questions te poses-tu? </w:t>
      </w:r>
    </w:p>
    <w:p w14:paraId="168BC05B"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7EDBE153"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20AB9DB9" w14:textId="0A5F235A"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2. Apprends-en davantage sur l’opération Nanook-</w:t>
      </w:r>
      <w:proofErr w:type="spellStart"/>
      <w:r w:rsidRPr="00171BBA">
        <w:rPr>
          <w:color w:val="000000"/>
          <w:sz w:val="20"/>
          <w:szCs w:val="20"/>
          <w:lang w:val="fr-CA" w:eastAsia="en-US"/>
        </w:rPr>
        <w:t>Nunalivut</w:t>
      </w:r>
      <w:proofErr w:type="spellEnd"/>
      <w:r w:rsidRPr="00171BBA">
        <w:rPr>
          <w:color w:val="000000"/>
          <w:sz w:val="20"/>
          <w:szCs w:val="20"/>
          <w:lang w:val="fr-CA" w:eastAsia="en-US"/>
        </w:rPr>
        <w:t>, de la perspective des Rangers canadiens, du ministre des Affaires étrangères du Canada et du site du gouvernement du Canada :</w:t>
      </w:r>
      <w:r w:rsidRPr="00171BBA">
        <w:rPr>
          <w:color w:val="000000"/>
          <w:sz w:val="20"/>
          <w:szCs w:val="20"/>
          <w:lang w:val="fr-CA" w:eastAsia="en-US"/>
        </w:rPr>
        <w:br/>
      </w:r>
      <w:r w:rsidRPr="00171BBA">
        <w:rPr>
          <w:b/>
          <w:bCs/>
          <w:color w:val="000000"/>
          <w:sz w:val="20"/>
          <w:szCs w:val="20"/>
          <w:lang w:val="fr-CA" w:eastAsia="en-US"/>
        </w:rPr>
        <w:t xml:space="preserve">https://www.yout-ube.com/watch?v=YLkxhaYu8Dk </w:t>
      </w:r>
      <w:r w:rsidRPr="00171BBA">
        <w:rPr>
          <w:color w:val="000000"/>
          <w:sz w:val="20"/>
          <w:szCs w:val="20"/>
          <w:lang w:val="fr-CA" w:eastAsia="en-US"/>
        </w:rPr>
        <w:t>[4:34] [en anglais]</w:t>
      </w:r>
      <w:r w:rsidRPr="00171BBA">
        <w:rPr>
          <w:color w:val="000000"/>
          <w:sz w:val="20"/>
          <w:szCs w:val="20"/>
          <w:lang w:val="fr-CA" w:eastAsia="en-US"/>
        </w:rPr>
        <w:br/>
      </w:r>
      <w:r w:rsidRPr="00171BBA">
        <w:rPr>
          <w:b/>
          <w:bCs/>
          <w:color w:val="000000"/>
          <w:sz w:val="20"/>
          <w:szCs w:val="20"/>
          <w:lang w:val="fr-CA" w:eastAsia="en-US"/>
        </w:rPr>
        <w:t xml:space="preserve">https://www.canada.ca/fr/ministere-defense-nationale/services/operations/operations-militaires/operations-en-cours/operation-nanook.html </w:t>
      </w:r>
    </w:p>
    <w:p w14:paraId="72CE909C"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Qu’as-tu appris?</w:t>
      </w:r>
    </w:p>
    <w:p w14:paraId="068846F4"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425D1ED7"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51A7125A" w14:textId="3516AFA5"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3. Découvre pourquoi la souveraineté de l’Arctique pourrait être menacée :</w:t>
      </w:r>
      <w:r w:rsidRPr="00171BBA">
        <w:rPr>
          <w:color w:val="000000"/>
          <w:sz w:val="20"/>
          <w:szCs w:val="20"/>
          <w:lang w:val="fr-CA" w:eastAsia="en-US"/>
        </w:rPr>
        <w:br/>
      </w:r>
      <w:r w:rsidRPr="00171BBA">
        <w:rPr>
          <w:b/>
          <w:bCs/>
          <w:color w:val="000000"/>
          <w:sz w:val="20"/>
          <w:szCs w:val="20"/>
          <w:lang w:val="fr-CA" w:eastAsia="en-US"/>
        </w:rPr>
        <w:t>https://www.yout-ube.com/watch?v=Fr0QDNbmYMY</w:t>
      </w:r>
      <w:r w:rsidRPr="00171BBA">
        <w:rPr>
          <w:color w:val="000000"/>
          <w:sz w:val="20"/>
          <w:szCs w:val="20"/>
          <w:lang w:val="fr-CA" w:eastAsia="en-US"/>
        </w:rPr>
        <w:t xml:space="preserve"> [2:16]</w:t>
      </w:r>
      <w:r w:rsidRPr="00171BBA">
        <w:rPr>
          <w:color w:val="000000"/>
          <w:sz w:val="20"/>
          <w:szCs w:val="20"/>
          <w:lang w:val="fr-CA" w:eastAsia="en-US"/>
        </w:rPr>
        <w:br/>
      </w:r>
      <w:r w:rsidRPr="00171BBA">
        <w:rPr>
          <w:b/>
          <w:bCs/>
          <w:color w:val="000000"/>
          <w:sz w:val="20"/>
          <w:szCs w:val="20"/>
          <w:lang w:val="fr-CA" w:eastAsia="en-US"/>
        </w:rPr>
        <w:t xml:space="preserve">https://www.yout-ube.com/watch?v=uFP3rdmE8Zw&amp;t=5s </w:t>
      </w:r>
      <w:r w:rsidRPr="00171BBA">
        <w:rPr>
          <w:color w:val="000000"/>
          <w:sz w:val="20"/>
          <w:szCs w:val="20"/>
          <w:lang w:val="fr-CA" w:eastAsia="en-US"/>
        </w:rPr>
        <w:t>[22:49] [en anglais]</w:t>
      </w:r>
    </w:p>
    <w:p w14:paraId="1177D7D9"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Quelles questions te poses-tu? </w:t>
      </w:r>
    </w:p>
    <w:p w14:paraId="64A9CF7E"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076242DF"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53464EC1" w14:textId="618A0803"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4. Écoute des Rangers canadiens décrire leur entraînement pour défendre l’Arctique canadien :</w:t>
      </w:r>
      <w:r w:rsidRPr="00171BBA">
        <w:rPr>
          <w:color w:val="000000"/>
          <w:sz w:val="20"/>
          <w:szCs w:val="20"/>
          <w:lang w:val="fr-CA" w:eastAsia="en-US"/>
        </w:rPr>
        <w:br/>
      </w:r>
      <w:r w:rsidRPr="00171BBA">
        <w:rPr>
          <w:b/>
          <w:bCs/>
          <w:color w:val="000000"/>
          <w:sz w:val="20"/>
          <w:szCs w:val="20"/>
          <w:lang w:val="fr-CA" w:eastAsia="en-US"/>
        </w:rPr>
        <w:t xml:space="preserve">https://www.yout-ube.com/watch?v=D3XMmqKRVMY </w:t>
      </w:r>
      <w:r w:rsidRPr="00171BBA">
        <w:rPr>
          <w:color w:val="000000"/>
          <w:sz w:val="20"/>
          <w:szCs w:val="20"/>
          <w:lang w:val="fr-CA" w:eastAsia="en-US"/>
        </w:rPr>
        <w:t>[7:13]</w:t>
      </w:r>
    </w:p>
    <w:p w14:paraId="65BEC167"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6069C1A2"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54BD33B5" w14:textId="620E79F6"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5. Découvre comment l’armée canadienne s’entraîne pour défendre notre souveraineté dans le Nord :</w:t>
      </w:r>
      <w:r w:rsidRPr="00171BBA">
        <w:rPr>
          <w:color w:val="000000"/>
          <w:sz w:val="20"/>
          <w:szCs w:val="20"/>
          <w:lang w:val="fr-CA" w:eastAsia="en-US"/>
        </w:rPr>
        <w:br/>
      </w:r>
      <w:r w:rsidRPr="00171BBA">
        <w:rPr>
          <w:b/>
          <w:bCs/>
          <w:color w:val="000000"/>
          <w:sz w:val="20"/>
          <w:szCs w:val="20"/>
          <w:lang w:val="fr-CA" w:eastAsia="en-US"/>
        </w:rPr>
        <w:t>https://www.yout-ube.com/watch?v=oeiyLVlqa24</w:t>
      </w:r>
      <w:r w:rsidRPr="00171BBA">
        <w:rPr>
          <w:color w:val="000000"/>
          <w:sz w:val="20"/>
          <w:szCs w:val="20"/>
          <w:lang w:val="fr-CA" w:eastAsia="en-US"/>
        </w:rPr>
        <w:t xml:space="preserve"> [18:09]</w:t>
      </w:r>
      <w:r w:rsidRPr="00171BBA">
        <w:rPr>
          <w:color w:val="000000"/>
          <w:sz w:val="20"/>
          <w:szCs w:val="20"/>
          <w:lang w:val="fr-CA" w:eastAsia="en-US"/>
        </w:rPr>
        <w:br/>
      </w:r>
      <w:r w:rsidRPr="00171BBA">
        <w:rPr>
          <w:b/>
          <w:bCs/>
          <w:color w:val="000000"/>
          <w:sz w:val="20"/>
          <w:szCs w:val="20"/>
          <w:lang w:val="fr-CA" w:eastAsia="en-US"/>
        </w:rPr>
        <w:t>https://www.yout-ube.com/watch?v=8rRPdD0CLeA</w:t>
      </w:r>
      <w:r w:rsidRPr="00171BBA">
        <w:rPr>
          <w:color w:val="000000"/>
          <w:sz w:val="20"/>
          <w:szCs w:val="20"/>
          <w:lang w:val="fr-CA" w:eastAsia="en-US"/>
        </w:rPr>
        <w:t xml:space="preserve"> [5:48] </w:t>
      </w:r>
    </w:p>
    <w:p w14:paraId="79758490"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Comment les Rangers et les FAC (Forces armées canadiennes) se soutiennent-ils les uns les autres dans cette région?</w:t>
      </w:r>
    </w:p>
    <w:p w14:paraId="44253038"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5BB3D480"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2"/>
          <w:szCs w:val="22"/>
          <w:u w:val="thick"/>
          <w:lang w:val="fr-CA" w:eastAsia="en-US"/>
        </w:rPr>
      </w:pPr>
    </w:p>
    <w:p w14:paraId="362347E4" w14:textId="61B79AA0"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6. Découvre ce reportage photo sur l’opération Nanook-</w:t>
      </w:r>
      <w:proofErr w:type="spellStart"/>
      <w:r w:rsidRPr="00171BBA">
        <w:rPr>
          <w:color w:val="000000"/>
          <w:sz w:val="20"/>
          <w:szCs w:val="20"/>
          <w:lang w:val="fr-CA" w:eastAsia="en-US"/>
        </w:rPr>
        <w:t>Nunalivut</w:t>
      </w:r>
      <w:proofErr w:type="spellEnd"/>
      <w:r w:rsidRPr="00171BBA">
        <w:rPr>
          <w:color w:val="000000"/>
          <w:sz w:val="20"/>
          <w:szCs w:val="20"/>
          <w:lang w:val="fr-CA" w:eastAsia="en-US"/>
        </w:rPr>
        <w:t xml:space="preserve"> :</w:t>
      </w:r>
      <w:r w:rsidRPr="00171BBA">
        <w:rPr>
          <w:color w:val="000000"/>
          <w:sz w:val="20"/>
          <w:szCs w:val="20"/>
          <w:lang w:val="fr-CA" w:eastAsia="en-US"/>
        </w:rPr>
        <w:br/>
      </w:r>
      <w:r w:rsidRPr="00171BBA">
        <w:rPr>
          <w:b/>
          <w:bCs/>
          <w:color w:val="000000"/>
          <w:sz w:val="20"/>
          <w:szCs w:val="20"/>
          <w:lang w:val="fr-CA" w:eastAsia="en-US"/>
        </w:rPr>
        <w:t>https://www.cbc.ca/news/world/in-photos-canadian-armed-forces-begin-arctic-military-exercise-9.7095160</w:t>
      </w:r>
      <w:r w:rsidRPr="00171BBA">
        <w:rPr>
          <w:color w:val="000000"/>
          <w:sz w:val="20"/>
          <w:szCs w:val="20"/>
          <w:lang w:val="fr-CA" w:eastAsia="en-US"/>
        </w:rPr>
        <w:t xml:space="preserve"> [en anglais] </w:t>
      </w:r>
    </w:p>
    <w:p w14:paraId="4120F1F3"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p>
    <w:p w14:paraId="657A45C1" w14:textId="74271E01" w:rsidR="007E4CF4" w:rsidRPr="00171BBA" w:rsidRDefault="007E4CF4">
      <w:pPr>
        <w:rPr>
          <w:color w:val="000000"/>
          <w:sz w:val="20"/>
          <w:szCs w:val="20"/>
          <w:lang w:val="fr-CA" w:eastAsia="en-US"/>
        </w:rPr>
      </w:pPr>
      <w:r w:rsidRPr="00171BBA">
        <w:rPr>
          <w:color w:val="000000"/>
          <w:sz w:val="20"/>
          <w:szCs w:val="20"/>
          <w:lang w:val="fr-CA" w:eastAsia="en-US"/>
        </w:rPr>
        <w:br w:type="page"/>
      </w:r>
    </w:p>
    <w:p w14:paraId="1BB6FEB5" w14:textId="77777777" w:rsidR="007E4CF4" w:rsidRPr="00171BBA" w:rsidRDefault="007E4CF4" w:rsidP="007E4CF4">
      <w:pPr>
        <w:suppressAutoHyphens/>
        <w:autoSpaceDE w:val="0"/>
        <w:autoSpaceDN w:val="0"/>
        <w:adjustRightInd w:val="0"/>
        <w:spacing w:before="70" w:after="70" w:line="280" w:lineRule="atLeast"/>
        <w:textAlignment w:val="center"/>
        <w:rPr>
          <w:color w:val="000000"/>
          <w:sz w:val="20"/>
          <w:szCs w:val="20"/>
          <w:lang w:val="fr-CA" w:eastAsia="en-US"/>
        </w:rPr>
      </w:pPr>
    </w:p>
    <w:p w14:paraId="6B286042" w14:textId="77777777" w:rsidR="007E4CF4" w:rsidRPr="00171BBA" w:rsidRDefault="007E4CF4" w:rsidP="007E4CF4">
      <w:pPr>
        <w:shd w:val="clear" w:color="auto" w:fill="000000"/>
        <w:tabs>
          <w:tab w:val="left" w:pos="7880"/>
        </w:tabs>
        <w:spacing w:before="70" w:after="70" w:line="500" w:lineRule="atLeast"/>
        <w:ind w:right="288"/>
        <w:rPr>
          <w:b/>
          <w:bCs/>
          <w:color w:val="FFFFFF"/>
          <w:sz w:val="28"/>
          <w:szCs w:val="28"/>
          <w:lang w:val="fr-CA"/>
        </w:rPr>
      </w:pPr>
      <w:r w:rsidRPr="00171BBA">
        <w:rPr>
          <w:b/>
          <w:bCs/>
          <w:color w:val="FFFFFF"/>
          <w:sz w:val="28"/>
          <w:szCs w:val="28"/>
          <w:lang w:val="fr-CA"/>
        </w:rPr>
        <w:t>Questions à explorer en ligne</w:t>
      </w:r>
    </w:p>
    <w:p w14:paraId="56DC9698" w14:textId="77777777" w:rsidR="005B7B0D" w:rsidRDefault="005B7B0D" w:rsidP="007E4CF4">
      <w:pPr>
        <w:suppressAutoHyphens/>
        <w:autoSpaceDE w:val="0"/>
        <w:autoSpaceDN w:val="0"/>
        <w:adjustRightInd w:val="0"/>
        <w:spacing w:before="70" w:after="70" w:line="240" w:lineRule="atLeast"/>
        <w:textAlignment w:val="center"/>
        <w:rPr>
          <w:i/>
          <w:iCs/>
          <w:color w:val="000000"/>
          <w:sz w:val="20"/>
          <w:szCs w:val="20"/>
          <w:lang w:val="fr-CA" w:eastAsia="en-US"/>
        </w:rPr>
      </w:pPr>
    </w:p>
    <w:p w14:paraId="5387DAB3" w14:textId="6D1B997F" w:rsidR="007E4CF4" w:rsidRPr="00171BBA" w:rsidRDefault="007E4CF4" w:rsidP="007E4CF4">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 xml:space="preserve"> </w:t>
      </w:r>
    </w:p>
    <w:p w14:paraId="762BD99E" w14:textId="666F366D" w:rsidR="007E4CF4" w:rsidRPr="00171BBA" w:rsidRDefault="007E4CF4" w:rsidP="007E4CF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7. Consulte ces infographies sur l’Arctique canadien et les effets du changement climatique et de l’intensification du trafic maritime sur la région :</w:t>
      </w:r>
    </w:p>
    <w:p w14:paraId="0B486F59"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 xml:space="preserve">L’Arctique canadien : la plus grande zone océanique du Canada </w:t>
      </w:r>
      <w:r w:rsidRPr="00171BBA">
        <w:rPr>
          <w:color w:val="000000"/>
          <w:sz w:val="20"/>
          <w:szCs w:val="20"/>
          <w:lang w:val="fr-CA" w:eastAsia="en-US"/>
        </w:rPr>
        <w:br/>
      </w:r>
      <w:r w:rsidRPr="00171BBA">
        <w:rPr>
          <w:b/>
          <w:bCs/>
          <w:color w:val="000000"/>
          <w:sz w:val="20"/>
          <w:szCs w:val="20"/>
          <w:lang w:val="fr-CA" w:eastAsia="en-US"/>
        </w:rPr>
        <w:t xml:space="preserve">https://www.dfo-mpo.gc.ca/about-notre-sujet/publications/infographics-infographies/soto-rceo/2019/page-01-fra.html </w:t>
      </w:r>
    </w:p>
    <w:p w14:paraId="74E460DA"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Les routes maritimes arctiques</w:t>
      </w:r>
      <w:r w:rsidRPr="00171BBA">
        <w:rPr>
          <w:color w:val="000000"/>
          <w:sz w:val="20"/>
          <w:szCs w:val="20"/>
          <w:lang w:val="fr-CA" w:eastAsia="en-US"/>
        </w:rPr>
        <w:br/>
      </w:r>
      <w:r w:rsidRPr="00171BBA">
        <w:rPr>
          <w:b/>
          <w:bCs/>
          <w:color w:val="000000"/>
          <w:sz w:val="20"/>
          <w:szCs w:val="20"/>
          <w:lang w:val="fr-CA" w:eastAsia="en-US"/>
        </w:rPr>
        <w:t>https://www.france24.com/fr/plan%C3%A8te/20250608-arctique-fonte-glaces-essor-transport-maritime-qui-aggrave-crise-climatique</w:t>
      </w:r>
      <w:r w:rsidRPr="00171BBA">
        <w:rPr>
          <w:color w:val="000000"/>
          <w:sz w:val="20"/>
          <w:szCs w:val="20"/>
          <w:lang w:val="fr-CA" w:eastAsia="en-US"/>
        </w:rPr>
        <w:t xml:space="preserve"> </w:t>
      </w:r>
    </w:p>
    <w:p w14:paraId="78647BE2"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Naviguer en Arctique</w:t>
      </w:r>
      <w:r w:rsidRPr="00171BBA">
        <w:rPr>
          <w:color w:val="000000"/>
          <w:sz w:val="20"/>
          <w:szCs w:val="20"/>
          <w:lang w:val="fr-CA" w:eastAsia="en-US"/>
        </w:rPr>
        <w:br/>
      </w:r>
      <w:r w:rsidRPr="00171BBA">
        <w:rPr>
          <w:b/>
          <w:bCs/>
          <w:color w:val="000000"/>
          <w:sz w:val="20"/>
          <w:szCs w:val="20"/>
          <w:lang w:val="fr-CA" w:eastAsia="en-US"/>
        </w:rPr>
        <w:t xml:space="preserve">https://geoconfluences.ens-lyon.fr/informations-scientifiques/dossiers-regionaux/arctique/articles-scientifiques/naviguer-en-arctique </w:t>
      </w:r>
    </w:p>
    <w:p w14:paraId="41F1947F"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La menace du climat dans l’Arctique</w:t>
      </w:r>
      <w:r w:rsidRPr="00171BBA">
        <w:rPr>
          <w:color w:val="000000"/>
          <w:sz w:val="20"/>
          <w:szCs w:val="20"/>
          <w:lang w:val="fr-CA" w:eastAsia="en-US"/>
        </w:rPr>
        <w:br/>
      </w:r>
      <w:r w:rsidRPr="00171BBA">
        <w:rPr>
          <w:b/>
          <w:bCs/>
          <w:color w:val="000000"/>
          <w:sz w:val="20"/>
          <w:szCs w:val="20"/>
          <w:lang w:val="fr-CA" w:eastAsia="en-US"/>
        </w:rPr>
        <w:t xml:space="preserve">https://seas-at-risk.org/publications/infographic-slashing-black-carbon-emissions-would-cut-shippings-climate-impact-this-decade/ </w:t>
      </w:r>
      <w:r w:rsidRPr="00171BBA">
        <w:rPr>
          <w:color w:val="000000"/>
          <w:sz w:val="20"/>
          <w:szCs w:val="20"/>
          <w:lang w:val="fr-CA" w:eastAsia="en-US"/>
        </w:rPr>
        <w:t>[en anglais]</w:t>
      </w:r>
    </w:p>
    <w:p w14:paraId="2BEF2317" w14:textId="6BDAAEAA" w:rsidR="007E4CF4" w:rsidRPr="00171BBA" w:rsidRDefault="007E4CF4" w:rsidP="007E4CF4">
      <w:pPr>
        <w:suppressAutoHyphens/>
        <w:autoSpaceDE w:val="0"/>
        <w:autoSpaceDN w:val="0"/>
        <w:adjustRightInd w:val="0"/>
        <w:spacing w:before="70" w:after="70" w:line="300" w:lineRule="atLeast"/>
        <w:textAlignment w:val="center"/>
        <w:rPr>
          <w:color w:val="000000"/>
          <w:sz w:val="22"/>
          <w:szCs w:val="22"/>
          <w:u w:val="thick"/>
          <w:lang w:val="fr-CA" w:eastAsia="en-US"/>
        </w:rPr>
      </w:pPr>
      <w:r w:rsidRPr="00171BBA">
        <w:rPr>
          <w:color w:val="000000"/>
          <w:sz w:val="20"/>
          <w:szCs w:val="20"/>
          <w:lang w:val="fr-CA" w:eastAsia="en-US"/>
        </w:rPr>
        <w:t>La croissance du trafic maritime dans l’Arctique est une mauvaise nouvelle et résulte de la déstabilisation de l’environnement arctique</w:t>
      </w:r>
      <w:r w:rsidRPr="00171BBA">
        <w:rPr>
          <w:color w:val="000000"/>
          <w:sz w:val="20"/>
          <w:szCs w:val="20"/>
          <w:lang w:val="fr-CA" w:eastAsia="en-US"/>
        </w:rPr>
        <w:br/>
      </w:r>
      <w:r w:rsidRPr="00171BBA">
        <w:rPr>
          <w:b/>
          <w:bCs/>
          <w:color w:val="000000"/>
          <w:sz w:val="20"/>
          <w:szCs w:val="20"/>
          <w:lang w:val="fr-CA" w:eastAsia="en-US"/>
        </w:rPr>
        <w:t>https://cleanarctic.org/2022/02/18/infographic-growth-in-arctic-shipping-is-bad-news-and-the-result-of-a-destabilised-arctic-environment/</w:t>
      </w:r>
      <w:r w:rsidRPr="00171BBA">
        <w:rPr>
          <w:color w:val="000000"/>
          <w:sz w:val="20"/>
          <w:szCs w:val="20"/>
          <w:lang w:val="fr-CA" w:eastAsia="en-US"/>
        </w:rPr>
        <w:t xml:space="preserve"> [en anglais]</w:t>
      </w:r>
    </w:p>
    <w:p w14:paraId="0393CA55"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5A7FE61A"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026493D3" w14:textId="77777777" w:rsidR="007E4CF4" w:rsidRPr="00171BBA" w:rsidRDefault="007E4CF4" w:rsidP="007E4CF4">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51F7B27D" w14:textId="77AB518D" w:rsidR="00652497" w:rsidRPr="00171BBA" w:rsidRDefault="00652497" w:rsidP="007E4CF4">
      <w:pPr>
        <w:suppressAutoHyphens/>
        <w:autoSpaceDE w:val="0"/>
        <w:autoSpaceDN w:val="0"/>
        <w:adjustRightInd w:val="0"/>
        <w:spacing w:before="70" w:after="70" w:line="300" w:lineRule="atLeast"/>
        <w:textAlignment w:val="center"/>
        <w:rPr>
          <w:color w:val="000000"/>
          <w:sz w:val="22"/>
          <w:szCs w:val="22"/>
          <w:u w:val="thick"/>
          <w:lang w:val="fr-CA" w:eastAsia="en-US"/>
        </w:rPr>
      </w:pPr>
      <w:r w:rsidRPr="00171BBA">
        <w:rPr>
          <w:color w:val="000000"/>
          <w:sz w:val="22"/>
          <w:szCs w:val="22"/>
          <w:u w:val="thick"/>
          <w:lang w:val="fr-CA" w:eastAsia="en-US"/>
        </w:rPr>
        <w:br w:type="page"/>
      </w:r>
    </w:p>
    <w:p w14:paraId="1E4E31AD" w14:textId="5B129635" w:rsidR="00180F9C" w:rsidRPr="00171BBA" w:rsidRDefault="00E360D7" w:rsidP="000F2395">
      <w:pPr>
        <w:shd w:val="clear" w:color="auto" w:fill="000000"/>
        <w:tabs>
          <w:tab w:val="left" w:pos="7880"/>
        </w:tabs>
        <w:spacing w:before="70" w:after="70" w:line="340" w:lineRule="atLeast"/>
        <w:ind w:right="288"/>
        <w:rPr>
          <w:b/>
          <w:bCs/>
          <w:color w:val="FFFFFF"/>
          <w:lang w:val="fr-CA"/>
        </w:rPr>
      </w:pPr>
      <w:r w:rsidRPr="00171BBA">
        <w:rPr>
          <w:b/>
          <w:bCs/>
          <w:color w:val="FFFFFF"/>
          <w:lang w:val="fr-CA"/>
        </w:rPr>
        <w:lastRenderedPageBreak/>
        <w:t xml:space="preserve"> </w:t>
      </w:r>
      <w:r w:rsidR="00180F9C" w:rsidRPr="00171BBA">
        <w:rPr>
          <w:b/>
          <w:bCs/>
          <w:color w:val="FFFFFF"/>
          <w:lang w:val="fr-CA"/>
        </w:rPr>
        <w:t>Méli-mélo</w:t>
      </w:r>
    </w:p>
    <w:p w14:paraId="0752E517" w14:textId="77777777" w:rsidR="003054EB" w:rsidRPr="006F0263" w:rsidRDefault="003054EB" w:rsidP="003054EB">
      <w:pPr>
        <w:suppressAutoHyphens/>
        <w:autoSpaceDE w:val="0"/>
        <w:autoSpaceDN w:val="0"/>
        <w:adjustRightInd w:val="0"/>
        <w:spacing w:before="70" w:after="70" w:line="320" w:lineRule="atLeast"/>
        <w:textAlignment w:val="center"/>
        <w:rPr>
          <w:b/>
          <w:bCs/>
          <w:color w:val="000000"/>
          <w:sz w:val="20"/>
          <w:szCs w:val="20"/>
          <w:lang w:val="fr-CA" w:eastAsia="en-US"/>
        </w:rPr>
      </w:pPr>
      <w:r w:rsidRPr="006F0263">
        <w:rPr>
          <w:b/>
          <w:bCs/>
          <w:color w:val="000000"/>
          <w:sz w:val="20"/>
          <w:szCs w:val="20"/>
          <w:lang w:val="fr-CA" w:eastAsia="en-US"/>
        </w:rPr>
        <w:t xml:space="preserve">A. Sur la ligne fournie devant chaque question, inscris la lettre qui correspond à la </w:t>
      </w:r>
      <w:r w:rsidRPr="006F0263">
        <w:rPr>
          <w:b/>
          <w:bCs/>
          <w:color w:val="000000"/>
          <w:sz w:val="20"/>
          <w:szCs w:val="20"/>
          <w:u w:val="single"/>
          <w:lang w:val="fr-CA" w:eastAsia="en-US"/>
        </w:rPr>
        <w:t>meilleure</w:t>
      </w:r>
      <w:r w:rsidRPr="006F0263">
        <w:rPr>
          <w:b/>
          <w:bCs/>
          <w:color w:val="000000"/>
          <w:sz w:val="20"/>
          <w:szCs w:val="20"/>
          <w:lang w:val="fr-CA" w:eastAsia="en-US"/>
        </w:rPr>
        <w:t xml:space="preserve"> réponse :  </w:t>
      </w:r>
    </w:p>
    <w:p w14:paraId="122B69CB" w14:textId="0EC75E71" w:rsidR="003054EB" w:rsidRPr="006F0263" w:rsidRDefault="003054EB"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lang w:val="fr-CA" w:eastAsia="en-US"/>
        </w:rPr>
      </w:pPr>
      <w:r w:rsidRPr="006F0263">
        <w:rPr>
          <w:b/>
          <w:bCs/>
          <w:color w:val="000000"/>
          <w:sz w:val="20"/>
          <w:szCs w:val="20"/>
          <w:lang w:val="fr-CA" w:eastAsia="en-US"/>
        </w:rPr>
        <w:t xml:space="preserve">______ </w:t>
      </w:r>
      <w:r w:rsidRPr="006F0263">
        <w:rPr>
          <w:color w:val="000000"/>
          <w:sz w:val="20"/>
          <w:szCs w:val="20"/>
          <w:lang w:val="fr-CA" w:eastAsia="en-US"/>
        </w:rPr>
        <w:t xml:space="preserve">1. </w:t>
      </w:r>
      <w:r w:rsidRPr="006F0263">
        <w:rPr>
          <w:b/>
          <w:bCs/>
          <w:color w:val="000000"/>
          <w:sz w:val="20"/>
          <w:szCs w:val="20"/>
          <w:lang w:val="fr-CA" w:eastAsia="en-US"/>
        </w:rPr>
        <w:t>Combien d’Autochtones vivent dans la région arctique du Canada?</w:t>
      </w:r>
      <w:r w:rsidRPr="006F0263">
        <w:rPr>
          <w:color w:val="000000"/>
          <w:sz w:val="20"/>
          <w:szCs w:val="20"/>
          <w:lang w:val="fr-CA" w:eastAsia="en-US"/>
        </w:rPr>
        <w:br/>
      </w:r>
      <w:r w:rsidRPr="006F0263">
        <w:rPr>
          <w:b/>
          <w:bCs/>
          <w:color w:val="000000"/>
          <w:sz w:val="20"/>
          <w:szCs w:val="20"/>
          <w:lang w:val="fr-CA" w:eastAsia="en-US"/>
        </w:rPr>
        <w:tab/>
      </w:r>
      <w:r w:rsidRPr="006F0263">
        <w:rPr>
          <w:color w:val="000000"/>
          <w:sz w:val="20"/>
          <w:szCs w:val="20"/>
          <w:lang w:val="fr-CA" w:eastAsia="en-US"/>
        </w:rPr>
        <w:t>a) 40 000</w:t>
      </w:r>
      <w:r w:rsidRPr="006F0263">
        <w:rPr>
          <w:color w:val="000000"/>
          <w:sz w:val="20"/>
          <w:szCs w:val="20"/>
          <w:lang w:val="fr-CA" w:eastAsia="en-US"/>
        </w:rPr>
        <w:tab/>
        <w:t>b) 75 000</w:t>
      </w:r>
      <w:r w:rsidRPr="006F0263">
        <w:rPr>
          <w:color w:val="000000"/>
          <w:sz w:val="20"/>
          <w:szCs w:val="20"/>
          <w:lang w:val="fr-CA" w:eastAsia="en-US"/>
        </w:rPr>
        <w:br/>
      </w:r>
      <w:r w:rsidRPr="006F0263">
        <w:rPr>
          <w:color w:val="000000"/>
          <w:sz w:val="20"/>
          <w:szCs w:val="20"/>
          <w:lang w:val="fr-CA" w:eastAsia="en-US"/>
        </w:rPr>
        <w:tab/>
        <w:t>c) 150 000</w:t>
      </w:r>
      <w:r w:rsidRPr="006F0263">
        <w:rPr>
          <w:color w:val="000000"/>
          <w:sz w:val="20"/>
          <w:szCs w:val="20"/>
          <w:lang w:val="fr-CA" w:eastAsia="en-US"/>
        </w:rPr>
        <w:tab/>
        <w:t>d) 240 000</w:t>
      </w:r>
      <w:r w:rsidRPr="006F0263">
        <w:rPr>
          <w:color w:val="000000"/>
          <w:sz w:val="20"/>
          <w:szCs w:val="20"/>
          <w:lang w:val="fr-CA" w:eastAsia="en-US"/>
        </w:rPr>
        <w:br/>
      </w:r>
      <w:r w:rsidRPr="006F0263">
        <w:rPr>
          <w:color w:val="000000"/>
          <w:sz w:val="20"/>
          <w:szCs w:val="20"/>
          <w:lang w:val="fr-CA" w:eastAsia="en-US"/>
        </w:rPr>
        <w:tab/>
        <w:t>e) 600 000</w:t>
      </w:r>
    </w:p>
    <w:p w14:paraId="26863A55" w14:textId="117EC7A1" w:rsidR="003054EB" w:rsidRPr="006F0263" w:rsidRDefault="003054EB"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lang w:val="fr-CA" w:eastAsia="en-US"/>
        </w:rPr>
      </w:pPr>
      <w:r w:rsidRPr="006F0263">
        <w:rPr>
          <w:b/>
          <w:bCs/>
          <w:color w:val="000000"/>
          <w:sz w:val="20"/>
          <w:szCs w:val="20"/>
          <w:lang w:val="fr-CA" w:eastAsia="en-US"/>
        </w:rPr>
        <w:t xml:space="preserve">______ </w:t>
      </w:r>
      <w:r w:rsidRPr="006F0263">
        <w:rPr>
          <w:color w:val="000000"/>
          <w:sz w:val="20"/>
          <w:szCs w:val="20"/>
          <w:lang w:val="fr-CA" w:eastAsia="en-US"/>
        </w:rPr>
        <w:t>2.</w:t>
      </w:r>
      <w:r w:rsidRPr="006F0263">
        <w:rPr>
          <w:b/>
          <w:bCs/>
          <w:color w:val="000000"/>
          <w:sz w:val="20"/>
          <w:szCs w:val="20"/>
          <w:lang w:val="fr-CA" w:eastAsia="en-US"/>
        </w:rPr>
        <w:t xml:space="preserve"> Les revendications du Canada sur le passage du Nord-Ouest reposent sur : </w:t>
      </w:r>
      <w:r w:rsidRPr="006F0263">
        <w:rPr>
          <w:color w:val="000000"/>
          <w:sz w:val="20"/>
          <w:szCs w:val="20"/>
          <w:lang w:val="fr-CA" w:eastAsia="en-US"/>
        </w:rPr>
        <w:br/>
      </w:r>
      <w:r w:rsidRPr="006F0263">
        <w:rPr>
          <w:b/>
          <w:bCs/>
          <w:color w:val="000000"/>
          <w:sz w:val="20"/>
          <w:szCs w:val="20"/>
          <w:lang w:val="fr-CA" w:eastAsia="en-US"/>
        </w:rPr>
        <w:tab/>
      </w:r>
      <w:r w:rsidRPr="006F0263">
        <w:rPr>
          <w:color w:val="000000"/>
          <w:sz w:val="20"/>
          <w:szCs w:val="20"/>
          <w:lang w:val="fr-CA" w:eastAsia="en-US"/>
        </w:rPr>
        <w:t>a) le NORAD</w:t>
      </w:r>
      <w:r w:rsidRPr="006F0263">
        <w:rPr>
          <w:color w:val="000000"/>
          <w:sz w:val="20"/>
          <w:szCs w:val="20"/>
          <w:lang w:val="fr-CA" w:eastAsia="en-US"/>
        </w:rPr>
        <w:tab/>
        <w:t xml:space="preserve">b) le Traité des Nations Unies sur la haute mer </w:t>
      </w:r>
      <w:r w:rsidRPr="006F0263">
        <w:rPr>
          <w:color w:val="000000"/>
          <w:sz w:val="20"/>
          <w:szCs w:val="20"/>
          <w:lang w:val="fr-CA" w:eastAsia="en-US"/>
        </w:rPr>
        <w:br/>
      </w:r>
      <w:r w:rsidRPr="006F0263">
        <w:rPr>
          <w:color w:val="000000"/>
          <w:sz w:val="20"/>
          <w:szCs w:val="20"/>
          <w:lang w:val="fr-CA" w:eastAsia="en-US"/>
        </w:rPr>
        <w:tab/>
        <w:t>c) le droit maritime</w:t>
      </w:r>
      <w:r w:rsidRPr="006F0263">
        <w:rPr>
          <w:color w:val="000000"/>
          <w:sz w:val="20"/>
          <w:szCs w:val="20"/>
          <w:lang w:val="fr-CA" w:eastAsia="en-US"/>
        </w:rPr>
        <w:tab/>
        <w:t>d) l’Accord sur les revendications territoriales du Nunavut</w:t>
      </w:r>
      <w:r w:rsidRPr="006F0263">
        <w:rPr>
          <w:color w:val="000000"/>
          <w:sz w:val="20"/>
          <w:szCs w:val="20"/>
          <w:lang w:val="fr-CA" w:eastAsia="en-US"/>
        </w:rPr>
        <w:br/>
      </w:r>
      <w:r w:rsidRPr="006F0263">
        <w:rPr>
          <w:color w:val="000000"/>
          <w:sz w:val="20"/>
          <w:szCs w:val="20"/>
          <w:lang w:val="fr-CA" w:eastAsia="en-US"/>
        </w:rPr>
        <w:tab/>
        <w:t>e) la Convention des Nations Unies sur le droit de la mer</w:t>
      </w:r>
    </w:p>
    <w:p w14:paraId="0678A174" w14:textId="1CBB8323" w:rsidR="003054EB" w:rsidRPr="006F0263" w:rsidRDefault="003054EB" w:rsidP="003054EB">
      <w:pPr>
        <w:tabs>
          <w:tab w:val="left" w:pos="1140"/>
          <w:tab w:val="left" w:pos="5660"/>
        </w:tabs>
        <w:suppressAutoHyphens/>
        <w:autoSpaceDE w:val="0"/>
        <w:autoSpaceDN w:val="0"/>
        <w:adjustRightInd w:val="0"/>
        <w:spacing w:before="70" w:after="70" w:line="320" w:lineRule="atLeast"/>
        <w:ind w:right="-257"/>
        <w:textAlignment w:val="center"/>
        <w:rPr>
          <w:color w:val="000000"/>
          <w:sz w:val="20"/>
          <w:szCs w:val="20"/>
          <w:lang w:val="fr-CA" w:eastAsia="en-US"/>
        </w:rPr>
      </w:pPr>
      <w:r w:rsidRPr="006F0263">
        <w:rPr>
          <w:b/>
          <w:bCs/>
          <w:color w:val="000000"/>
          <w:sz w:val="20"/>
          <w:szCs w:val="20"/>
          <w:lang w:val="fr-CA" w:eastAsia="en-US"/>
        </w:rPr>
        <w:t xml:space="preserve">______ </w:t>
      </w:r>
      <w:r w:rsidRPr="006F0263">
        <w:rPr>
          <w:color w:val="000000"/>
          <w:sz w:val="20"/>
          <w:szCs w:val="20"/>
          <w:lang w:val="fr-CA" w:eastAsia="en-US"/>
        </w:rPr>
        <w:t>3.</w:t>
      </w:r>
      <w:r w:rsidRPr="006F0263">
        <w:rPr>
          <w:b/>
          <w:bCs/>
          <w:color w:val="000000"/>
          <w:sz w:val="20"/>
          <w:szCs w:val="20"/>
          <w:lang w:val="fr-CA" w:eastAsia="en-US"/>
        </w:rPr>
        <w:t xml:space="preserve"> Quelle force armée s’est jointe aux soldats des FAC dans le cadre de l’opération NANOOK-NUNALIVUT?</w:t>
      </w:r>
      <w:r w:rsidRPr="006F0263">
        <w:rPr>
          <w:color w:val="000000"/>
          <w:sz w:val="20"/>
          <w:szCs w:val="20"/>
          <w:lang w:val="fr-CA" w:eastAsia="en-US"/>
        </w:rPr>
        <w:br/>
      </w:r>
      <w:r w:rsidRPr="006F0263">
        <w:rPr>
          <w:b/>
          <w:bCs/>
          <w:color w:val="000000"/>
          <w:sz w:val="20"/>
          <w:szCs w:val="20"/>
          <w:lang w:val="fr-CA" w:eastAsia="en-US"/>
        </w:rPr>
        <w:tab/>
      </w:r>
      <w:r w:rsidRPr="006F0263">
        <w:rPr>
          <w:color w:val="000000"/>
          <w:sz w:val="20"/>
          <w:szCs w:val="20"/>
          <w:lang w:val="fr-CA" w:eastAsia="en-US"/>
        </w:rPr>
        <w:t>a) les Rangers canadiens</w:t>
      </w:r>
      <w:r w:rsidRPr="006F0263">
        <w:rPr>
          <w:color w:val="000000"/>
          <w:sz w:val="20"/>
          <w:szCs w:val="20"/>
          <w:lang w:val="fr-CA" w:eastAsia="en-US"/>
        </w:rPr>
        <w:tab/>
        <w:t xml:space="preserve">b) la milice du Nunavut </w:t>
      </w:r>
      <w:r w:rsidRPr="006F0263">
        <w:rPr>
          <w:color w:val="000000"/>
          <w:sz w:val="20"/>
          <w:szCs w:val="20"/>
          <w:lang w:val="fr-CA" w:eastAsia="en-US"/>
        </w:rPr>
        <w:br/>
      </w:r>
      <w:r w:rsidRPr="006F0263">
        <w:rPr>
          <w:color w:val="000000"/>
          <w:sz w:val="20"/>
          <w:szCs w:val="20"/>
          <w:lang w:val="fr-CA" w:eastAsia="en-US"/>
        </w:rPr>
        <w:tab/>
        <w:t>c) les réservistes de la marine canadienne</w:t>
      </w:r>
      <w:r w:rsidRPr="006F0263">
        <w:rPr>
          <w:color w:val="000000"/>
          <w:sz w:val="20"/>
          <w:szCs w:val="20"/>
          <w:lang w:val="fr-CA" w:eastAsia="en-US"/>
        </w:rPr>
        <w:tab/>
        <w:t xml:space="preserve">d) l’infanterie légère de la princesse Patricia </w:t>
      </w:r>
      <w:r w:rsidRPr="006F0263">
        <w:rPr>
          <w:color w:val="000000"/>
          <w:sz w:val="20"/>
          <w:szCs w:val="20"/>
          <w:lang w:val="fr-CA" w:eastAsia="en-US"/>
        </w:rPr>
        <w:br/>
      </w:r>
      <w:r w:rsidRPr="006F0263">
        <w:rPr>
          <w:color w:val="000000"/>
          <w:sz w:val="20"/>
          <w:szCs w:val="20"/>
          <w:lang w:val="fr-CA" w:eastAsia="en-US"/>
        </w:rPr>
        <w:tab/>
        <w:t xml:space="preserve">e) la Deuxième Force opérationnelle interarmées </w:t>
      </w:r>
    </w:p>
    <w:p w14:paraId="6757DE1C" w14:textId="77777777" w:rsidR="00B8357D" w:rsidRPr="006F0263" w:rsidRDefault="00B8357D" w:rsidP="003054EB">
      <w:pPr>
        <w:tabs>
          <w:tab w:val="left" w:pos="1140"/>
          <w:tab w:val="left" w:pos="5660"/>
        </w:tabs>
        <w:suppressAutoHyphens/>
        <w:autoSpaceDE w:val="0"/>
        <w:autoSpaceDN w:val="0"/>
        <w:adjustRightInd w:val="0"/>
        <w:spacing w:before="70" w:after="70" w:line="320" w:lineRule="atLeast"/>
        <w:textAlignment w:val="center"/>
        <w:rPr>
          <w:b/>
          <w:bCs/>
          <w:color w:val="000000"/>
          <w:sz w:val="20"/>
          <w:szCs w:val="20"/>
          <w:lang w:val="fr-CA" w:eastAsia="en-US"/>
        </w:rPr>
      </w:pPr>
    </w:p>
    <w:p w14:paraId="5CD6990F" w14:textId="3A5EF132" w:rsidR="003054EB" w:rsidRPr="006F0263" w:rsidRDefault="003054EB"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lang w:val="fr-CA" w:eastAsia="en-US"/>
        </w:rPr>
      </w:pPr>
      <w:r w:rsidRPr="006F0263">
        <w:rPr>
          <w:b/>
          <w:bCs/>
          <w:color w:val="000000"/>
          <w:sz w:val="20"/>
          <w:szCs w:val="20"/>
          <w:lang w:val="fr-CA" w:eastAsia="en-US"/>
        </w:rPr>
        <w:t>B.</w:t>
      </w:r>
      <w:r w:rsidRPr="006F0263">
        <w:rPr>
          <w:color w:val="000000"/>
          <w:sz w:val="20"/>
          <w:szCs w:val="20"/>
          <w:lang w:val="fr-CA" w:eastAsia="en-US"/>
        </w:rPr>
        <w:t xml:space="preserve"> Indique </w:t>
      </w:r>
      <w:r w:rsidRPr="006F0263">
        <w:rPr>
          <w:b/>
          <w:bCs/>
          <w:color w:val="000000"/>
          <w:sz w:val="20"/>
          <w:szCs w:val="20"/>
          <w:lang w:val="fr-CA" w:eastAsia="en-US"/>
        </w:rPr>
        <w:t>V</w:t>
      </w:r>
      <w:r w:rsidRPr="006F0263">
        <w:rPr>
          <w:color w:val="000000"/>
          <w:sz w:val="20"/>
          <w:szCs w:val="20"/>
          <w:lang w:val="fr-CA" w:eastAsia="en-US"/>
        </w:rPr>
        <w:t xml:space="preserve"> (</w:t>
      </w:r>
      <w:r w:rsidRPr="006F0263">
        <w:rPr>
          <w:b/>
          <w:bCs/>
          <w:color w:val="000000"/>
          <w:sz w:val="20"/>
          <w:szCs w:val="20"/>
          <w:lang w:val="fr-CA" w:eastAsia="en-US"/>
        </w:rPr>
        <w:t>Vrai</w:t>
      </w:r>
      <w:r w:rsidRPr="006F0263">
        <w:rPr>
          <w:color w:val="000000"/>
          <w:sz w:val="20"/>
          <w:szCs w:val="20"/>
          <w:lang w:val="fr-CA" w:eastAsia="en-US"/>
        </w:rPr>
        <w:t xml:space="preserve">) ou </w:t>
      </w:r>
      <w:r w:rsidRPr="006F0263">
        <w:rPr>
          <w:b/>
          <w:bCs/>
          <w:color w:val="000000"/>
          <w:sz w:val="20"/>
          <w:szCs w:val="20"/>
          <w:lang w:val="fr-CA" w:eastAsia="en-US"/>
        </w:rPr>
        <w:t>F</w:t>
      </w:r>
      <w:r w:rsidRPr="006F0263">
        <w:rPr>
          <w:color w:val="000000"/>
          <w:sz w:val="20"/>
          <w:szCs w:val="20"/>
          <w:lang w:val="fr-CA" w:eastAsia="en-US"/>
        </w:rPr>
        <w:t xml:space="preserve"> (</w:t>
      </w:r>
      <w:r w:rsidRPr="006F0263">
        <w:rPr>
          <w:b/>
          <w:bCs/>
          <w:color w:val="000000"/>
          <w:sz w:val="20"/>
          <w:szCs w:val="20"/>
          <w:lang w:val="fr-CA" w:eastAsia="en-US"/>
        </w:rPr>
        <w:t>Faux</w:t>
      </w:r>
      <w:r w:rsidRPr="006F0263">
        <w:rPr>
          <w:color w:val="000000"/>
          <w:sz w:val="20"/>
          <w:szCs w:val="20"/>
          <w:lang w:val="fr-CA" w:eastAsia="en-US"/>
        </w:rPr>
        <w:t xml:space="preserve">) devant chaque énoncé. Si un énoncé est </w:t>
      </w:r>
      <w:r w:rsidRPr="006F0263">
        <w:rPr>
          <w:b/>
          <w:bCs/>
          <w:color w:val="000000"/>
          <w:sz w:val="20"/>
          <w:szCs w:val="20"/>
          <w:lang w:val="fr-CA" w:eastAsia="en-US"/>
        </w:rPr>
        <w:t>Vrai</w:t>
      </w:r>
      <w:r w:rsidRPr="006F0263">
        <w:rPr>
          <w:color w:val="000000"/>
          <w:sz w:val="20"/>
          <w:szCs w:val="20"/>
          <w:lang w:val="fr-CA" w:eastAsia="en-US"/>
        </w:rPr>
        <w:t xml:space="preserve">, écris sur la ligne un fait important ou un détail pour appuyer l’énoncé. Si un énoncé est </w:t>
      </w:r>
      <w:r w:rsidRPr="006F0263">
        <w:rPr>
          <w:b/>
          <w:bCs/>
          <w:color w:val="000000"/>
          <w:sz w:val="20"/>
          <w:szCs w:val="20"/>
          <w:lang w:val="fr-CA" w:eastAsia="en-US"/>
        </w:rPr>
        <w:t>Faux</w:t>
      </w:r>
      <w:r w:rsidRPr="006F0263">
        <w:rPr>
          <w:color w:val="000000"/>
          <w:sz w:val="20"/>
          <w:szCs w:val="20"/>
          <w:lang w:val="fr-CA" w:eastAsia="en-US"/>
        </w:rPr>
        <w:t xml:space="preserve">, écris la version correcte sur la ligne.  </w:t>
      </w:r>
    </w:p>
    <w:p w14:paraId="2FBABDF3" w14:textId="77777777" w:rsidR="003054EB" w:rsidRPr="006F0263" w:rsidRDefault="003054EB"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 xml:space="preserve">______ 4. </w:t>
      </w:r>
      <w:r w:rsidRPr="006F0263">
        <w:rPr>
          <w:b/>
          <w:bCs/>
          <w:color w:val="000000"/>
          <w:sz w:val="20"/>
          <w:szCs w:val="20"/>
          <w:lang w:val="fr-CA" w:eastAsia="en-US"/>
        </w:rPr>
        <w:t>Vrai</w:t>
      </w:r>
      <w:r w:rsidRPr="006F0263">
        <w:rPr>
          <w:color w:val="000000"/>
          <w:sz w:val="20"/>
          <w:szCs w:val="20"/>
          <w:lang w:val="fr-CA" w:eastAsia="en-US"/>
        </w:rPr>
        <w:t xml:space="preserve"> ou </w:t>
      </w:r>
      <w:r w:rsidRPr="006F0263">
        <w:rPr>
          <w:b/>
          <w:bCs/>
          <w:color w:val="000000"/>
          <w:sz w:val="20"/>
          <w:szCs w:val="20"/>
          <w:lang w:val="fr-CA" w:eastAsia="en-US"/>
        </w:rPr>
        <w:t>Faux</w:t>
      </w:r>
      <w:r w:rsidRPr="006F0263">
        <w:rPr>
          <w:color w:val="000000"/>
          <w:sz w:val="20"/>
          <w:szCs w:val="20"/>
          <w:lang w:val="fr-CA" w:eastAsia="en-US"/>
        </w:rPr>
        <w:t xml:space="preserve">? En 1985, les É.-U. ont envoyé le brise-glace </w:t>
      </w:r>
      <w:r w:rsidRPr="006F0263">
        <w:rPr>
          <w:i/>
          <w:iCs/>
          <w:color w:val="000000"/>
          <w:sz w:val="20"/>
          <w:szCs w:val="20"/>
          <w:lang w:val="fr-CA" w:eastAsia="en-US"/>
        </w:rPr>
        <w:t>Polar Sea</w:t>
      </w:r>
      <w:r w:rsidRPr="006F0263">
        <w:rPr>
          <w:color w:val="000000"/>
          <w:sz w:val="20"/>
          <w:szCs w:val="20"/>
          <w:lang w:val="fr-CA" w:eastAsia="en-US"/>
        </w:rPr>
        <w:t xml:space="preserve"> dans le passage du Nord-Ouest.</w:t>
      </w:r>
    </w:p>
    <w:p w14:paraId="323992D8" w14:textId="77777777" w:rsidR="003F795E" w:rsidRPr="006F0263" w:rsidRDefault="003F795E"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u w:val="thick"/>
          <w:lang w:val="fr-CA" w:eastAsia="en-US"/>
        </w:rPr>
      </w:pPr>
    </w:p>
    <w:p w14:paraId="24C67A20" w14:textId="4FF98394" w:rsidR="003054EB" w:rsidRPr="006F0263" w:rsidRDefault="003054EB"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 xml:space="preserve">______ 5. </w:t>
      </w:r>
      <w:r w:rsidRPr="006F0263">
        <w:rPr>
          <w:b/>
          <w:bCs/>
          <w:color w:val="000000"/>
          <w:sz w:val="20"/>
          <w:szCs w:val="20"/>
          <w:lang w:val="fr-CA" w:eastAsia="en-US"/>
        </w:rPr>
        <w:t>Vrai</w:t>
      </w:r>
      <w:r w:rsidRPr="006F0263">
        <w:rPr>
          <w:color w:val="000000"/>
          <w:sz w:val="20"/>
          <w:szCs w:val="20"/>
          <w:lang w:val="fr-CA" w:eastAsia="en-US"/>
        </w:rPr>
        <w:t xml:space="preserve"> ou </w:t>
      </w:r>
      <w:r w:rsidRPr="006F0263">
        <w:rPr>
          <w:b/>
          <w:bCs/>
          <w:color w:val="000000"/>
          <w:sz w:val="20"/>
          <w:szCs w:val="20"/>
          <w:lang w:val="fr-CA" w:eastAsia="en-US"/>
        </w:rPr>
        <w:t>Faux</w:t>
      </w:r>
      <w:r w:rsidRPr="006F0263">
        <w:rPr>
          <w:color w:val="000000"/>
          <w:sz w:val="20"/>
          <w:szCs w:val="20"/>
          <w:lang w:val="fr-CA" w:eastAsia="en-US"/>
        </w:rPr>
        <w:t>? Environ 60 pour cent de tous les ours polaires vivent dans l’Arctique canadien.</w:t>
      </w:r>
    </w:p>
    <w:p w14:paraId="52704926" w14:textId="77777777" w:rsidR="003F795E" w:rsidRPr="006F0263" w:rsidRDefault="003F795E"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u w:val="thick"/>
          <w:lang w:val="fr-CA" w:eastAsia="en-US"/>
        </w:rPr>
      </w:pPr>
    </w:p>
    <w:p w14:paraId="7B6C333B" w14:textId="7A3B5D1E" w:rsidR="003054EB" w:rsidRPr="006F0263" w:rsidRDefault="003054EB" w:rsidP="003054EB">
      <w:pPr>
        <w:tabs>
          <w:tab w:val="left" w:pos="1140"/>
          <w:tab w:val="left" w:pos="5660"/>
        </w:tabs>
        <w:suppressAutoHyphen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 xml:space="preserve">______ 6. </w:t>
      </w:r>
      <w:r w:rsidRPr="006F0263">
        <w:rPr>
          <w:b/>
          <w:bCs/>
          <w:color w:val="000000"/>
          <w:sz w:val="20"/>
          <w:szCs w:val="20"/>
          <w:lang w:val="fr-CA" w:eastAsia="en-US"/>
        </w:rPr>
        <w:t>Vrai</w:t>
      </w:r>
      <w:r w:rsidRPr="006F0263">
        <w:rPr>
          <w:color w:val="000000"/>
          <w:sz w:val="20"/>
          <w:szCs w:val="20"/>
          <w:lang w:val="fr-CA" w:eastAsia="en-US"/>
        </w:rPr>
        <w:t xml:space="preserve"> ou </w:t>
      </w:r>
      <w:r w:rsidRPr="006F0263">
        <w:rPr>
          <w:b/>
          <w:bCs/>
          <w:color w:val="000000"/>
          <w:sz w:val="20"/>
          <w:szCs w:val="20"/>
          <w:lang w:val="fr-CA" w:eastAsia="en-US"/>
        </w:rPr>
        <w:t>Faux</w:t>
      </w:r>
      <w:r w:rsidRPr="006F0263">
        <w:rPr>
          <w:color w:val="000000"/>
          <w:sz w:val="20"/>
          <w:szCs w:val="20"/>
          <w:lang w:val="fr-CA" w:eastAsia="en-US"/>
        </w:rPr>
        <w:t>? On retrouve très peu de ressources naturelles sous les fonds marins de l’Arctique.</w:t>
      </w:r>
    </w:p>
    <w:p w14:paraId="4A7B05A1" w14:textId="77777777" w:rsidR="003F795E" w:rsidRPr="006F0263" w:rsidRDefault="003F795E" w:rsidP="003054EB">
      <w:pPr>
        <w:suppressAutoHyphens/>
        <w:autoSpaceDE w:val="0"/>
        <w:autoSpaceDN w:val="0"/>
        <w:adjustRightInd w:val="0"/>
        <w:spacing w:before="70" w:after="70" w:line="320" w:lineRule="atLeast"/>
        <w:textAlignment w:val="center"/>
        <w:rPr>
          <w:color w:val="000000"/>
          <w:sz w:val="20"/>
          <w:szCs w:val="20"/>
          <w:u w:val="thick"/>
          <w:lang w:val="fr-CA" w:eastAsia="en-US"/>
        </w:rPr>
      </w:pPr>
    </w:p>
    <w:p w14:paraId="030D0DD5" w14:textId="38B31D62" w:rsidR="003054EB" w:rsidRPr="006F0263" w:rsidRDefault="003054EB" w:rsidP="003054EB">
      <w:pPr>
        <w:suppressAutoHyphens/>
        <w:autoSpaceDE w:val="0"/>
        <w:autoSpaceDN w:val="0"/>
        <w:adjustRightInd w:val="0"/>
        <w:spacing w:before="70" w:after="70" w:line="320" w:lineRule="atLeast"/>
        <w:textAlignment w:val="center"/>
        <w:rPr>
          <w:b/>
          <w:bCs/>
          <w:color w:val="000000"/>
          <w:sz w:val="20"/>
          <w:szCs w:val="20"/>
          <w:lang w:val="fr-CA" w:eastAsia="en-US"/>
        </w:rPr>
      </w:pPr>
      <w:r w:rsidRPr="006F0263">
        <w:rPr>
          <w:b/>
          <w:bCs/>
          <w:color w:val="000000"/>
          <w:sz w:val="20"/>
          <w:szCs w:val="20"/>
          <w:lang w:val="fr-CA" w:eastAsia="en-US"/>
        </w:rPr>
        <w:t>C. Remplis les blancs afin de compléter chaque phrase.</w:t>
      </w:r>
      <w:r w:rsidRPr="006F0263">
        <w:rPr>
          <w:b/>
          <w:bCs/>
          <w:color w:val="000000"/>
          <w:sz w:val="20"/>
          <w:szCs w:val="20"/>
          <w:lang w:val="fr-CA" w:eastAsia="en-US"/>
        </w:rPr>
        <w:tab/>
      </w:r>
      <w:r w:rsidRPr="006F0263">
        <w:rPr>
          <w:b/>
          <w:bCs/>
          <w:color w:val="000000"/>
          <w:sz w:val="20"/>
          <w:szCs w:val="20"/>
          <w:lang w:val="fr-CA" w:eastAsia="en-US"/>
        </w:rPr>
        <w:tab/>
      </w:r>
      <w:r w:rsidRPr="006F0263">
        <w:rPr>
          <w:b/>
          <w:bCs/>
          <w:color w:val="000000"/>
          <w:sz w:val="20"/>
          <w:szCs w:val="20"/>
          <w:lang w:val="fr-CA" w:eastAsia="en-US"/>
        </w:rPr>
        <w:tab/>
      </w:r>
    </w:p>
    <w:p w14:paraId="26D85C47" w14:textId="77777777" w:rsidR="003054EB" w:rsidRPr="006F0263" w:rsidRDefault="003054EB" w:rsidP="003054EB">
      <w:pPr>
        <w:suppressAutoHyphen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 xml:space="preserve">7. Quelque _______________________ militaires ont pris part à l’opération NANOOK-NUNALIVUT. </w:t>
      </w:r>
    </w:p>
    <w:p w14:paraId="5558E219" w14:textId="60CD7E47" w:rsidR="003054EB" w:rsidRPr="006F0263" w:rsidRDefault="003054EB" w:rsidP="003054EB">
      <w:pPr>
        <w:suppressAutoHyphen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8. Le passage du Nord-Ouest est une route plus courte entre l’Europe et l’Asie que le canal de</w:t>
      </w:r>
      <w:r w:rsidR="006F0263" w:rsidRPr="006F0263">
        <w:rPr>
          <w:color w:val="000000"/>
          <w:sz w:val="20"/>
          <w:szCs w:val="20"/>
          <w:lang w:val="fr-CA" w:eastAsia="en-US"/>
        </w:rPr>
        <w:t xml:space="preserve"> </w:t>
      </w:r>
      <w:r w:rsidRPr="006F0263">
        <w:rPr>
          <w:color w:val="000000"/>
          <w:sz w:val="20"/>
          <w:szCs w:val="20"/>
          <w:lang w:val="fr-CA" w:eastAsia="en-US"/>
        </w:rPr>
        <w:t>____________________</w:t>
      </w:r>
      <w:proofErr w:type="gramStart"/>
      <w:r w:rsidRPr="006F0263">
        <w:rPr>
          <w:color w:val="000000"/>
          <w:sz w:val="20"/>
          <w:szCs w:val="20"/>
          <w:lang w:val="fr-CA" w:eastAsia="en-US"/>
        </w:rPr>
        <w:t>_</w:t>
      </w:r>
      <w:r w:rsidR="006F0263" w:rsidRPr="006F0263">
        <w:rPr>
          <w:color w:val="000000"/>
          <w:sz w:val="20"/>
          <w:szCs w:val="20"/>
          <w:lang w:val="fr-CA" w:eastAsia="en-US"/>
        </w:rPr>
        <w:t xml:space="preserve"> </w:t>
      </w:r>
      <w:r w:rsidR="003F795E" w:rsidRPr="006F0263">
        <w:rPr>
          <w:color w:val="000000"/>
          <w:sz w:val="20"/>
          <w:szCs w:val="20"/>
          <w:lang w:val="fr-CA" w:eastAsia="en-US"/>
        </w:rPr>
        <w:t>.</w:t>
      </w:r>
      <w:proofErr w:type="gramEnd"/>
      <w:r w:rsidRPr="006F0263">
        <w:rPr>
          <w:color w:val="000000"/>
          <w:sz w:val="20"/>
          <w:szCs w:val="20"/>
          <w:lang w:val="fr-CA" w:eastAsia="en-US"/>
        </w:rPr>
        <w:t xml:space="preserve"> </w:t>
      </w:r>
    </w:p>
    <w:p w14:paraId="4DE6C384" w14:textId="77777777" w:rsidR="003054EB" w:rsidRPr="006F0263" w:rsidRDefault="003054EB" w:rsidP="003054EB">
      <w:pPr>
        <w:suppressAutoHyphen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9. La _______________________ s’intéresse au passage du Nord-Ouest bien qu’elle ne soit pas un pays arctique.</w:t>
      </w:r>
    </w:p>
    <w:p w14:paraId="7FAF215A" w14:textId="77777777" w:rsidR="003F795E" w:rsidRPr="006F0263" w:rsidRDefault="003F795E" w:rsidP="003054EB">
      <w:pPr>
        <w:suppressAutoHyphens/>
        <w:autoSpaceDE w:val="0"/>
        <w:autoSpaceDN w:val="0"/>
        <w:adjustRightInd w:val="0"/>
        <w:spacing w:before="70" w:after="70" w:line="320" w:lineRule="atLeast"/>
        <w:textAlignment w:val="center"/>
        <w:rPr>
          <w:b/>
          <w:bCs/>
          <w:color w:val="000000"/>
          <w:sz w:val="20"/>
          <w:szCs w:val="20"/>
          <w:lang w:val="fr-CA" w:eastAsia="en-US"/>
        </w:rPr>
      </w:pPr>
    </w:p>
    <w:p w14:paraId="28E78CCD" w14:textId="7EB1A25F" w:rsidR="003054EB" w:rsidRPr="006F0263" w:rsidRDefault="003054EB" w:rsidP="003054EB">
      <w:pPr>
        <w:suppressAutoHyphens/>
        <w:autoSpaceDE w:val="0"/>
        <w:autoSpaceDN w:val="0"/>
        <w:adjustRightInd w:val="0"/>
        <w:spacing w:before="70" w:after="70" w:line="320" w:lineRule="atLeast"/>
        <w:textAlignment w:val="center"/>
        <w:rPr>
          <w:b/>
          <w:bCs/>
          <w:color w:val="000000"/>
          <w:sz w:val="20"/>
          <w:szCs w:val="20"/>
          <w:lang w:val="fr-CA" w:eastAsia="en-US"/>
        </w:rPr>
      </w:pPr>
      <w:r w:rsidRPr="006F0263">
        <w:rPr>
          <w:b/>
          <w:bCs/>
          <w:color w:val="000000"/>
          <w:sz w:val="20"/>
          <w:szCs w:val="20"/>
          <w:lang w:val="fr-CA" w:eastAsia="en-US"/>
        </w:rPr>
        <w:t>D. Réponds à la question suivante en un paragraphe. (</w:t>
      </w:r>
      <w:r w:rsidRPr="006F0263">
        <w:rPr>
          <w:b/>
          <w:bCs/>
          <w:i/>
          <w:iCs/>
          <w:color w:val="000000"/>
          <w:sz w:val="20"/>
          <w:szCs w:val="20"/>
          <w:lang w:val="fr-CA" w:eastAsia="en-US"/>
        </w:rPr>
        <w:t>Utilise une feuille séparée si nécessaire.</w:t>
      </w:r>
      <w:r w:rsidRPr="006F0263">
        <w:rPr>
          <w:b/>
          <w:bCs/>
          <w:color w:val="000000"/>
          <w:sz w:val="20"/>
          <w:szCs w:val="20"/>
          <w:lang w:val="fr-CA" w:eastAsia="en-US"/>
        </w:rPr>
        <w:t>)</w:t>
      </w:r>
    </w:p>
    <w:p w14:paraId="687FA58C" w14:textId="561152E3" w:rsidR="00F54743" w:rsidRPr="006F0263" w:rsidRDefault="003054EB" w:rsidP="003054EB">
      <w:pPr>
        <w:tabs>
          <w:tab w:val="left" w:pos="1140"/>
          <w:tab w:val="left" w:pos="5660"/>
        </w:tabs>
        <w:autoSpaceDE w:val="0"/>
        <w:autoSpaceDN w:val="0"/>
        <w:adjustRightInd w:val="0"/>
        <w:spacing w:before="70" w:after="70" w:line="320" w:lineRule="atLeast"/>
        <w:textAlignment w:val="center"/>
        <w:rPr>
          <w:color w:val="000000"/>
          <w:sz w:val="20"/>
          <w:szCs w:val="20"/>
          <w:lang w:val="fr-CA" w:eastAsia="en-US"/>
        </w:rPr>
      </w:pPr>
      <w:r w:rsidRPr="006F0263">
        <w:rPr>
          <w:color w:val="000000"/>
          <w:sz w:val="20"/>
          <w:szCs w:val="20"/>
          <w:lang w:val="fr-CA" w:eastAsia="en-US"/>
        </w:rPr>
        <w:t>10. Penses-tu que le Canada devrait dépenser des sommes importantes et mobiliser de nombreuses ressources militaires et gouvernementales pour faire valoir ses revendications dans l’Arctique? Pourquoi ou pourquoi pas? Donne des raisons pour appuyer ta réponse.</w:t>
      </w:r>
    </w:p>
    <w:p w14:paraId="4FB24E28" w14:textId="1B6D9A9D" w:rsidR="00CF5C43" w:rsidRPr="00171BBA" w:rsidRDefault="00CF5C43">
      <w:pPr>
        <w:rPr>
          <w:color w:val="000000"/>
          <w:sz w:val="22"/>
          <w:szCs w:val="22"/>
          <w:u w:val="thick"/>
          <w:lang w:val="fr-CA" w:eastAsia="en-US"/>
        </w:rPr>
      </w:pPr>
      <w:r w:rsidRPr="00171BBA">
        <w:rPr>
          <w:color w:val="000000"/>
          <w:sz w:val="22"/>
          <w:szCs w:val="22"/>
          <w:u w:val="thick"/>
          <w:lang w:val="fr-CA" w:eastAsia="en-US"/>
        </w:rPr>
        <w:br w:type="page"/>
      </w:r>
    </w:p>
    <w:p w14:paraId="5CB118BC" w14:textId="0BBD48FC" w:rsidR="008227F0" w:rsidRPr="00171BBA" w:rsidRDefault="004F37F3" w:rsidP="008227F0">
      <w:pPr>
        <w:rPr>
          <w:b/>
          <w:bCs/>
          <w:sz w:val="52"/>
          <w:szCs w:val="52"/>
          <w:lang w:val="fr-CA"/>
        </w:rPr>
      </w:pPr>
      <w:r w:rsidRPr="00171BBA">
        <w:rPr>
          <w:b/>
          <w:bCs/>
          <w:sz w:val="52"/>
          <w:szCs w:val="52"/>
          <w:lang w:val="fr-CA"/>
        </w:rPr>
        <w:lastRenderedPageBreak/>
        <w:t>Le Manitoba et les réseaux sociaux</w:t>
      </w:r>
    </w:p>
    <w:p w14:paraId="6FDF41DE" w14:textId="1B47DE81" w:rsidR="008227F0" w:rsidRPr="00171BBA" w:rsidRDefault="004F37F3" w:rsidP="008227F0">
      <w:pPr>
        <w:rPr>
          <w:b/>
          <w:bCs/>
          <w:sz w:val="52"/>
          <w:szCs w:val="52"/>
          <w:lang w:val="fr-CA"/>
        </w:rPr>
      </w:pPr>
      <w:r w:rsidRPr="00171BBA">
        <w:rPr>
          <w:b/>
          <w:bCs/>
          <w:noProof/>
          <w:sz w:val="52"/>
          <w:szCs w:val="52"/>
          <w:lang w:val="fr-CA"/>
        </w:rPr>
        <w:drawing>
          <wp:inline distT="0" distB="0" distL="0" distR="0" wp14:anchorId="2504F705" wp14:editId="2F2FC21F">
            <wp:extent cx="6858000" cy="2535555"/>
            <wp:effectExtent l="0" t="0" r="0" b="4445"/>
            <wp:docPr id="13732433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3384" name="Picture 1373243384"/>
                    <pic:cNvPicPr/>
                  </pic:nvPicPr>
                  <pic:blipFill>
                    <a:blip r:embed="rId28"/>
                    <a:stretch>
                      <a:fillRect/>
                    </a:stretch>
                  </pic:blipFill>
                  <pic:spPr>
                    <a:xfrm>
                      <a:off x="0" y="0"/>
                      <a:ext cx="6858000" cy="2535555"/>
                    </a:xfrm>
                    <a:prstGeom prst="rect">
                      <a:avLst/>
                    </a:prstGeom>
                  </pic:spPr>
                </pic:pic>
              </a:graphicData>
            </a:graphic>
          </wp:inline>
        </w:drawing>
      </w:r>
    </w:p>
    <w:p w14:paraId="5C802117" w14:textId="77777777" w:rsidR="003C2153" w:rsidRPr="00171BBA" w:rsidRDefault="003C2153" w:rsidP="00F53872">
      <w:pPr>
        <w:rPr>
          <w:b/>
          <w:bCs/>
          <w:sz w:val="22"/>
          <w:szCs w:val="22"/>
          <w:lang w:val="fr-CA"/>
        </w:rPr>
      </w:pPr>
    </w:p>
    <w:p w14:paraId="34A4B8C4" w14:textId="77777777" w:rsidR="00CF5C43" w:rsidRPr="00171BBA" w:rsidRDefault="00CF5C43" w:rsidP="005B64B8">
      <w:pPr>
        <w:suppressAutoHyphens/>
        <w:autoSpaceDE w:val="0"/>
        <w:autoSpaceDN w:val="0"/>
        <w:adjustRightInd w:val="0"/>
        <w:spacing w:before="70" w:after="70" w:line="300" w:lineRule="atLeast"/>
        <w:textAlignment w:val="center"/>
        <w:rPr>
          <w:color w:val="000000"/>
          <w:spacing w:val="-2"/>
          <w:sz w:val="20"/>
          <w:szCs w:val="20"/>
          <w:lang w:val="fr-CA" w:eastAsia="en-US"/>
        </w:rPr>
        <w:sectPr w:rsidR="00CF5C43" w:rsidRPr="00171BBA" w:rsidSect="00616C5C">
          <w:type w:val="continuous"/>
          <w:pgSz w:w="12240" w:h="15840"/>
          <w:pgMar w:top="720" w:right="720" w:bottom="720" w:left="720" w:header="720" w:footer="720" w:gutter="0"/>
          <w:cols w:space="720"/>
          <w:noEndnote/>
        </w:sectPr>
      </w:pPr>
    </w:p>
    <w:p w14:paraId="58B1A682"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Imaginez ceci : vous vous réveillez, vous prenez votre téléphone… et </w:t>
      </w:r>
      <w:proofErr w:type="spellStart"/>
      <w:r w:rsidRPr="00171BBA">
        <w:rPr>
          <w:color w:val="000000"/>
          <w:spacing w:val="-2"/>
          <w:sz w:val="20"/>
          <w:szCs w:val="20"/>
          <w:lang w:val="fr-CA" w:eastAsia="en-US"/>
        </w:rPr>
        <w:t>TikTok</w:t>
      </w:r>
      <w:proofErr w:type="spellEnd"/>
      <w:r w:rsidRPr="00171BBA">
        <w:rPr>
          <w:color w:val="000000"/>
          <w:spacing w:val="-2"/>
          <w:sz w:val="20"/>
          <w:szCs w:val="20"/>
          <w:lang w:val="fr-CA" w:eastAsia="en-US"/>
        </w:rPr>
        <w:t xml:space="preserve"> a disparu. Instagram, Snapchat, YouTube… tout est bloqué. Pourquoi? Le gouvernement vient de rendre illégale l’utilisation de ces applications.</w:t>
      </w:r>
    </w:p>
    <w:p w14:paraId="324DA16B" w14:textId="59D65B90"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Ce n’est pas </w:t>
      </w:r>
      <w:r w:rsidRPr="00171BBA">
        <w:rPr>
          <w:b/>
          <w:bCs/>
          <w:color w:val="000000"/>
          <w:spacing w:val="-2"/>
          <w:sz w:val="20"/>
          <w:szCs w:val="20"/>
          <w:lang w:val="fr-CA" w:eastAsia="en-US"/>
        </w:rPr>
        <w:t>hypothétique</w:t>
      </w:r>
      <w:r w:rsidRPr="00171BBA">
        <w:rPr>
          <w:color w:val="000000"/>
          <w:spacing w:val="-2"/>
          <w:sz w:val="20"/>
          <w:szCs w:val="20"/>
          <w:lang w:val="fr-CA" w:eastAsia="en-US"/>
        </w:rPr>
        <w:t xml:space="preserve">. C’est ce qu’a annoncé le premier ministre du Manitoba, </w:t>
      </w:r>
      <w:proofErr w:type="spellStart"/>
      <w:r w:rsidRPr="00171BBA">
        <w:rPr>
          <w:color w:val="000000"/>
          <w:spacing w:val="-2"/>
          <w:sz w:val="20"/>
          <w:szCs w:val="20"/>
          <w:lang w:val="fr-CA" w:eastAsia="en-US"/>
        </w:rPr>
        <w:t>Wab</w:t>
      </w:r>
      <w:proofErr w:type="spellEnd"/>
      <w:r w:rsidRPr="00171BBA">
        <w:rPr>
          <w:color w:val="000000"/>
          <w:spacing w:val="-2"/>
          <w:sz w:val="20"/>
          <w:szCs w:val="20"/>
          <w:lang w:val="fr-CA" w:eastAsia="en-US"/>
        </w:rPr>
        <w:t xml:space="preserve"> Kinew, le 25 avril. Dans une décision qui a fait la une des journaux, il a déclaré que cette province des Prairies serait la première à interdire aux enfants de moins de 16 ans l’accès à </w:t>
      </w:r>
      <w:proofErr w:type="spellStart"/>
      <w:r w:rsidRPr="00171BBA">
        <w:rPr>
          <w:color w:val="000000"/>
          <w:spacing w:val="-2"/>
          <w:sz w:val="20"/>
          <w:szCs w:val="20"/>
          <w:lang w:val="fr-CA" w:eastAsia="en-US"/>
        </w:rPr>
        <w:t>TikTok</w:t>
      </w:r>
      <w:proofErr w:type="spellEnd"/>
      <w:r w:rsidRPr="00171BBA">
        <w:rPr>
          <w:color w:val="000000"/>
          <w:spacing w:val="-2"/>
          <w:sz w:val="20"/>
          <w:szCs w:val="20"/>
          <w:lang w:val="fr-CA" w:eastAsia="en-US"/>
        </w:rPr>
        <w:t xml:space="preserve">, Instagram, Snapchat, X, Facebook, YouTube et Twitch, ainsi qu’aux sites d’IA comme </w:t>
      </w:r>
      <w:proofErr w:type="spellStart"/>
      <w:r w:rsidRPr="00171BBA">
        <w:rPr>
          <w:color w:val="000000"/>
          <w:spacing w:val="-2"/>
          <w:sz w:val="20"/>
          <w:szCs w:val="20"/>
          <w:lang w:val="fr-CA" w:eastAsia="en-US"/>
        </w:rPr>
        <w:t>ChatGPT</w:t>
      </w:r>
      <w:proofErr w:type="spellEnd"/>
      <w:r w:rsidRPr="00171BBA">
        <w:rPr>
          <w:color w:val="000000"/>
          <w:spacing w:val="-2"/>
          <w:sz w:val="20"/>
          <w:szCs w:val="20"/>
          <w:lang w:val="fr-CA" w:eastAsia="en-US"/>
        </w:rPr>
        <w:t xml:space="preserve">. </w:t>
      </w:r>
    </w:p>
    <w:p w14:paraId="673657B1" w14:textId="77777777" w:rsidR="004F37F3" w:rsidRPr="00171BBA" w:rsidRDefault="004F37F3" w:rsidP="004F37F3">
      <w:pPr>
        <w:suppressAutoHyphens/>
        <w:autoSpaceDE w:val="0"/>
        <w:autoSpaceDN w:val="0"/>
        <w:adjustRightInd w:val="0"/>
        <w:spacing w:before="70" w:after="70" w:line="300" w:lineRule="atLeast"/>
        <w:textAlignment w:val="center"/>
        <w:rPr>
          <w:b/>
          <w:bCs/>
          <w:color w:val="000000"/>
          <w:spacing w:val="-2"/>
          <w:sz w:val="20"/>
          <w:szCs w:val="20"/>
          <w:lang w:val="fr-CA" w:eastAsia="en-US"/>
        </w:rPr>
      </w:pPr>
      <w:r w:rsidRPr="00171BBA">
        <w:rPr>
          <w:color w:val="000000"/>
          <w:spacing w:val="-2"/>
          <w:sz w:val="20"/>
          <w:szCs w:val="20"/>
          <w:lang w:val="fr-CA" w:eastAsia="en-US"/>
        </w:rPr>
        <w:t>Des propositions sont également à l’étude pour limiter les notifications tard le soir, le défilement des flux et les publicités ciblées — des fonctionnalités qui, selon les critiques, créent une dépendance. Le Manitoba explore également des moyens de donner aux parents plus de contrôle sur l’utilisation que font leurs enfants des réseaux sociaux, grâce à des outils qui pourraient restreindre le temps passé par les adolescents devant les écrans à certaines heures.</w:t>
      </w:r>
    </w:p>
    <w:p w14:paraId="5F1FC475"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b/>
          <w:bCs/>
          <w:color w:val="000000"/>
          <w:spacing w:val="-2"/>
          <w:sz w:val="20"/>
          <w:szCs w:val="20"/>
          <w:lang w:val="fr-CA" w:eastAsia="en-US"/>
        </w:rPr>
        <w:t>Assurer la sécurité des enfants</w:t>
      </w:r>
    </w:p>
    <w:p w14:paraId="60C0A7CD" w14:textId="7C9F116E"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Ces mesures pourraient avoir un impact réel. Bien qu’il n’existe pas de chiffres spécifiques au Manitoba, les données nationales montrent que le taux de possession de téléphones cellulaires chez les adolescents est extrêmement élevé. Une étude menée par </w:t>
      </w:r>
      <w:proofErr w:type="spellStart"/>
      <w:r w:rsidRPr="00171BBA">
        <w:rPr>
          <w:color w:val="000000"/>
          <w:spacing w:val="-2"/>
          <w:sz w:val="20"/>
          <w:szCs w:val="20"/>
          <w:lang w:val="fr-CA" w:eastAsia="en-US"/>
        </w:rPr>
        <w:t>HabiloMédias</w:t>
      </w:r>
      <w:proofErr w:type="spellEnd"/>
      <w:r w:rsidRPr="00171BBA">
        <w:rPr>
          <w:color w:val="000000"/>
          <w:spacing w:val="-2"/>
          <w:sz w:val="20"/>
          <w:szCs w:val="20"/>
          <w:lang w:val="fr-CA" w:eastAsia="en-US"/>
        </w:rPr>
        <w:t xml:space="preserve"> a révélé que 81 pour cent des jeunes Canadiens âgés de </w:t>
      </w:r>
      <w:r w:rsidR="00F155D8" w:rsidRPr="00171BBA">
        <w:rPr>
          <w:color w:val="000000"/>
          <w:spacing w:val="-2"/>
          <w:sz w:val="20"/>
          <w:szCs w:val="20"/>
          <w:lang w:val="fr-CA" w:eastAsia="en-US"/>
        </w:rPr>
        <w:br/>
      </w:r>
      <w:r w:rsidRPr="00171BBA">
        <w:rPr>
          <w:color w:val="000000"/>
          <w:spacing w:val="-2"/>
          <w:sz w:val="20"/>
          <w:szCs w:val="20"/>
          <w:lang w:val="fr-CA" w:eastAsia="en-US"/>
        </w:rPr>
        <w:t>12 et 13 ans possédaient un téléphone intelligent et ce chiffre grimpait à 93 pour cent chez les adolescents âgés de 14 à 17 ans.</w:t>
      </w:r>
    </w:p>
    <w:p w14:paraId="59F24182" w14:textId="54275863"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Au début de l’année scolaire </w:t>
      </w:r>
      <w:r w:rsidRPr="00171BBA">
        <w:rPr>
          <w:color w:val="000000"/>
          <w:spacing w:val="-2"/>
          <w:sz w:val="20"/>
          <w:szCs w:val="20"/>
          <w:lang w:val="fr-CA" w:eastAsia="en-US"/>
        </w:rPr>
        <w:br/>
        <w:t>2024-2025, le Manitoba avait déjà interdit l’utilisation des téléphones cellulaires à tous les élèves de 8e année et des classes inférieures, tandis que les élèves du secondaire ne peuvent pas accéder à leur téléphone pendant les heures de cours.</w:t>
      </w:r>
    </w:p>
    <w:p w14:paraId="3DC7F07E" w14:textId="435BF1B3"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Le Manitoba va maintenant plus loin. Pourquoi? La réponse est simple : la santé mentale. Le gouvernement de </w:t>
      </w:r>
      <w:r w:rsidR="00F155D8" w:rsidRPr="00171BBA">
        <w:rPr>
          <w:color w:val="000000"/>
          <w:spacing w:val="-2"/>
          <w:sz w:val="20"/>
          <w:szCs w:val="20"/>
          <w:lang w:val="fr-CA" w:eastAsia="en-US"/>
        </w:rPr>
        <w:br/>
      </w:r>
      <w:r w:rsidRPr="00171BBA">
        <w:rPr>
          <w:color w:val="000000"/>
          <w:spacing w:val="-2"/>
          <w:sz w:val="20"/>
          <w:szCs w:val="20"/>
          <w:lang w:val="fr-CA" w:eastAsia="en-US"/>
        </w:rPr>
        <w:t xml:space="preserve">M. Kinew fait valoir que les fonctionnalités des réseaux sociaux, telles que les mentions « j’aime », les commentaires et les flux alimentés par des </w:t>
      </w:r>
      <w:r w:rsidRPr="00171BBA">
        <w:rPr>
          <w:b/>
          <w:bCs/>
          <w:color w:val="000000"/>
          <w:spacing w:val="-2"/>
          <w:sz w:val="20"/>
          <w:szCs w:val="20"/>
          <w:lang w:val="fr-CA" w:eastAsia="en-US"/>
        </w:rPr>
        <w:t>algorithmes</w:t>
      </w:r>
      <w:r w:rsidRPr="00171BBA">
        <w:rPr>
          <w:color w:val="000000"/>
          <w:spacing w:val="-2"/>
          <w:sz w:val="20"/>
          <w:szCs w:val="20"/>
          <w:lang w:val="fr-CA" w:eastAsia="en-US"/>
        </w:rPr>
        <w:t xml:space="preserve">, incitent les </w:t>
      </w:r>
      <w:r w:rsidRPr="00171BBA">
        <w:rPr>
          <w:color w:val="000000"/>
          <w:spacing w:val="-2"/>
          <w:sz w:val="20"/>
          <w:szCs w:val="20"/>
          <w:lang w:val="fr-CA" w:eastAsia="en-US"/>
        </w:rPr>
        <w:t>utilisateurs à faire défiler sans cesse leur écran. Pour les adolescents, dont le cerveau est encore en développement, cela peut créer une dépendance. De</w:t>
      </w:r>
      <w:r w:rsidR="00F825FB" w:rsidRPr="00171BBA">
        <w:rPr>
          <w:color w:val="000000"/>
          <w:spacing w:val="-2"/>
          <w:sz w:val="20"/>
          <w:szCs w:val="20"/>
          <w:lang w:val="fr-CA" w:eastAsia="en-US"/>
        </w:rPr>
        <w:t> </w:t>
      </w:r>
      <w:r w:rsidRPr="00171BBA">
        <w:rPr>
          <w:color w:val="000000"/>
          <w:spacing w:val="-2"/>
          <w:sz w:val="20"/>
          <w:szCs w:val="20"/>
          <w:lang w:val="fr-CA" w:eastAsia="en-US"/>
        </w:rPr>
        <w:t>plus, les réseaux sociaux exposent</w:t>
      </w:r>
      <w:r w:rsidR="00F825FB" w:rsidRPr="00171BBA">
        <w:rPr>
          <w:color w:val="000000"/>
          <w:spacing w:val="-2"/>
          <w:sz w:val="20"/>
          <w:szCs w:val="20"/>
          <w:lang w:val="fr-CA" w:eastAsia="en-US"/>
        </w:rPr>
        <w:t> </w:t>
      </w:r>
      <w:r w:rsidRPr="00171BBA">
        <w:rPr>
          <w:color w:val="000000"/>
          <w:spacing w:val="-2"/>
          <w:sz w:val="20"/>
          <w:szCs w:val="20"/>
          <w:lang w:val="fr-CA" w:eastAsia="en-US"/>
        </w:rPr>
        <w:t>souvent les jeunes au cyberharcèlement, à la mésinformation et à des images irréalistes de corps et de modes de vie.</w:t>
      </w:r>
    </w:p>
    <w:p w14:paraId="3A61EA90"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En effet, des études menées par des organismes tels que la Société canadienne de pédiatrie et l’</w:t>
      </w:r>
      <w:r w:rsidRPr="00171BBA">
        <w:rPr>
          <w:b/>
          <w:bCs/>
          <w:color w:val="000000"/>
          <w:spacing w:val="-2"/>
          <w:sz w:val="20"/>
          <w:szCs w:val="20"/>
          <w:lang w:val="fr-CA" w:eastAsia="en-US"/>
        </w:rPr>
        <w:t>OMS</w:t>
      </w:r>
      <w:r w:rsidRPr="00171BBA">
        <w:rPr>
          <w:color w:val="000000"/>
          <w:spacing w:val="-2"/>
          <w:sz w:val="20"/>
          <w:szCs w:val="20"/>
          <w:lang w:val="fr-CA" w:eastAsia="en-US"/>
        </w:rPr>
        <w:t xml:space="preserve"> ont établi un lien entre l’utilisation intensive des écrans et des réseaux sociaux et des problèmes tels que l’anxiété, la dépression, les troubles du sommeil et une faible estime de soi chez les adolescents.</w:t>
      </w:r>
    </w:p>
    <w:p w14:paraId="59707984" w14:textId="38A33525"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De plus, Statistique Canada a indiqué qu’en 2018, 25 pour cent des jeunes âgés de 12 à 17 ans avaient été victimes de cyberintimidation, le plus souvent en ligne ou par le biais de menaces et d’insultes envoyées par textos. Statistique Canada a également constaté que plus les enfants passent de temps sur leur téléphone intelligent, plus ils sont susceptibles d’en être</w:t>
      </w:r>
      <w:r w:rsidR="00F155D8" w:rsidRPr="00171BBA">
        <w:rPr>
          <w:color w:val="000000"/>
          <w:spacing w:val="-2"/>
          <w:sz w:val="20"/>
          <w:szCs w:val="20"/>
          <w:lang w:val="fr-CA" w:eastAsia="en-US"/>
        </w:rPr>
        <w:t> </w:t>
      </w:r>
      <w:r w:rsidRPr="00171BBA">
        <w:rPr>
          <w:color w:val="000000"/>
          <w:spacing w:val="-2"/>
          <w:sz w:val="20"/>
          <w:szCs w:val="20"/>
          <w:lang w:val="fr-CA" w:eastAsia="en-US"/>
        </w:rPr>
        <w:t xml:space="preserve">victimes. </w:t>
      </w:r>
    </w:p>
    <w:p w14:paraId="4AF2A9AC"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lastRenderedPageBreak/>
        <w:t>C’est un véritable problème. Une étude canadienne de 2026 commandée par Rogers Communications a révélé que les jeunes âgés de 11 à 17 ans passaient plus de cinq heures par jour sur leur téléphone, ce qui est bien supérieur à la limite quotidienne de deux heures d’utilisation récréative des écrans recommandée par la Société canadienne de pédiatrie.</w:t>
      </w:r>
    </w:p>
    <w:p w14:paraId="5A641AD4"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b/>
          <w:bCs/>
          <w:color w:val="000000"/>
          <w:spacing w:val="-2"/>
          <w:sz w:val="20"/>
          <w:szCs w:val="20"/>
          <w:lang w:val="fr-CA" w:eastAsia="en-US"/>
        </w:rPr>
        <w:t>Appliquer la loi</w:t>
      </w:r>
    </w:p>
    <w:p w14:paraId="4D660DB5"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Le premier ministre Kinew n’hésite pas à rejeter la responsabilité sur les géants de la technologie. Il a comparé les réseaux sociaux au vapotage : une pratique qui peut sembler normale, mais qui cause de réels dommages. </w:t>
      </w:r>
    </w:p>
    <w:p w14:paraId="5F28B8A9"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Il a donc clairement indiqué que la responsabilité de l’application de ces mesures ne retomberait pas sur les enfants, ni sur les parents. Ce sont les entreprises elles-mêmes — Meta, OpenAI, Snapchat et d’autres — qui seraient tenues d’utiliser des technologies pour vérifier l’âge afin d’empêcher les utilisateurs mineurs d’accéder à leurs plateformes.</w:t>
      </w:r>
    </w:p>
    <w:p w14:paraId="3841186A"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Et s’ils ne se conforment pas à ces mesures? Les amendes pourraient être énormes. M. Kinew a laissé entendre que des sanctions très sévères seraient prises. « Ce seront les amendes les plus élevées jamais infligées au Manitoba », a dit le premier ministre.</w:t>
      </w:r>
    </w:p>
    <w:p w14:paraId="34527F5D"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b/>
          <w:bCs/>
          <w:color w:val="000000"/>
          <w:spacing w:val="-2"/>
          <w:sz w:val="20"/>
          <w:szCs w:val="20"/>
          <w:lang w:val="fr-CA" w:eastAsia="en-US"/>
        </w:rPr>
        <w:t>S’inspirer de l’Australie</w:t>
      </w:r>
    </w:p>
    <w:p w14:paraId="5BECD8FE"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Aucune date d’entrée en vigueur n’a été fixée pour cette interdiction, et la façon précise dont l’âge sera vérifié n’a pas encore été dévoilée. Pour comprendre la direction que prend le Manitoba, il est donc utile de se tourner vers l’Australie. </w:t>
      </w:r>
    </w:p>
    <w:p w14:paraId="284D69AF" w14:textId="29E7EDE9"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En décembre 2025, ce pays aux antipodes de 27 millions d’habitants a été le premier à interdire les réseaux </w:t>
      </w:r>
      <w:r w:rsidRPr="00171BBA">
        <w:rPr>
          <w:color w:val="000000"/>
          <w:spacing w:val="-2"/>
          <w:sz w:val="20"/>
          <w:szCs w:val="20"/>
          <w:lang w:val="fr-CA" w:eastAsia="en-US"/>
        </w:rPr>
        <w:t>sociaux aux utilisateurs de moins de 16</w:t>
      </w:r>
      <w:r w:rsidR="00F155D8" w:rsidRPr="00171BBA">
        <w:rPr>
          <w:color w:val="000000"/>
          <w:spacing w:val="-2"/>
          <w:sz w:val="20"/>
          <w:szCs w:val="20"/>
          <w:lang w:val="fr-CA" w:eastAsia="en-US"/>
        </w:rPr>
        <w:t> </w:t>
      </w:r>
      <w:r w:rsidRPr="00171BBA">
        <w:rPr>
          <w:color w:val="000000"/>
          <w:spacing w:val="-2"/>
          <w:sz w:val="20"/>
          <w:szCs w:val="20"/>
          <w:lang w:val="fr-CA" w:eastAsia="en-US"/>
        </w:rPr>
        <w:t>ans. Les entreprises de réseaux sociaux ont été tenues de désactiver les comptes qui appartenaient à des utilisateurs mineurs et d’empêcher les jeunes adolescents de créer de nouveaux comptes. Celles qui ne se sont pas conformées à cette mesure s’exposaient à des amendes pouvant atteindre 49 millions de dollars canadiens.</w:t>
      </w:r>
    </w:p>
    <w:p w14:paraId="3CDC1725"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Les résultats ont été mitigés. Un mois après l’entrée en vigueur de la loi, près de cinq millions de comptes qui appartenaient à de jeunes Australiens avaient été désactivés. Mais les chercheurs ont également remarqué autre chose. De nombreux enfants se sont simplement tournés vers des plateformes non concernées par l’interdiction ou ont trouvé des solutions de contournement, comme modifier légèrement leur apparence pour tromper les contrôles d’âge par reconnaissance faciale.</w:t>
      </w:r>
    </w:p>
    <w:p w14:paraId="6270C599"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Selon Carmi Levy, analyste de la technologie, c’est précisément pour cette raison que le projet du Manitoba inclut les robots conversationnels basés sur l’IA en plus des réseaux sociaux. </w:t>
      </w:r>
    </w:p>
    <w:p w14:paraId="1B5972A6" w14:textId="7BD0460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 Les enfants parviennent à contourner [la loi] en Australie, et je pense qu’il faut s’attendre à ce que la même chose se produise ici », a dit M. Levy. Mais il a ajouté que l’objectif n’était pas la perfection. « Le but consiste à s’assurer que la grande majorité des enfants soit visée, que la majorité d’entre eux se voie proposer d’autres alternatives à un accès </w:t>
      </w:r>
      <w:r w:rsidRPr="00171BBA">
        <w:rPr>
          <w:b/>
          <w:bCs/>
          <w:color w:val="000000"/>
          <w:spacing w:val="-2"/>
          <w:sz w:val="20"/>
          <w:szCs w:val="20"/>
          <w:lang w:val="fr-CA" w:eastAsia="en-US"/>
        </w:rPr>
        <w:t>sans atténuation</w:t>
      </w:r>
      <w:r w:rsidRPr="00171BBA">
        <w:rPr>
          <w:color w:val="000000"/>
          <w:spacing w:val="-2"/>
          <w:sz w:val="20"/>
          <w:szCs w:val="20"/>
          <w:lang w:val="fr-CA" w:eastAsia="en-US"/>
        </w:rPr>
        <w:t xml:space="preserve"> aux réseaux sociaux et que leur sécurité soit</w:t>
      </w:r>
      <w:r w:rsidR="00F155D8" w:rsidRPr="00171BBA">
        <w:rPr>
          <w:color w:val="000000"/>
          <w:spacing w:val="-2"/>
          <w:sz w:val="20"/>
          <w:szCs w:val="20"/>
          <w:lang w:val="fr-CA" w:eastAsia="en-US"/>
        </w:rPr>
        <w:t> </w:t>
      </w:r>
      <w:r w:rsidRPr="00171BBA">
        <w:rPr>
          <w:color w:val="000000"/>
          <w:spacing w:val="-2"/>
          <w:sz w:val="20"/>
          <w:szCs w:val="20"/>
          <w:lang w:val="fr-CA" w:eastAsia="en-US"/>
        </w:rPr>
        <w:t>maximisée. »</w:t>
      </w:r>
    </w:p>
    <w:p w14:paraId="51900BA4"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b/>
          <w:bCs/>
          <w:color w:val="000000"/>
          <w:spacing w:val="-2"/>
          <w:sz w:val="20"/>
          <w:szCs w:val="20"/>
          <w:lang w:val="fr-CA" w:eastAsia="en-US"/>
        </w:rPr>
        <w:t>La réaction des adolescents</w:t>
      </w:r>
    </w:p>
    <w:p w14:paraId="1E1B7B68"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Sans surprise, les jeunes ont beaucoup à dire sur une loi qui les concerne </w:t>
      </w:r>
      <w:r w:rsidRPr="00171BBA">
        <w:rPr>
          <w:color w:val="000000"/>
          <w:spacing w:val="-2"/>
          <w:sz w:val="20"/>
          <w:szCs w:val="20"/>
          <w:lang w:val="fr-CA" w:eastAsia="en-US"/>
        </w:rPr>
        <w:t>directement — et les réactions sont loin d’être unanimes.</w:t>
      </w:r>
    </w:p>
    <w:p w14:paraId="1F59FCAE"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Certains adolescents approuvent le projet de loi, notamment en ce qui concerne l’IA. Mais d’autres s’inquiètent de ce qui pourrait se perdre. Lily Wassing, 16 ans, estime que restreindre l’IA est acceptable, mais que supprimer d’autres réseaux sociaux pourrait nuire à la capacité des adolescents à communiquer. Une des critiques les plus virulentes est venue de Quinn Bloomfield, 18 ans. Il approuve l’objectif de protéger les enfants en ligne, mais est frustré par la manière dont la décision a été prise. </w:t>
      </w:r>
    </w:p>
    <w:p w14:paraId="5A3F6604"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 C’est une interdiction qui touche juste ce groupe de personnes qui n’a déjà pas voix au chapitre », a-t-il dit. « Les enfants ne peuvent pas voter, ils n’ont pas vraiment la possibilité de donner leur avis sur ce qui se passe, et c’est une chose de plus que nous leur imposons sans leur proposer de solutions. » </w:t>
      </w:r>
    </w:p>
    <w:p w14:paraId="4D399A3E" w14:textId="091F3D34"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Il a suggéré que la province investisse dans des espaces où les adolescents puissent se réunir et socialiser, lorsqu’on restreint leur présence en</w:t>
      </w:r>
      <w:r w:rsidR="00F155D8" w:rsidRPr="00171BBA">
        <w:rPr>
          <w:color w:val="000000"/>
          <w:spacing w:val="-2"/>
          <w:sz w:val="20"/>
          <w:szCs w:val="20"/>
          <w:lang w:val="fr-CA" w:eastAsia="en-US"/>
        </w:rPr>
        <w:t> </w:t>
      </w:r>
      <w:r w:rsidRPr="00171BBA">
        <w:rPr>
          <w:color w:val="000000"/>
          <w:spacing w:val="-2"/>
          <w:sz w:val="20"/>
          <w:szCs w:val="20"/>
          <w:lang w:val="fr-CA" w:eastAsia="en-US"/>
        </w:rPr>
        <w:t>ligne.</w:t>
      </w:r>
    </w:p>
    <w:p w14:paraId="35DF20DA"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b/>
          <w:bCs/>
          <w:color w:val="000000"/>
          <w:spacing w:val="-2"/>
          <w:sz w:val="20"/>
          <w:szCs w:val="20"/>
          <w:lang w:val="fr-CA" w:eastAsia="en-US"/>
        </w:rPr>
        <w:t>Ailleurs au Canada</w:t>
      </w:r>
    </w:p>
    <w:p w14:paraId="4BFC2D5A"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Le Manitoba est peut-être la première province à annoncer une interdiction, mais elle ne sera probablement pas la dernière à l’envisager.</w:t>
      </w:r>
    </w:p>
    <w:p w14:paraId="2464AD97" w14:textId="40F6182B"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La procureure générale de la Colombie-Britannique, Niki Sharma, a dit que la province examinerait des mesures similaires si Ottawa ne prenait pas les devants. De son côté, le premier ministre de la Saskatchewan, Scott Moe, dit qu’il prévoit consulter la population au sujet d’une éventuelle interdiction. Et au Québec, un mouvement fait pression pour instaurer </w:t>
      </w:r>
      <w:r w:rsidRPr="00171BBA">
        <w:rPr>
          <w:color w:val="000000"/>
          <w:spacing w:val="-2"/>
          <w:sz w:val="20"/>
          <w:szCs w:val="20"/>
          <w:lang w:val="fr-CA" w:eastAsia="en-US"/>
        </w:rPr>
        <w:lastRenderedPageBreak/>
        <w:t>des restrictions pour les moins de 16</w:t>
      </w:r>
      <w:r w:rsidR="00AF7D52" w:rsidRPr="00171BBA">
        <w:rPr>
          <w:color w:val="000000"/>
          <w:spacing w:val="-2"/>
          <w:sz w:val="20"/>
          <w:szCs w:val="20"/>
          <w:lang w:val="fr-CA" w:eastAsia="en-US"/>
        </w:rPr>
        <w:t> </w:t>
      </w:r>
      <w:r w:rsidRPr="00171BBA">
        <w:rPr>
          <w:color w:val="000000"/>
          <w:spacing w:val="-2"/>
          <w:sz w:val="20"/>
          <w:szCs w:val="20"/>
          <w:lang w:val="fr-CA" w:eastAsia="en-US"/>
        </w:rPr>
        <w:t xml:space="preserve">ans. </w:t>
      </w:r>
    </w:p>
    <w:p w14:paraId="45642FCE"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Au niveau fédéral, le Parti libéral a récemment adopté une </w:t>
      </w:r>
      <w:r w:rsidRPr="00171BBA">
        <w:rPr>
          <w:b/>
          <w:bCs/>
          <w:color w:val="000000"/>
          <w:spacing w:val="-2"/>
          <w:sz w:val="20"/>
          <w:szCs w:val="20"/>
          <w:lang w:val="fr-CA" w:eastAsia="en-US"/>
        </w:rPr>
        <w:t>résolution non contraignante</w:t>
      </w:r>
      <w:r w:rsidRPr="00171BBA">
        <w:rPr>
          <w:color w:val="000000"/>
          <w:spacing w:val="-2"/>
          <w:sz w:val="20"/>
          <w:szCs w:val="20"/>
          <w:lang w:val="fr-CA" w:eastAsia="en-US"/>
        </w:rPr>
        <w:t xml:space="preserve"> qui demande la mise en place de restrictions d’âge à l’échelle nationale sur les réseaux sociaux. Le Canada a déjà tenté de protéger les enfants contre les réseaux sociaux. La Loi sur les préjudices en ligne, proposée en 2024, aurait obligé les entreprises de technologie à mieux protéger les enfants contre les contenus préjudiciables. Mais le projet de loi est resté au point mort et n’a pas été adopté. Le gouvernement tentera </w:t>
      </w:r>
      <w:r w:rsidRPr="00171BBA">
        <w:rPr>
          <w:color w:val="000000"/>
          <w:spacing w:val="-2"/>
          <w:sz w:val="20"/>
          <w:szCs w:val="20"/>
          <w:lang w:val="fr-CA" w:eastAsia="en-US"/>
        </w:rPr>
        <w:t>probablement à nouveau de le faire adopter.</w:t>
      </w:r>
    </w:p>
    <w:p w14:paraId="2F8AC349"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b/>
          <w:bCs/>
          <w:color w:val="000000"/>
          <w:spacing w:val="-2"/>
          <w:sz w:val="20"/>
          <w:szCs w:val="20"/>
          <w:lang w:val="fr-CA" w:eastAsia="en-US"/>
        </w:rPr>
        <w:t>Une tendance générale</w:t>
      </w:r>
    </w:p>
    <w:p w14:paraId="79728C00"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L’Assemblée législative du Manitoba pourrait adopter en priorité et à grande vitesse le projet de loi qui vise à interdire les réseaux sociaux dès maintenant, mais il est plus probable que celui-ci soit présenté cet automne. </w:t>
      </w:r>
    </w:p>
    <w:p w14:paraId="3A71DCF4" w14:textId="77777777"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 xml:space="preserve">La province n’est qu’un des nombreux gouvernements confrontés à la même question : les méfaits causés par les réseaux sociaux sont-ils suffisamment graves pour justifier une intervention gouvernementale? </w:t>
      </w:r>
    </w:p>
    <w:p w14:paraId="3D364758" w14:textId="02EB9A43" w:rsidR="004F37F3" w:rsidRPr="00171BBA" w:rsidRDefault="004F37F3" w:rsidP="004F37F3">
      <w:pPr>
        <w:suppressAutoHyphens/>
        <w:autoSpaceDE w:val="0"/>
        <w:autoSpaceDN w:val="0"/>
        <w:adjustRightInd w:val="0"/>
        <w:spacing w:before="70" w:after="70" w:line="300" w:lineRule="atLeast"/>
        <w:textAlignment w:val="center"/>
        <w:rPr>
          <w:color w:val="000000"/>
          <w:spacing w:val="-2"/>
          <w:sz w:val="20"/>
          <w:szCs w:val="20"/>
          <w:lang w:val="fr-CA" w:eastAsia="en-US"/>
        </w:rPr>
      </w:pPr>
      <w:r w:rsidRPr="00171BBA">
        <w:rPr>
          <w:color w:val="000000"/>
          <w:spacing w:val="-2"/>
          <w:sz w:val="20"/>
          <w:szCs w:val="20"/>
          <w:lang w:val="fr-CA" w:eastAsia="en-US"/>
        </w:rPr>
        <w:t>Plusieurs États américains estiment que oui. Ils ont adopté des lois qui exigent le consentement parental pour que les mineurs puissent ouvrir un compte. De</w:t>
      </w:r>
      <w:r w:rsidR="007916D0" w:rsidRPr="00171BBA">
        <w:rPr>
          <w:color w:val="000000"/>
          <w:spacing w:val="-2"/>
          <w:sz w:val="20"/>
          <w:szCs w:val="20"/>
          <w:lang w:val="fr-CA" w:eastAsia="en-US"/>
        </w:rPr>
        <w:t> </w:t>
      </w:r>
      <w:r w:rsidRPr="00171BBA">
        <w:rPr>
          <w:color w:val="000000"/>
          <w:spacing w:val="-2"/>
          <w:sz w:val="20"/>
          <w:szCs w:val="20"/>
          <w:lang w:val="fr-CA" w:eastAsia="en-US"/>
        </w:rPr>
        <w:t xml:space="preserve">même, des pays comme la Chine, la France, le Danemark, le Royaume-Uni et la Nouvelle-Zélande ont adopté ou envisagent d’adopter des restrictions sévères. </w:t>
      </w:r>
    </w:p>
    <w:p w14:paraId="5B3D0EAE" w14:textId="665BD87A" w:rsidR="004F37F3" w:rsidRPr="00171BBA" w:rsidRDefault="004F37F3" w:rsidP="004F37F3">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pacing w:val="-2"/>
          <w:sz w:val="20"/>
          <w:szCs w:val="20"/>
          <w:lang w:val="fr-CA" w:eastAsia="en-US"/>
        </w:rPr>
        <w:t>Mais pour l’instant, au Canada, ce sont les adolescents du Manitoba qui seront les premiers concernés par cette interdiction. Leur réaction — et l’efficacité de cette interdiction — aura une incidence sur les mesures que prendra le reste du pays.</w:t>
      </w:r>
    </w:p>
    <w:p w14:paraId="65FDD1A8" w14:textId="77777777" w:rsidR="004F37F3" w:rsidRPr="00171BBA" w:rsidRDefault="004F37F3" w:rsidP="001910A0">
      <w:pPr>
        <w:suppressAutoHyphens/>
        <w:autoSpaceDE w:val="0"/>
        <w:autoSpaceDN w:val="0"/>
        <w:adjustRightInd w:val="0"/>
        <w:spacing w:before="70" w:after="70" w:line="280" w:lineRule="atLeast"/>
        <w:ind w:right="2722"/>
        <w:textAlignment w:val="center"/>
        <w:rPr>
          <w:color w:val="000000"/>
          <w:sz w:val="20"/>
          <w:szCs w:val="20"/>
          <w:lang w:val="fr-CA" w:eastAsia="en-US"/>
        </w:rPr>
        <w:sectPr w:rsidR="004F37F3" w:rsidRPr="00171BBA" w:rsidSect="004F37F3">
          <w:type w:val="continuous"/>
          <w:pgSz w:w="12240" w:h="15840"/>
          <w:pgMar w:top="720" w:right="720" w:bottom="720" w:left="720" w:header="720" w:footer="720" w:gutter="0"/>
          <w:cols w:num="3" w:space="720"/>
          <w:noEndnote/>
        </w:sectPr>
      </w:pPr>
    </w:p>
    <w:p w14:paraId="6953281F" w14:textId="77777777" w:rsidR="004F37F3" w:rsidRPr="00171BBA" w:rsidRDefault="004F37F3" w:rsidP="001910A0">
      <w:pPr>
        <w:suppressAutoHyphens/>
        <w:autoSpaceDE w:val="0"/>
        <w:autoSpaceDN w:val="0"/>
        <w:adjustRightInd w:val="0"/>
        <w:spacing w:before="70" w:after="70" w:line="280" w:lineRule="atLeast"/>
        <w:ind w:right="2722"/>
        <w:textAlignment w:val="center"/>
        <w:rPr>
          <w:color w:val="000000"/>
          <w:sz w:val="20"/>
          <w:szCs w:val="20"/>
          <w:lang w:val="fr-CA" w:eastAsia="en-US"/>
        </w:rPr>
      </w:pPr>
    </w:p>
    <w:p w14:paraId="524B8F72" w14:textId="77777777" w:rsidR="00CB1AB3" w:rsidRPr="00171BBA" w:rsidRDefault="00CB1AB3" w:rsidP="001910A0">
      <w:pPr>
        <w:suppressAutoHyphens/>
        <w:autoSpaceDE w:val="0"/>
        <w:autoSpaceDN w:val="0"/>
        <w:adjustRightInd w:val="0"/>
        <w:spacing w:before="70" w:after="70" w:line="280" w:lineRule="atLeast"/>
        <w:ind w:right="2722"/>
        <w:textAlignment w:val="center"/>
        <w:rPr>
          <w:color w:val="000000"/>
          <w:sz w:val="20"/>
          <w:szCs w:val="20"/>
          <w:lang w:val="fr-CA" w:eastAsia="en-US"/>
        </w:rPr>
      </w:pPr>
    </w:p>
    <w:p w14:paraId="7B9EDD12" w14:textId="77777777" w:rsidR="00CB1AB3" w:rsidRPr="00171BBA" w:rsidRDefault="00CB1AB3" w:rsidP="001910A0">
      <w:pPr>
        <w:suppressAutoHyphens/>
        <w:autoSpaceDE w:val="0"/>
        <w:autoSpaceDN w:val="0"/>
        <w:adjustRightInd w:val="0"/>
        <w:spacing w:before="70" w:after="70" w:line="280" w:lineRule="atLeast"/>
        <w:ind w:right="2722"/>
        <w:textAlignment w:val="center"/>
        <w:rPr>
          <w:color w:val="000000"/>
          <w:sz w:val="20"/>
          <w:szCs w:val="20"/>
          <w:lang w:val="fr-CA" w:eastAsia="en-US"/>
        </w:rPr>
      </w:pPr>
    </w:p>
    <w:p w14:paraId="7C49EE25" w14:textId="77777777" w:rsidR="00AF7D52" w:rsidRPr="00171BBA" w:rsidRDefault="00AF7D52" w:rsidP="00AF7D52">
      <w:pPr>
        <w:suppressAutoHyphens/>
        <w:autoSpaceDE w:val="0"/>
        <w:autoSpaceDN w:val="0"/>
        <w:adjustRightInd w:val="0"/>
        <w:spacing w:before="70" w:after="70" w:line="280" w:lineRule="atLeast"/>
        <w:ind w:right="3570"/>
        <w:textAlignment w:val="center"/>
        <w:rPr>
          <w:b/>
          <w:bCs/>
          <w:color w:val="0432FF"/>
          <w:lang w:val="fr-CA" w:eastAsia="en-US"/>
        </w:rPr>
      </w:pPr>
      <w:r w:rsidRPr="00171BBA">
        <w:rPr>
          <w:b/>
          <w:bCs/>
          <w:color w:val="0432FF"/>
          <w:lang w:val="fr-CA" w:eastAsia="en-US"/>
        </w:rPr>
        <w:t>Le saviez-vous?</w:t>
      </w:r>
    </w:p>
    <w:p w14:paraId="3EF268CC" w14:textId="77777777" w:rsidR="00CB1AB3" w:rsidRPr="00171BBA" w:rsidRDefault="00CB1AB3" w:rsidP="00CB1AB3">
      <w:pPr>
        <w:suppressAutoHyphens/>
        <w:autoSpaceDE w:val="0"/>
        <w:autoSpaceDN w:val="0"/>
        <w:adjustRightInd w:val="0"/>
        <w:spacing w:before="70" w:after="70" w:line="280" w:lineRule="atLeast"/>
        <w:ind w:right="3570"/>
        <w:textAlignment w:val="center"/>
        <w:rPr>
          <w:color w:val="0432FF"/>
          <w:sz w:val="20"/>
          <w:szCs w:val="20"/>
          <w:lang w:val="fr-CA" w:eastAsia="en-US"/>
        </w:rPr>
      </w:pPr>
      <w:r w:rsidRPr="00171BBA">
        <w:rPr>
          <w:color w:val="0432FF"/>
          <w:sz w:val="20"/>
          <w:szCs w:val="20"/>
          <w:lang w:val="fr-CA" w:eastAsia="en-US"/>
        </w:rPr>
        <w:t xml:space="preserve">La population du Manitoba s’élève à 1,5 million d’habitants et la province compte environ 1,4 million d’abonnements de cellulaires, mais ce chiffre comprend les personnes qui possèdent plusieurs appareils ainsi que les comptes professionnels. </w:t>
      </w:r>
    </w:p>
    <w:p w14:paraId="74AB3897" w14:textId="77777777" w:rsidR="00CB1AB3" w:rsidRPr="00171BBA" w:rsidRDefault="00CB1AB3" w:rsidP="00CB1AB3">
      <w:pPr>
        <w:suppressAutoHyphens/>
        <w:autoSpaceDE w:val="0"/>
        <w:autoSpaceDN w:val="0"/>
        <w:adjustRightInd w:val="0"/>
        <w:spacing w:before="70" w:after="70" w:line="280" w:lineRule="atLeast"/>
        <w:ind w:right="3570"/>
        <w:textAlignment w:val="center"/>
        <w:rPr>
          <w:color w:val="0432FF"/>
          <w:sz w:val="20"/>
          <w:szCs w:val="20"/>
          <w:lang w:val="fr-CA" w:eastAsia="en-US"/>
        </w:rPr>
      </w:pPr>
      <w:r w:rsidRPr="00171BBA">
        <w:rPr>
          <w:color w:val="0432FF"/>
          <w:sz w:val="20"/>
          <w:szCs w:val="20"/>
          <w:lang w:val="fr-CA" w:eastAsia="en-US"/>
        </w:rPr>
        <w:t xml:space="preserve">L’âge moyen au Manitoba est de 39,7 ans. Les enfants âgés de 15 ans et moins représentent 18,8 pour cent de la population, soit environ 270 000 personnes. </w:t>
      </w:r>
    </w:p>
    <w:p w14:paraId="32B49256" w14:textId="67A6FAEE" w:rsidR="001910A0" w:rsidRPr="00171BBA" w:rsidRDefault="00CB1AB3" w:rsidP="00CB1AB3">
      <w:pPr>
        <w:suppressAutoHyphens/>
        <w:autoSpaceDE w:val="0"/>
        <w:autoSpaceDN w:val="0"/>
        <w:adjustRightInd w:val="0"/>
        <w:spacing w:before="70" w:after="70" w:line="280" w:lineRule="atLeast"/>
        <w:ind w:right="3570"/>
        <w:textAlignment w:val="center"/>
        <w:rPr>
          <w:color w:val="0432FF"/>
          <w:sz w:val="20"/>
          <w:szCs w:val="20"/>
          <w:lang w:val="fr-CA" w:eastAsia="en-US"/>
        </w:rPr>
      </w:pPr>
      <w:r w:rsidRPr="00171BBA">
        <w:rPr>
          <w:color w:val="0432FF"/>
          <w:sz w:val="20"/>
          <w:szCs w:val="20"/>
          <w:lang w:val="fr-CA" w:eastAsia="en-US"/>
        </w:rPr>
        <w:t>Le Manitoba est une des cinq provinces où les jeunes (15 à 24 ans) sont plus nombreux que les personnes âgées (55 à 64 ans). Pour chaque retraité potentiel âgé de 55 à 64 ans, on compte 1,20 Manitobain âgé de 15 à 24 ans.</w:t>
      </w:r>
    </w:p>
    <w:p w14:paraId="545EBB8B" w14:textId="77777777" w:rsidR="001910A0" w:rsidRPr="00171BBA" w:rsidRDefault="001910A0"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7CDD7FD8"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06672A80"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36887281"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6B331AD"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273A7034"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1C11EBDD"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637662B7" w14:textId="77777777" w:rsidR="00CB1AB3" w:rsidRPr="00171BBA" w:rsidRDefault="00CB1AB3" w:rsidP="001910A0">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4FF75179" w14:textId="77777777" w:rsidR="00CB1AB3" w:rsidRPr="00171BBA" w:rsidRDefault="00CB1AB3" w:rsidP="00CB1AB3">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DFD75AF" w14:textId="77777777" w:rsidR="00CB1AB3" w:rsidRPr="00171BBA" w:rsidRDefault="00CB1AB3" w:rsidP="00CB1AB3">
      <w:pPr>
        <w:keepLines/>
        <w:suppressAutoHyphens/>
        <w:autoSpaceDE w:val="0"/>
        <w:autoSpaceDN w:val="0"/>
        <w:adjustRightInd w:val="0"/>
        <w:spacing w:line="220" w:lineRule="atLeast"/>
        <w:textAlignment w:val="center"/>
        <w:rPr>
          <w:b/>
          <w:bCs/>
          <w:color w:val="EE0000"/>
          <w:sz w:val="18"/>
          <w:szCs w:val="18"/>
          <w:lang w:val="fr-CA" w:eastAsia="en-US"/>
        </w:rPr>
        <w:sectPr w:rsidR="00CB1AB3" w:rsidRPr="00171BBA" w:rsidSect="00CB1AB3">
          <w:type w:val="continuous"/>
          <w:pgSz w:w="12240" w:h="15840"/>
          <w:pgMar w:top="720" w:right="720" w:bottom="720" w:left="720" w:header="720" w:footer="720" w:gutter="0"/>
          <w:cols w:space="720"/>
          <w:noEndnote/>
        </w:sectPr>
      </w:pPr>
    </w:p>
    <w:p w14:paraId="51DDADBE" w14:textId="77777777" w:rsidR="00CB1AB3" w:rsidRPr="00171BBA" w:rsidRDefault="00CB1AB3" w:rsidP="00CB1AB3">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algorithme</w:t>
      </w:r>
      <w:proofErr w:type="gramEnd"/>
      <w:r w:rsidRPr="00171BBA">
        <w:rPr>
          <w:b/>
          <w:bCs/>
          <w:color w:val="EE0000"/>
          <w:sz w:val="18"/>
          <w:szCs w:val="18"/>
          <w:lang w:val="fr-CA" w:eastAsia="en-US"/>
        </w:rPr>
        <w:t xml:space="preserve"> </w:t>
      </w:r>
      <w:r w:rsidRPr="00171BBA">
        <w:rPr>
          <w:b/>
          <w:bCs/>
          <w:color w:val="EE0000"/>
          <w:spacing w:val="2"/>
          <w:sz w:val="18"/>
          <w:szCs w:val="18"/>
          <w:lang w:val="fr-CA" w:eastAsia="en-US"/>
        </w:rPr>
        <w:t xml:space="preserve">: </w:t>
      </w:r>
      <w:r w:rsidRPr="00171BBA">
        <w:rPr>
          <w:color w:val="EE0000"/>
          <w:sz w:val="18"/>
          <w:szCs w:val="18"/>
          <w:lang w:val="fr-CA" w:eastAsia="en-US"/>
        </w:rPr>
        <w:t xml:space="preserve"> ensemble d’instructions qu’un ordinateur suit par étapes pour résoudre un problème ou prendre une décision</w:t>
      </w:r>
    </w:p>
    <w:p w14:paraId="32DBC482" w14:textId="77777777" w:rsidR="00CB1AB3" w:rsidRPr="00171BBA" w:rsidRDefault="00CB1AB3" w:rsidP="00CB1AB3">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hypothétique</w:t>
      </w:r>
      <w:proofErr w:type="gramEnd"/>
      <w:r w:rsidRPr="00171BBA">
        <w:rPr>
          <w:b/>
          <w:bCs/>
          <w:color w:val="EE0000"/>
          <w:sz w:val="18"/>
          <w:szCs w:val="18"/>
          <w:lang w:val="fr-CA" w:eastAsia="en-US"/>
        </w:rPr>
        <w:t xml:space="preserve"> </w:t>
      </w:r>
      <w:r w:rsidRPr="00171BBA">
        <w:rPr>
          <w:b/>
          <w:bCs/>
          <w:color w:val="EE0000"/>
          <w:spacing w:val="2"/>
          <w:sz w:val="18"/>
          <w:szCs w:val="18"/>
          <w:lang w:val="fr-CA" w:eastAsia="en-US"/>
        </w:rPr>
        <w:t>:</w:t>
      </w:r>
      <w:r w:rsidRPr="00171BBA">
        <w:rPr>
          <w:color w:val="EE0000"/>
          <w:sz w:val="18"/>
          <w:szCs w:val="18"/>
          <w:lang w:val="fr-CA" w:eastAsia="en-US"/>
        </w:rPr>
        <w:t xml:space="preserve"> qui relève d’une idée ou d’une situation qui n’est pas réelle, mais qui est imaginée à des fins de discussion ou de réflexion</w:t>
      </w:r>
    </w:p>
    <w:p w14:paraId="45C86575" w14:textId="3CE4DC14" w:rsidR="00CB1AB3" w:rsidRPr="00171BBA" w:rsidRDefault="00CB1AB3" w:rsidP="00CB1AB3">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 xml:space="preserve">OMS (Organisation mondiale de la santé) </w:t>
      </w:r>
      <w:r w:rsidRPr="00171BBA">
        <w:rPr>
          <w:b/>
          <w:bCs/>
          <w:color w:val="EE0000"/>
          <w:spacing w:val="2"/>
          <w:sz w:val="18"/>
          <w:szCs w:val="18"/>
          <w:lang w:val="fr-CA" w:eastAsia="en-US"/>
        </w:rPr>
        <w:t>:</w:t>
      </w:r>
      <w:r w:rsidRPr="00171BBA">
        <w:rPr>
          <w:color w:val="EE0000"/>
          <w:sz w:val="18"/>
          <w:szCs w:val="18"/>
          <w:lang w:val="fr-CA" w:eastAsia="en-US"/>
        </w:rPr>
        <w:t xml:space="preserve"> agence des Nations Unies qui coordonne la réponse aux problèmes de santé publique et aux urgences à l’échelle mondiale</w:t>
      </w:r>
    </w:p>
    <w:p w14:paraId="2A7F4612" w14:textId="10B32CB9" w:rsidR="00CB1AB3" w:rsidRPr="00171BBA" w:rsidRDefault="00CB1AB3" w:rsidP="00CB1AB3">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résolution</w:t>
      </w:r>
      <w:proofErr w:type="gramEnd"/>
      <w:r w:rsidRPr="00171BBA">
        <w:rPr>
          <w:b/>
          <w:bCs/>
          <w:color w:val="EE0000"/>
          <w:sz w:val="18"/>
          <w:szCs w:val="18"/>
          <w:lang w:val="fr-CA" w:eastAsia="en-US"/>
        </w:rPr>
        <w:t xml:space="preserve"> non contraignante </w:t>
      </w:r>
      <w:r w:rsidRPr="00171BBA">
        <w:rPr>
          <w:b/>
          <w:bCs/>
          <w:color w:val="EE0000"/>
          <w:spacing w:val="2"/>
          <w:sz w:val="18"/>
          <w:szCs w:val="18"/>
          <w:lang w:val="fr-CA" w:eastAsia="en-US"/>
        </w:rPr>
        <w:t xml:space="preserve">: </w:t>
      </w:r>
      <w:r w:rsidRPr="00171BBA">
        <w:rPr>
          <w:color w:val="EE0000"/>
          <w:sz w:val="18"/>
          <w:szCs w:val="18"/>
          <w:lang w:val="fr-CA" w:eastAsia="en-US"/>
        </w:rPr>
        <w:t xml:space="preserve"> déclaration officielle qui exprime l’opinion ou le soutien d’un gouvernement, mais qui ne crée pas de loi</w:t>
      </w:r>
    </w:p>
    <w:p w14:paraId="40F91B33" w14:textId="2806DDFF" w:rsidR="00CB1AB3" w:rsidRPr="00171BBA" w:rsidRDefault="00CB1AB3" w:rsidP="00CB1AB3">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sans</w:t>
      </w:r>
      <w:proofErr w:type="gramEnd"/>
      <w:r w:rsidRPr="00171BBA">
        <w:rPr>
          <w:b/>
          <w:bCs/>
          <w:color w:val="EE0000"/>
          <w:sz w:val="18"/>
          <w:szCs w:val="18"/>
          <w:lang w:val="fr-CA" w:eastAsia="en-US"/>
        </w:rPr>
        <w:t xml:space="preserve"> atténuation </w:t>
      </w:r>
      <w:r w:rsidRPr="00171BBA">
        <w:rPr>
          <w:b/>
          <w:bCs/>
          <w:color w:val="EE0000"/>
          <w:spacing w:val="2"/>
          <w:sz w:val="18"/>
          <w:szCs w:val="18"/>
          <w:lang w:val="fr-CA" w:eastAsia="en-US"/>
        </w:rPr>
        <w:t>:</w:t>
      </w:r>
      <w:r w:rsidRPr="00171BBA">
        <w:rPr>
          <w:color w:val="EE0000"/>
          <w:sz w:val="18"/>
          <w:szCs w:val="18"/>
          <w:lang w:val="fr-CA" w:eastAsia="en-US"/>
        </w:rPr>
        <w:t xml:space="preserve"> non réduit, non adouci ni rendu moins grave d’aucune manière</w:t>
      </w:r>
    </w:p>
    <w:p w14:paraId="7C39E9ED" w14:textId="77777777" w:rsidR="00CB1AB3" w:rsidRPr="00171BBA" w:rsidRDefault="00CB1AB3" w:rsidP="001910A0">
      <w:pPr>
        <w:rPr>
          <w:color w:val="0432FF"/>
          <w:sz w:val="20"/>
          <w:szCs w:val="20"/>
          <w:lang w:val="fr-CA" w:eastAsia="en-US"/>
        </w:rPr>
        <w:sectPr w:rsidR="00CB1AB3" w:rsidRPr="00171BBA" w:rsidSect="00CB1AB3">
          <w:type w:val="continuous"/>
          <w:pgSz w:w="12240" w:h="15840"/>
          <w:pgMar w:top="720" w:right="720" w:bottom="720" w:left="720" w:header="720" w:footer="720" w:gutter="0"/>
          <w:cols w:num="2" w:space="720"/>
          <w:noEndnote/>
        </w:sectPr>
      </w:pPr>
    </w:p>
    <w:p w14:paraId="79ECB8C5" w14:textId="541F5B77" w:rsidR="001910A0" w:rsidRPr="00171BBA" w:rsidRDefault="001910A0" w:rsidP="001910A0">
      <w:pPr>
        <w:rPr>
          <w:color w:val="0432FF"/>
          <w:sz w:val="20"/>
          <w:szCs w:val="20"/>
          <w:lang w:val="fr-CA" w:eastAsia="en-US"/>
        </w:rPr>
      </w:pPr>
      <w:r w:rsidRPr="00171BBA">
        <w:rPr>
          <w:color w:val="0432FF"/>
          <w:sz w:val="20"/>
          <w:szCs w:val="20"/>
          <w:lang w:val="fr-CA" w:eastAsia="en-US"/>
        </w:rPr>
        <w:br w:type="page"/>
      </w:r>
    </w:p>
    <w:p w14:paraId="722D9CFC" w14:textId="097954B5" w:rsidR="005D4945" w:rsidRPr="00171BBA" w:rsidRDefault="005D4945" w:rsidP="003F58D6">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5AEC5719" w14:textId="77777777" w:rsidR="005D4945" w:rsidRPr="00171BBA" w:rsidRDefault="005D4945" w:rsidP="005D4945">
      <w:pPr>
        <w:shd w:val="clear" w:color="auto" w:fill="000000"/>
        <w:tabs>
          <w:tab w:val="left" w:pos="7880"/>
        </w:tabs>
        <w:spacing w:before="70" w:after="70" w:line="340" w:lineRule="atLeast"/>
        <w:ind w:right="288"/>
        <w:rPr>
          <w:b/>
          <w:bCs/>
          <w:color w:val="FFFFFF"/>
          <w:sz w:val="28"/>
          <w:szCs w:val="28"/>
          <w:lang w:val="fr-CA"/>
        </w:rPr>
      </w:pPr>
      <w:r w:rsidRPr="00171BBA">
        <w:rPr>
          <w:b/>
          <w:bCs/>
          <w:color w:val="FFFFFF"/>
          <w:sz w:val="28"/>
          <w:szCs w:val="28"/>
          <w:lang w:val="fr-CA"/>
        </w:rPr>
        <w:t xml:space="preserve"> Questions de compréhension</w:t>
      </w:r>
    </w:p>
    <w:p w14:paraId="2CDA8F56" w14:textId="77777777" w:rsidR="006F0C48" w:rsidRPr="00171BBA" w:rsidRDefault="006F0C48" w:rsidP="006F0C48">
      <w:pPr>
        <w:suppressAutoHyphens/>
        <w:autoSpaceDE w:val="0"/>
        <w:autoSpaceDN w:val="0"/>
        <w:adjustRightInd w:val="0"/>
        <w:spacing w:before="70" w:after="70" w:line="300" w:lineRule="atLeast"/>
        <w:ind w:right="312"/>
        <w:textAlignment w:val="center"/>
        <w:rPr>
          <w:color w:val="000000"/>
          <w:sz w:val="20"/>
          <w:szCs w:val="20"/>
          <w:u w:val="thick"/>
          <w:lang w:val="fr-CA" w:eastAsia="en-US"/>
        </w:rPr>
      </w:pPr>
    </w:p>
    <w:p w14:paraId="18A00938"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1. Quelle est la population du Manitoba?</w:t>
      </w:r>
    </w:p>
    <w:p w14:paraId="567E56A9"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7ECFA63F"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480724E4" w14:textId="47CF8289"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2. Quel est l’âge moyen? Quelle est la part de la population âgée de 15 ans et moins?</w:t>
      </w:r>
    </w:p>
    <w:p w14:paraId="2FE647BD"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29C4FE7B"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2815A0DA" w14:textId="305AE30C"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3. Combien y a-t-il de téléphones cellulaires en service au Manitoba?</w:t>
      </w:r>
    </w:p>
    <w:p w14:paraId="536E89BE"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7347BD0B"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0AF1CD25" w14:textId="52A73276"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 xml:space="preserve">4. Combien d’enfants âgés de 12 et 13 ans au Canada possèdent un téléphone cellulaire? Combien d’adolescents âgés de 14 à 17 ans possèdent un téléphone cellulaire? </w:t>
      </w:r>
    </w:p>
    <w:p w14:paraId="180F92E7"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52982063"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6A99C60B" w14:textId="28835D1E"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 xml:space="preserve">5. Quelle durée quotidienne de temps d’écran la Société canadienne de pédiatrie recommande-t-elle pour les jeunes? Combien de temps les jeunes passent-ils réellement sur leur téléphone? </w:t>
      </w:r>
    </w:p>
    <w:p w14:paraId="1C3F213D"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1AEBC05C"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2EFAF793" w14:textId="3CEAE8A4"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6. Quelles sont les règles actuelles concernant l’utilisation des téléphones cellulaires dans les écoles du Manitoba?</w:t>
      </w:r>
    </w:p>
    <w:p w14:paraId="53D360EC"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235C4BEE"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0D5608DE" w14:textId="6F3A1C4B"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 xml:space="preserve">7. Comment s’appelle le premier ministre du Manitoba? Qu’a-t-il annoncé fin avril? </w:t>
      </w:r>
    </w:p>
    <w:p w14:paraId="06AE261F"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2CD48368"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5D9AFF86" w14:textId="61F91CD8"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 xml:space="preserve">8. Quelles autres restrictions sont également envisagées? </w:t>
      </w:r>
    </w:p>
    <w:p w14:paraId="7CBC4A86"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06331E68"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696C91D7" w14:textId="5E83ED4A"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 xml:space="preserve">9. Quelles raisons le gouvernement du Manitoba a-t-il invoquées pour justifier ces restrictions? </w:t>
      </w:r>
    </w:p>
    <w:p w14:paraId="2405EDF4"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49F3BF72" w14:textId="77777777" w:rsidR="00CB1AB3" w:rsidRPr="00171BBA" w:rsidRDefault="00CB1AB3" w:rsidP="00CB1AB3">
      <w:pPr>
        <w:suppressAutoHyphens/>
        <w:autoSpaceDE w:val="0"/>
        <w:autoSpaceDN w:val="0"/>
        <w:adjustRightInd w:val="0"/>
        <w:spacing w:before="70" w:after="70" w:line="288" w:lineRule="auto"/>
        <w:ind w:right="735"/>
        <w:textAlignment w:val="center"/>
        <w:rPr>
          <w:color w:val="000000"/>
          <w:spacing w:val="2"/>
          <w:sz w:val="22"/>
          <w:szCs w:val="22"/>
          <w:u w:val="thick"/>
          <w:lang w:val="fr-CA" w:eastAsia="en-US"/>
        </w:rPr>
      </w:pPr>
    </w:p>
    <w:p w14:paraId="07B0EBEB" w14:textId="547240FE" w:rsidR="00CB1AB3" w:rsidRPr="00171BBA" w:rsidRDefault="00CB1AB3" w:rsidP="003D17E8">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r w:rsidRPr="00171BBA">
        <w:rPr>
          <w:color w:val="000000"/>
          <w:spacing w:val="2"/>
          <w:sz w:val="20"/>
          <w:szCs w:val="20"/>
          <w:lang w:val="fr-CA" w:eastAsia="en-US"/>
        </w:rPr>
        <w:t xml:space="preserve">10. Comment ces nouvelles règles seront-elles appliquées? Explique ta réponse. </w:t>
      </w:r>
    </w:p>
    <w:p w14:paraId="75A89610" w14:textId="77777777" w:rsidR="003D17E8" w:rsidRPr="00171BBA" w:rsidRDefault="003D17E8" w:rsidP="003D17E8">
      <w:pPr>
        <w:suppressAutoHyphens/>
        <w:autoSpaceDE w:val="0"/>
        <w:autoSpaceDN w:val="0"/>
        <w:adjustRightInd w:val="0"/>
        <w:spacing w:before="70" w:after="70" w:line="288" w:lineRule="auto"/>
        <w:ind w:right="735"/>
        <w:textAlignment w:val="center"/>
        <w:rPr>
          <w:color w:val="000000"/>
          <w:spacing w:val="2"/>
          <w:sz w:val="20"/>
          <w:szCs w:val="20"/>
          <w:lang w:val="fr-CA" w:eastAsia="en-US"/>
        </w:rPr>
      </w:pPr>
    </w:p>
    <w:p w14:paraId="0749DD3E" w14:textId="68D3F565" w:rsidR="00280E44" w:rsidRDefault="005D4945" w:rsidP="00280E44">
      <w:pPr>
        <w:rPr>
          <w:color w:val="000000"/>
          <w:sz w:val="22"/>
          <w:szCs w:val="22"/>
          <w:u w:val="thick"/>
          <w:lang w:val="fr-CA" w:eastAsia="en-US"/>
        </w:rPr>
      </w:pPr>
      <w:r w:rsidRPr="00171BBA">
        <w:rPr>
          <w:color w:val="000000"/>
          <w:sz w:val="22"/>
          <w:szCs w:val="22"/>
          <w:u w:val="thick"/>
          <w:lang w:val="fr-CA" w:eastAsia="en-US"/>
        </w:rPr>
        <w:br w:type="page"/>
      </w:r>
    </w:p>
    <w:p w14:paraId="411C5395" w14:textId="77777777" w:rsidR="006F0263" w:rsidRPr="00171BBA" w:rsidRDefault="006F0263" w:rsidP="00280E44">
      <w:pPr>
        <w:rPr>
          <w:color w:val="000000"/>
          <w:sz w:val="22"/>
          <w:szCs w:val="22"/>
          <w:u w:val="thick"/>
          <w:lang w:val="fr-CA" w:eastAsia="en-US"/>
        </w:rPr>
      </w:pPr>
    </w:p>
    <w:p w14:paraId="519CA439" w14:textId="76BF44DB" w:rsidR="00291DFF" w:rsidRPr="00171BBA" w:rsidRDefault="006F0263" w:rsidP="00807FD7">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Pr>
          <w:b/>
          <w:bCs/>
          <w:color w:val="FFFFFF"/>
          <w:sz w:val="28"/>
          <w:szCs w:val="28"/>
          <w:lang w:val="fr-CA"/>
        </w:rPr>
        <w:t xml:space="preserve"> </w:t>
      </w:r>
      <w:r w:rsidR="00E270B5" w:rsidRPr="00171BBA">
        <w:rPr>
          <w:b/>
          <w:bCs/>
          <w:color w:val="FFFFFF"/>
          <w:sz w:val="28"/>
          <w:szCs w:val="28"/>
          <w:lang w:val="fr-CA"/>
        </w:rPr>
        <w:t>Questions à explorer en ligne</w:t>
      </w:r>
    </w:p>
    <w:p w14:paraId="4F5D2BB7" w14:textId="77777777" w:rsidR="007C5E5E" w:rsidRPr="00171BBA" w:rsidRDefault="007C5E5E" w:rsidP="007C5E5E">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Nota : Les liens ci-dessous sont fournis</w:t>
      </w:r>
      <w:r w:rsidRPr="00171BBA">
        <w:rPr>
          <w:i/>
          <w:iCs/>
          <w:color w:val="000000"/>
          <w:sz w:val="20"/>
          <w:szCs w:val="20"/>
          <w:lang w:val="fr-CA" w:eastAsia="en-US"/>
        </w:rPr>
        <w:t xml:space="preserve"> à https://www.lesplan.com/fr/</w:t>
      </w:r>
      <w:r w:rsidRPr="00171BBA">
        <w:rPr>
          <w:color w:val="000000"/>
          <w:sz w:val="20"/>
          <w:szCs w:val="20"/>
          <w:lang w:val="fr-CA" w:eastAsia="en-US"/>
        </w:rPr>
        <w:t>liens afin d’en faciliter l’accès.</w:t>
      </w:r>
    </w:p>
    <w:p w14:paraId="1BCA52D6" w14:textId="77777777" w:rsidR="00CC1CAF" w:rsidRPr="00171BBA" w:rsidRDefault="00CC1CAF" w:rsidP="00CC1CAF">
      <w:pPr>
        <w:pStyle w:val="Textbasic"/>
        <w:spacing w:line="280" w:lineRule="atLeast"/>
        <w:rPr>
          <w:rFonts w:ascii="Times New Roman" w:hAnsi="Times New Roman" w:cs="Times New Roman"/>
          <w:sz w:val="20"/>
          <w:szCs w:val="20"/>
          <w:lang w:val="fr-CA"/>
        </w:rPr>
      </w:pPr>
      <w:r w:rsidRPr="00171BBA">
        <w:rPr>
          <w:rFonts w:ascii="Times New Roman" w:hAnsi="Times New Roman" w:cs="Times New Roman"/>
          <w:sz w:val="20"/>
          <w:szCs w:val="20"/>
          <w:lang w:val="fr-CA"/>
        </w:rPr>
        <w:t>1. Apprends-en davantage sur le projet du Manitoba qui vise à interdire les médias sociaux pour les jeunes :</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 xml:space="preserve">https://ici.radio-canada.ca/nouvelle/2249594/interdiction-jeunes-reseaux-sociaux-robot-conversationnel </w:t>
      </w:r>
      <w:r w:rsidRPr="00171BBA">
        <w:rPr>
          <w:rFonts w:ascii="Times New Roman" w:hAnsi="Times New Roman" w:cs="Times New Roman"/>
          <w:sz w:val="20"/>
          <w:szCs w:val="20"/>
          <w:lang w:val="fr-CA"/>
        </w:rPr>
        <w:t>[2:15]</w:t>
      </w:r>
      <w:r w:rsidRPr="00171BBA">
        <w:rPr>
          <w:rFonts w:ascii="Times New Roman" w:hAnsi="Times New Roman" w:cs="Times New Roman"/>
          <w:b/>
          <w:bCs/>
          <w:sz w:val="20"/>
          <w:szCs w:val="20"/>
          <w:lang w:val="fr-CA"/>
        </w:rPr>
        <w:br/>
        <w:t xml:space="preserve">https://www.yout-ube.com/watch?v=P767gyGwhnw </w:t>
      </w:r>
      <w:r w:rsidRPr="00171BBA">
        <w:rPr>
          <w:rFonts w:ascii="Times New Roman" w:hAnsi="Times New Roman" w:cs="Times New Roman"/>
          <w:sz w:val="20"/>
          <w:szCs w:val="20"/>
          <w:lang w:val="fr-CA"/>
        </w:rPr>
        <w:t>[3:41] [en anglais]</w:t>
      </w:r>
    </w:p>
    <w:p w14:paraId="3BD8985C" w14:textId="77777777" w:rsidR="00CC1CAF" w:rsidRPr="00171BBA" w:rsidRDefault="00CC1CAF" w:rsidP="00CC1CAF">
      <w:pPr>
        <w:spacing w:before="70" w:after="70" w:line="280" w:lineRule="atLeast"/>
        <w:rPr>
          <w:spacing w:val="1"/>
          <w:sz w:val="20"/>
          <w:szCs w:val="20"/>
          <w:lang w:val="fr-CA"/>
        </w:rPr>
      </w:pPr>
      <w:r w:rsidRPr="00171BBA">
        <w:rPr>
          <w:spacing w:val="1"/>
          <w:sz w:val="20"/>
          <w:szCs w:val="20"/>
          <w:lang w:val="fr-CA"/>
        </w:rPr>
        <w:t>Qu’as-tu appris?</w:t>
      </w:r>
    </w:p>
    <w:p w14:paraId="6C96BFA9"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32AA8C68"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6ED20081" w14:textId="6E439B52" w:rsidR="00CC1CAF" w:rsidRPr="00171BBA" w:rsidRDefault="00CC1CAF" w:rsidP="00CC1CAF">
      <w:pPr>
        <w:pStyle w:val="Textbasic"/>
        <w:spacing w:line="280" w:lineRule="atLeast"/>
        <w:rPr>
          <w:rFonts w:ascii="Times New Roman" w:hAnsi="Times New Roman" w:cs="Times New Roman"/>
          <w:sz w:val="20"/>
          <w:szCs w:val="20"/>
          <w:lang w:val="fr-CA"/>
        </w:rPr>
      </w:pPr>
      <w:r w:rsidRPr="00171BBA">
        <w:rPr>
          <w:rFonts w:ascii="Times New Roman" w:hAnsi="Times New Roman" w:cs="Times New Roman"/>
          <w:sz w:val="20"/>
          <w:szCs w:val="20"/>
          <w:lang w:val="fr-CA"/>
        </w:rPr>
        <w:t>2. Écoute ce que les jeunes du Manitoba ont à dire sur ce que cette proposition d’interdiction signifie pour eux :</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 xml:space="preserve">https://portageonline.com/articles/teens-weigh-in-on-potential-manitoba-social-media-ban </w:t>
      </w:r>
      <w:r w:rsidRPr="00171BBA">
        <w:rPr>
          <w:rFonts w:ascii="Times New Roman" w:hAnsi="Times New Roman" w:cs="Times New Roman"/>
          <w:sz w:val="20"/>
          <w:szCs w:val="20"/>
          <w:lang w:val="fr-CA"/>
        </w:rPr>
        <w:t>[en anglais]</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https://www.cbc.ca/kidsnews/post/watch-manitoba-announces-canadas-1st-social-media-ban-what-teens-think</w:t>
      </w:r>
      <w:r w:rsidRPr="00171BBA">
        <w:rPr>
          <w:rFonts w:ascii="Times New Roman" w:hAnsi="Times New Roman" w:cs="Times New Roman"/>
          <w:sz w:val="20"/>
          <w:szCs w:val="20"/>
          <w:lang w:val="fr-CA"/>
        </w:rPr>
        <w:t xml:space="preserve"> [0:51] [en anglais] </w:t>
      </w:r>
    </w:p>
    <w:p w14:paraId="096A464F" w14:textId="77777777" w:rsidR="00CC1CAF" w:rsidRPr="00171BBA" w:rsidRDefault="00CC1CAF" w:rsidP="00CC1CAF">
      <w:pPr>
        <w:spacing w:before="70" w:after="70" w:line="280" w:lineRule="atLeast"/>
        <w:rPr>
          <w:spacing w:val="1"/>
          <w:sz w:val="20"/>
          <w:szCs w:val="20"/>
          <w:lang w:val="fr-CA"/>
        </w:rPr>
      </w:pPr>
      <w:r w:rsidRPr="00171BBA">
        <w:rPr>
          <w:spacing w:val="1"/>
          <w:sz w:val="20"/>
          <w:szCs w:val="20"/>
          <w:lang w:val="fr-CA"/>
        </w:rPr>
        <w:t>Es-tu d’accord ou non avec leurs idées? Donne des explications.</w:t>
      </w:r>
    </w:p>
    <w:p w14:paraId="4E09948B"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39A86247"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76FF74FC" w14:textId="60947063" w:rsidR="00CC1CAF" w:rsidRPr="00171BBA" w:rsidRDefault="00CC1CAF" w:rsidP="00CC1CAF">
      <w:pPr>
        <w:pStyle w:val="Textbasic"/>
        <w:spacing w:line="280" w:lineRule="atLeast"/>
        <w:rPr>
          <w:rFonts w:ascii="Times New Roman" w:hAnsi="Times New Roman" w:cs="Times New Roman"/>
          <w:sz w:val="20"/>
          <w:szCs w:val="20"/>
          <w:lang w:val="fr-CA"/>
        </w:rPr>
      </w:pPr>
      <w:r w:rsidRPr="00171BBA">
        <w:rPr>
          <w:rFonts w:ascii="Times New Roman" w:hAnsi="Times New Roman" w:cs="Times New Roman"/>
          <w:sz w:val="20"/>
          <w:szCs w:val="20"/>
          <w:lang w:val="fr-CA"/>
        </w:rPr>
        <w:t>3. Découvre quelques-unes des difficultés liées à l’application de cette interdiction :</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https://www.la-liberte.ca/2026/05/01/reseaux-sociaux-et-ia-entre-interdiction-et-enjeux-pedagogiques/ </w:t>
      </w:r>
      <w:r w:rsidRPr="00171BBA">
        <w:rPr>
          <w:rFonts w:ascii="Times New Roman" w:hAnsi="Times New Roman" w:cs="Times New Roman"/>
          <w:b/>
          <w:bCs/>
          <w:sz w:val="20"/>
          <w:szCs w:val="20"/>
          <w:lang w:val="fr-CA"/>
        </w:rPr>
        <w:br/>
        <w:t xml:space="preserve">https://www.cbc.ca/news/canada/manitoba/ai-social-media-youth-ban-experts-9.7178638 </w:t>
      </w:r>
      <w:r w:rsidRPr="00171BBA">
        <w:rPr>
          <w:rFonts w:ascii="Times New Roman" w:hAnsi="Times New Roman" w:cs="Times New Roman"/>
          <w:sz w:val="20"/>
          <w:szCs w:val="20"/>
          <w:lang w:val="fr-CA"/>
        </w:rPr>
        <w:t>[1:54] [en anglais]</w:t>
      </w:r>
    </w:p>
    <w:p w14:paraId="4137DCE3" w14:textId="77777777" w:rsidR="00CC1CAF" w:rsidRPr="00171BBA" w:rsidRDefault="00CC1CAF" w:rsidP="00CC1CAF">
      <w:pPr>
        <w:spacing w:before="70" w:after="70" w:line="280" w:lineRule="atLeast"/>
        <w:rPr>
          <w:spacing w:val="1"/>
          <w:sz w:val="20"/>
          <w:szCs w:val="20"/>
          <w:lang w:val="fr-CA"/>
        </w:rPr>
      </w:pPr>
      <w:r w:rsidRPr="00171BBA">
        <w:rPr>
          <w:spacing w:val="1"/>
          <w:sz w:val="20"/>
          <w:szCs w:val="20"/>
          <w:lang w:val="fr-CA"/>
        </w:rPr>
        <w:t>Quelles questions te poses-tu?</w:t>
      </w:r>
    </w:p>
    <w:p w14:paraId="21888203" w14:textId="77777777" w:rsidR="00CC1CAF" w:rsidRPr="00171BBA" w:rsidRDefault="00CC1CAF" w:rsidP="00CC1CAF">
      <w:pPr>
        <w:spacing w:before="70" w:after="70" w:line="280" w:lineRule="atLeast"/>
        <w:rPr>
          <w:spacing w:val="1"/>
          <w:sz w:val="20"/>
          <w:szCs w:val="20"/>
          <w:lang w:val="fr-CA"/>
        </w:rPr>
      </w:pPr>
    </w:p>
    <w:p w14:paraId="7CD22B0D" w14:textId="77777777" w:rsidR="00CC1CAF" w:rsidRPr="00171BBA" w:rsidRDefault="00CC1CAF" w:rsidP="00CC1CAF">
      <w:pPr>
        <w:spacing w:before="70" w:after="70" w:line="280" w:lineRule="atLeast"/>
        <w:rPr>
          <w:spacing w:val="1"/>
          <w:sz w:val="20"/>
          <w:szCs w:val="20"/>
          <w:lang w:val="fr-CA"/>
        </w:rPr>
      </w:pPr>
    </w:p>
    <w:p w14:paraId="6E5954F2" w14:textId="0CF06151" w:rsidR="00CC1CAF" w:rsidRPr="00171BBA" w:rsidRDefault="00CC1CAF" w:rsidP="00CC1CAF">
      <w:pPr>
        <w:spacing w:before="70" w:after="70" w:line="280" w:lineRule="atLeast"/>
        <w:rPr>
          <w:sz w:val="20"/>
          <w:szCs w:val="20"/>
          <w:lang w:val="fr-CA"/>
        </w:rPr>
      </w:pPr>
      <w:r w:rsidRPr="00171BBA">
        <w:rPr>
          <w:spacing w:val="1"/>
          <w:sz w:val="20"/>
          <w:szCs w:val="20"/>
          <w:lang w:val="fr-CA"/>
        </w:rPr>
        <w:t>4. Découvre les efforts effectués par l’Australie pour interdire les réseaux sociaux aux jeunes ainsi que les progrès réalisés dans le cadre de cette initiative :</w:t>
      </w:r>
      <w:r w:rsidRPr="00171BBA">
        <w:rPr>
          <w:spacing w:val="1"/>
          <w:sz w:val="20"/>
          <w:szCs w:val="20"/>
          <w:lang w:val="fr-CA"/>
        </w:rPr>
        <w:br/>
      </w:r>
      <w:r w:rsidRPr="00171BBA">
        <w:rPr>
          <w:b/>
          <w:bCs/>
          <w:sz w:val="20"/>
          <w:szCs w:val="20"/>
          <w:lang w:val="fr-CA"/>
        </w:rPr>
        <w:t xml:space="preserve">https://ici.radio-canada.ca/nouvelle/2212614/australie-reseaux-sociaux-interdiction-mineur?depuisRecherche=true </w:t>
      </w:r>
      <w:r w:rsidRPr="00171BBA">
        <w:rPr>
          <w:spacing w:val="1"/>
          <w:sz w:val="20"/>
          <w:szCs w:val="20"/>
          <w:lang w:val="fr-CA"/>
        </w:rPr>
        <w:t>[5:29]</w:t>
      </w:r>
      <w:r w:rsidRPr="00171BBA">
        <w:rPr>
          <w:spacing w:val="1"/>
          <w:sz w:val="20"/>
          <w:szCs w:val="20"/>
          <w:lang w:val="fr-CA"/>
        </w:rPr>
        <w:br/>
      </w:r>
      <w:r w:rsidRPr="00171BBA">
        <w:rPr>
          <w:b/>
          <w:bCs/>
          <w:sz w:val="20"/>
          <w:szCs w:val="20"/>
          <w:lang w:val="fr-CA"/>
        </w:rPr>
        <w:t>https://www.bbc.com/news/articles/cwyp9d3ddqyo</w:t>
      </w:r>
      <w:r w:rsidRPr="00171BBA">
        <w:rPr>
          <w:b/>
          <w:bCs/>
          <w:color w:val="0000FF"/>
          <w:sz w:val="20"/>
          <w:szCs w:val="20"/>
          <w:u w:color="0000FF"/>
          <w:lang w:val="fr-CA"/>
        </w:rPr>
        <w:t xml:space="preserve"> </w:t>
      </w:r>
      <w:r w:rsidRPr="00171BBA">
        <w:rPr>
          <w:sz w:val="20"/>
          <w:szCs w:val="20"/>
          <w:lang w:val="fr-CA"/>
        </w:rPr>
        <w:t>[en anglais]</w:t>
      </w:r>
      <w:r w:rsidRPr="00171BBA">
        <w:rPr>
          <w:sz w:val="20"/>
          <w:szCs w:val="20"/>
          <w:lang w:val="fr-CA"/>
        </w:rPr>
        <w:br/>
      </w:r>
      <w:r w:rsidRPr="00171BBA">
        <w:rPr>
          <w:b/>
          <w:bCs/>
          <w:sz w:val="20"/>
          <w:szCs w:val="20"/>
          <w:lang w:val="fr-CA"/>
        </w:rPr>
        <w:t>https://www.cbc.ca/news/world/au-social-ban-begins-9.7007357</w:t>
      </w:r>
      <w:r w:rsidRPr="00171BBA">
        <w:rPr>
          <w:b/>
          <w:bCs/>
          <w:color w:val="0000FF"/>
          <w:sz w:val="20"/>
          <w:szCs w:val="20"/>
          <w:u w:color="0000FF"/>
          <w:lang w:val="fr-CA"/>
        </w:rPr>
        <w:t xml:space="preserve"> </w:t>
      </w:r>
      <w:r w:rsidRPr="00171BBA">
        <w:rPr>
          <w:sz w:val="20"/>
          <w:szCs w:val="20"/>
          <w:lang w:val="fr-CA"/>
        </w:rPr>
        <w:t>[en anglais]</w:t>
      </w:r>
      <w:r w:rsidRPr="00171BBA">
        <w:rPr>
          <w:rStyle w:val="Hyperlink"/>
          <w:sz w:val="20"/>
          <w:szCs w:val="20"/>
          <w:lang w:val="fr-CA"/>
        </w:rPr>
        <w:t xml:space="preserve"> </w:t>
      </w:r>
      <w:r w:rsidRPr="00171BBA">
        <w:rPr>
          <w:sz w:val="20"/>
          <w:szCs w:val="20"/>
          <w:lang w:val="fr-CA"/>
        </w:rPr>
        <w:br/>
      </w:r>
      <w:r w:rsidRPr="00171BBA">
        <w:rPr>
          <w:b/>
          <w:bCs/>
          <w:sz w:val="20"/>
          <w:szCs w:val="20"/>
          <w:lang w:val="fr-CA"/>
        </w:rPr>
        <w:t>https://www.cnews.fr/france/2026-04-10/interdiction-des-reseaux-sociaux-aux-moins-de-16-ans-en-australie-le-systeme-est</w:t>
      </w:r>
      <w:r w:rsidRPr="00171BBA">
        <w:rPr>
          <w:sz w:val="20"/>
          <w:szCs w:val="20"/>
          <w:lang w:val="fr-CA"/>
        </w:rPr>
        <w:t xml:space="preserve"> [en anglais]</w:t>
      </w:r>
      <w:r w:rsidRPr="00171BBA">
        <w:rPr>
          <w:rStyle w:val="Hyperlink"/>
          <w:sz w:val="20"/>
          <w:szCs w:val="20"/>
          <w:lang w:val="fr-CA"/>
        </w:rPr>
        <w:t xml:space="preserve"> </w:t>
      </w:r>
    </w:p>
    <w:p w14:paraId="741CC5F1" w14:textId="77777777" w:rsidR="00CC1CAF" w:rsidRPr="00171BBA" w:rsidRDefault="00CC1CAF" w:rsidP="00CC1CAF">
      <w:pPr>
        <w:spacing w:before="70" w:after="70" w:line="280" w:lineRule="atLeast"/>
        <w:rPr>
          <w:spacing w:val="1"/>
          <w:sz w:val="20"/>
          <w:szCs w:val="20"/>
          <w:lang w:val="fr-CA"/>
        </w:rPr>
      </w:pPr>
      <w:r w:rsidRPr="00171BBA">
        <w:rPr>
          <w:spacing w:val="1"/>
          <w:sz w:val="20"/>
          <w:szCs w:val="20"/>
          <w:lang w:val="fr-CA"/>
        </w:rPr>
        <w:t>Que peut-on apprendre à partir de l’exemple de l’Australie?</w:t>
      </w:r>
    </w:p>
    <w:p w14:paraId="66CE8888"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14A2DE33"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6056F0B8" w14:textId="1C58C5A4" w:rsidR="00CC1CAF" w:rsidRPr="00171BBA" w:rsidRDefault="00CC1CAF" w:rsidP="00CC1CAF">
      <w:pPr>
        <w:pStyle w:val="Textbasic"/>
        <w:spacing w:line="280" w:lineRule="atLeast"/>
        <w:rPr>
          <w:rFonts w:ascii="Times New Roman" w:hAnsi="Times New Roman" w:cs="Times New Roman"/>
          <w:sz w:val="20"/>
          <w:szCs w:val="20"/>
          <w:lang w:val="fr-CA"/>
        </w:rPr>
      </w:pPr>
      <w:r w:rsidRPr="00171BBA">
        <w:rPr>
          <w:rFonts w:ascii="Times New Roman" w:hAnsi="Times New Roman" w:cs="Times New Roman"/>
          <w:sz w:val="20"/>
          <w:szCs w:val="20"/>
          <w:lang w:val="fr-CA"/>
        </w:rPr>
        <w:t>5. Découvre pourquoi les interdictions des réseaux sociaux sont de plus en plus répandues :</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https://www.yout-ube.com/watch?v=8krDm4883JE&amp;list=PLC-psp4a5OpsA9lO_Y-E1tCrEwSN4h6bp&amp;ind</w:t>
      </w:r>
      <w:r w:rsidRPr="00171BBA">
        <w:rPr>
          <w:rFonts w:ascii="Times New Roman" w:hAnsi="Times New Roman" w:cs="Times New Roman"/>
          <w:b/>
          <w:bCs/>
          <w:color w:val="0000FF"/>
          <w:sz w:val="20"/>
          <w:szCs w:val="20"/>
          <w:u w:val="thick" w:color="0000FF"/>
          <w:lang w:val="fr-CA"/>
        </w:rPr>
        <w:t xml:space="preserve"> </w:t>
      </w:r>
      <w:r w:rsidRPr="00171BBA">
        <w:rPr>
          <w:rFonts w:ascii="Times New Roman" w:hAnsi="Times New Roman" w:cs="Times New Roman"/>
          <w:sz w:val="20"/>
          <w:szCs w:val="20"/>
          <w:lang w:val="fr-CA"/>
        </w:rPr>
        <w:t>[30:03] [en anglais]</w:t>
      </w:r>
    </w:p>
    <w:p w14:paraId="0E3270E7"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76795062" w14:textId="77777777" w:rsidR="00CC1CAF" w:rsidRPr="00171BBA" w:rsidRDefault="00CC1CAF" w:rsidP="00CC1CAF">
      <w:pPr>
        <w:pStyle w:val="Textbasic"/>
        <w:spacing w:line="280" w:lineRule="atLeast"/>
        <w:rPr>
          <w:rFonts w:ascii="Times New Roman" w:hAnsi="Times New Roman" w:cs="Times New Roman"/>
          <w:spacing w:val="1"/>
          <w:position w:val="4"/>
          <w:sz w:val="20"/>
          <w:szCs w:val="20"/>
          <w:u w:val="thick"/>
          <w:lang w:val="fr-CA"/>
        </w:rPr>
      </w:pPr>
    </w:p>
    <w:p w14:paraId="6453FF70" w14:textId="40221480" w:rsidR="00CC1CAF" w:rsidRPr="00171BBA" w:rsidRDefault="00CC1CAF" w:rsidP="00CC1CAF">
      <w:pPr>
        <w:pStyle w:val="Textbasic"/>
        <w:spacing w:line="280" w:lineRule="atLeast"/>
        <w:rPr>
          <w:rFonts w:ascii="Times New Roman" w:hAnsi="Times New Roman" w:cs="Times New Roman"/>
          <w:b/>
          <w:bCs/>
          <w:color w:val="0000FF"/>
          <w:sz w:val="20"/>
          <w:szCs w:val="20"/>
          <w:u w:val="thick" w:color="0000FF"/>
          <w:lang w:val="fr-CA"/>
        </w:rPr>
      </w:pPr>
      <w:r w:rsidRPr="00171BBA">
        <w:rPr>
          <w:rFonts w:ascii="Times New Roman" w:hAnsi="Times New Roman" w:cs="Times New Roman"/>
          <w:sz w:val="20"/>
          <w:szCs w:val="20"/>
          <w:lang w:val="fr-CA"/>
        </w:rPr>
        <w:t>6. Découvre ce que disent les organisations de la santé au sujet des dangers potentiels des réseaux sociaux pour les jeunes :</w:t>
      </w:r>
      <w:r w:rsidRPr="00171BBA">
        <w:rPr>
          <w:rFonts w:ascii="Times New Roman" w:hAnsi="Times New Roman" w:cs="Times New Roman"/>
          <w:sz w:val="20"/>
          <w:szCs w:val="20"/>
          <w:lang w:val="fr-CA"/>
        </w:rPr>
        <w:br/>
      </w:r>
      <w:r w:rsidRPr="00171BBA">
        <w:rPr>
          <w:rFonts w:ascii="Times New Roman" w:hAnsi="Times New Roman" w:cs="Times New Roman"/>
          <w:b/>
          <w:bCs/>
          <w:sz w:val="20"/>
          <w:szCs w:val="20"/>
          <w:lang w:val="fr-CA"/>
        </w:rPr>
        <w:t>https://www.who.int/europe/fr/news/item/25-09-2024-teens--screens-and-mental-</w:t>
      </w:r>
      <w:proofErr w:type="spellStart"/>
      <w:r w:rsidRPr="00171BBA">
        <w:rPr>
          <w:rFonts w:ascii="Times New Roman" w:hAnsi="Times New Roman" w:cs="Times New Roman"/>
          <w:b/>
          <w:bCs/>
          <w:sz w:val="20"/>
          <w:szCs w:val="20"/>
          <w:lang w:val="fr-CA"/>
        </w:rPr>
        <w:t>health</w:t>
      </w:r>
      <w:proofErr w:type="spellEnd"/>
      <w:r w:rsidRPr="00171BBA">
        <w:rPr>
          <w:rFonts w:ascii="Times New Roman" w:hAnsi="Times New Roman" w:cs="Times New Roman"/>
          <w:b/>
          <w:bCs/>
          <w:sz w:val="20"/>
          <w:szCs w:val="20"/>
          <w:lang w:val="fr-CA"/>
        </w:rPr>
        <w:t> </w:t>
      </w:r>
      <w:r w:rsidRPr="00171BBA">
        <w:rPr>
          <w:rFonts w:ascii="Times New Roman" w:hAnsi="Times New Roman" w:cs="Times New Roman"/>
          <w:b/>
          <w:bCs/>
          <w:sz w:val="20"/>
          <w:szCs w:val="20"/>
          <w:lang w:val="fr-CA"/>
        </w:rPr>
        <w:br/>
        <w:t xml:space="preserve">https://saineutilisationdesecrans.cps.ca/answers/interdiction-dans-certaines-tranches-d-age </w:t>
      </w:r>
    </w:p>
    <w:p w14:paraId="057B4C46" w14:textId="77777777" w:rsidR="00CC1CAF" w:rsidRDefault="00CC1CAF" w:rsidP="00CC1CAF">
      <w:pPr>
        <w:pStyle w:val="Textbasic"/>
        <w:spacing w:line="280" w:lineRule="atLeast"/>
        <w:rPr>
          <w:rFonts w:ascii="Times New Roman" w:hAnsi="Times New Roman" w:cs="Times New Roman"/>
          <w:spacing w:val="1"/>
          <w:sz w:val="20"/>
          <w:szCs w:val="20"/>
          <w:lang w:val="fr-CA"/>
        </w:rPr>
      </w:pPr>
      <w:r w:rsidRPr="00171BBA">
        <w:rPr>
          <w:rFonts w:ascii="Times New Roman" w:hAnsi="Times New Roman" w:cs="Times New Roman"/>
          <w:spacing w:val="1"/>
          <w:sz w:val="20"/>
          <w:szCs w:val="20"/>
          <w:lang w:val="fr-CA"/>
        </w:rPr>
        <w:t>Qu’as-tu appris?</w:t>
      </w:r>
    </w:p>
    <w:p w14:paraId="0C2EBDE0" w14:textId="22C17B93" w:rsidR="006F0263" w:rsidRDefault="006F0263">
      <w:pPr>
        <w:rPr>
          <w:color w:val="000000"/>
          <w:spacing w:val="1"/>
          <w:sz w:val="20"/>
          <w:szCs w:val="20"/>
          <w:lang w:val="fr-CA" w:eastAsia="en-US"/>
        </w:rPr>
      </w:pPr>
      <w:r>
        <w:rPr>
          <w:spacing w:val="1"/>
          <w:sz w:val="20"/>
          <w:szCs w:val="20"/>
          <w:lang w:val="fr-CA"/>
        </w:rPr>
        <w:br w:type="page"/>
      </w:r>
    </w:p>
    <w:p w14:paraId="73AE6D2C" w14:textId="77777777" w:rsidR="006F0263" w:rsidRDefault="006F0263" w:rsidP="00CC1CAF">
      <w:pPr>
        <w:pStyle w:val="Textbasic"/>
        <w:spacing w:line="280" w:lineRule="atLeast"/>
        <w:rPr>
          <w:rFonts w:ascii="Times New Roman" w:hAnsi="Times New Roman" w:cs="Times New Roman"/>
          <w:spacing w:val="1"/>
          <w:sz w:val="20"/>
          <w:szCs w:val="20"/>
          <w:lang w:val="fr-CA"/>
        </w:rPr>
      </w:pPr>
    </w:p>
    <w:p w14:paraId="2AE7B5CD" w14:textId="45E9FEB9" w:rsidR="006F0263" w:rsidRPr="00171BBA" w:rsidRDefault="006F0263" w:rsidP="006F0263">
      <w:pPr>
        <w:shd w:val="clear" w:color="auto" w:fill="000000"/>
        <w:tabs>
          <w:tab w:val="left" w:pos="7880"/>
        </w:tabs>
        <w:spacing w:before="70" w:after="70" w:line="500" w:lineRule="atLeast"/>
        <w:ind w:right="288"/>
        <w:rPr>
          <w:b/>
          <w:bCs/>
          <w:color w:val="FFFFFF"/>
          <w:sz w:val="28"/>
          <w:szCs w:val="28"/>
          <w:lang w:val="fr-CA"/>
        </w:rPr>
      </w:pPr>
      <w:r>
        <w:rPr>
          <w:color w:val="000000"/>
          <w:sz w:val="20"/>
          <w:szCs w:val="20"/>
          <w:lang w:val="fr-CA" w:eastAsia="en-US"/>
        </w:rPr>
        <w:t xml:space="preserve"> </w:t>
      </w:r>
      <w:r w:rsidRPr="00171BBA">
        <w:rPr>
          <w:b/>
          <w:bCs/>
          <w:color w:val="FFFFFF"/>
          <w:sz w:val="28"/>
          <w:szCs w:val="28"/>
          <w:lang w:val="fr-CA"/>
        </w:rPr>
        <w:t>Questions pour aller plus loin</w:t>
      </w:r>
    </w:p>
    <w:p w14:paraId="16364467" w14:textId="77777777" w:rsidR="006F0263" w:rsidRPr="00171BBA" w:rsidRDefault="006F0263" w:rsidP="006F0263">
      <w:pPr>
        <w:spacing w:before="70" w:after="70" w:line="280" w:lineRule="atLeast"/>
        <w:ind w:right="310"/>
        <w:rPr>
          <w:color w:val="000000"/>
          <w:sz w:val="20"/>
          <w:szCs w:val="20"/>
          <w:lang w:val="fr-CA" w:eastAsia="en-US"/>
        </w:rPr>
      </w:pPr>
    </w:p>
    <w:p w14:paraId="3AEAEF79"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0"/>
          <w:szCs w:val="20"/>
          <w:lang w:val="fr-CA" w:eastAsia="en-US"/>
        </w:rPr>
      </w:pPr>
      <w:r w:rsidRPr="00171BBA">
        <w:rPr>
          <w:color w:val="000000"/>
          <w:spacing w:val="1"/>
          <w:sz w:val="20"/>
          <w:szCs w:val="20"/>
          <w:lang w:val="fr-CA" w:eastAsia="en-US"/>
        </w:rPr>
        <w:t xml:space="preserve">1. Le premier ministre du Manitoba </w:t>
      </w:r>
      <w:proofErr w:type="spellStart"/>
      <w:r w:rsidRPr="00171BBA">
        <w:rPr>
          <w:color w:val="000000"/>
          <w:spacing w:val="1"/>
          <w:sz w:val="20"/>
          <w:szCs w:val="20"/>
          <w:lang w:val="fr-CA" w:eastAsia="en-US"/>
        </w:rPr>
        <w:t>Wab</w:t>
      </w:r>
      <w:proofErr w:type="spellEnd"/>
      <w:r w:rsidRPr="00171BBA">
        <w:rPr>
          <w:color w:val="000000"/>
          <w:spacing w:val="1"/>
          <w:sz w:val="20"/>
          <w:szCs w:val="20"/>
          <w:lang w:val="fr-CA" w:eastAsia="en-US"/>
        </w:rPr>
        <w:t xml:space="preserve"> Kinew a affirmé ceci récemment : </w:t>
      </w:r>
      <w:r w:rsidRPr="00171BBA">
        <w:rPr>
          <w:b/>
          <w:bCs/>
          <w:i/>
          <w:iCs/>
          <w:color w:val="000000"/>
          <w:spacing w:val="1"/>
          <w:sz w:val="20"/>
          <w:szCs w:val="20"/>
          <w:lang w:val="fr-CA" w:eastAsia="en-US"/>
        </w:rPr>
        <w:t>« Je pense que c’est vraiment important pour la santé mentale des jeunes et pour leur liberté d’être simplement des enfants pendant qu’ils grandissent »</w:t>
      </w:r>
      <w:r w:rsidRPr="00171BBA">
        <w:rPr>
          <w:color w:val="000000"/>
          <w:spacing w:val="1"/>
          <w:sz w:val="20"/>
          <w:szCs w:val="20"/>
          <w:lang w:val="fr-CA" w:eastAsia="en-US"/>
        </w:rPr>
        <w:t xml:space="preserve">. Comment comprends-tu cette citation? Es-tu d’accord ou non avec sa perspective? Donne des raisons pour appuyer tes idées. </w:t>
      </w:r>
    </w:p>
    <w:p w14:paraId="61F1B671"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2"/>
          <w:szCs w:val="22"/>
          <w:u w:val="thick"/>
          <w:lang w:val="fr-CA" w:eastAsia="en-US"/>
        </w:rPr>
      </w:pPr>
    </w:p>
    <w:p w14:paraId="10F103D1"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2"/>
          <w:szCs w:val="22"/>
          <w:u w:val="thick"/>
          <w:lang w:val="fr-CA" w:eastAsia="en-US"/>
        </w:rPr>
      </w:pPr>
    </w:p>
    <w:p w14:paraId="092C1895"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2"/>
          <w:szCs w:val="22"/>
          <w:u w:val="thick"/>
          <w:lang w:val="fr-CA" w:eastAsia="en-US"/>
        </w:rPr>
      </w:pPr>
    </w:p>
    <w:p w14:paraId="7BB7D3AF"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2"/>
          <w:szCs w:val="22"/>
          <w:u w:val="thick"/>
          <w:lang w:val="fr-CA" w:eastAsia="en-US"/>
        </w:rPr>
      </w:pPr>
    </w:p>
    <w:p w14:paraId="5640CC52"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2"/>
          <w:szCs w:val="22"/>
          <w:u w:val="thick"/>
          <w:lang w:val="fr-CA" w:eastAsia="en-US"/>
        </w:rPr>
      </w:pPr>
    </w:p>
    <w:p w14:paraId="0EEB4746" w14:textId="77777777" w:rsidR="006F0263" w:rsidRPr="00171BBA" w:rsidRDefault="006F0263" w:rsidP="006F0263">
      <w:pPr>
        <w:suppressAutoHyphens/>
        <w:autoSpaceDE w:val="0"/>
        <w:autoSpaceDN w:val="0"/>
        <w:adjustRightInd w:val="0"/>
        <w:spacing w:before="70" w:after="70" w:line="288" w:lineRule="auto"/>
        <w:ind w:right="452"/>
        <w:textAlignment w:val="center"/>
        <w:rPr>
          <w:color w:val="000000"/>
          <w:sz w:val="20"/>
          <w:szCs w:val="20"/>
          <w:lang w:val="fr-CA" w:eastAsia="en-US"/>
        </w:rPr>
      </w:pPr>
      <w:r w:rsidRPr="00171BBA">
        <w:rPr>
          <w:color w:val="000000"/>
          <w:spacing w:val="1"/>
          <w:sz w:val="20"/>
          <w:szCs w:val="20"/>
          <w:lang w:val="fr-CA" w:eastAsia="en-US"/>
        </w:rPr>
        <w:t xml:space="preserve">2. L’Australie interdit depuis quatre mois les réseaux sociaux aux jeunes de moins de 16 ans et est devenu ainsi le premier pays à prendre une telle mesure. Selon les experts, de nombreux jeunes Australiens contournent la loi en se tournant vers des plateformes qui n’étaient pas visées par l’interdiction. Carmi Levy, analyste en technologies, déclare ceci : </w:t>
      </w:r>
      <w:r w:rsidRPr="00171BBA">
        <w:rPr>
          <w:b/>
          <w:bCs/>
          <w:i/>
          <w:iCs/>
          <w:color w:val="000000"/>
          <w:spacing w:val="1"/>
          <w:sz w:val="20"/>
          <w:szCs w:val="20"/>
          <w:lang w:val="fr-CA" w:eastAsia="en-US"/>
        </w:rPr>
        <w:t xml:space="preserve">« le but consiste à s’assurer que la grande majorité des enfants soit visée, que la majorité d’entre eux se voie proposer d’autres alternatives à un accès sans atténuation aux réseaux sociaux ». </w:t>
      </w:r>
      <w:r w:rsidRPr="00171BBA">
        <w:rPr>
          <w:color w:val="000000"/>
          <w:spacing w:val="1"/>
          <w:sz w:val="20"/>
          <w:szCs w:val="20"/>
          <w:lang w:val="fr-CA" w:eastAsia="en-US"/>
        </w:rPr>
        <w:t>Selon toi, quels types d’alternatives contribueraient à limiter l’exposition des jeunes aux réseaux sociaux? Donne des exemples pour appuyer tes idées.</w:t>
      </w:r>
    </w:p>
    <w:p w14:paraId="731A07F7" w14:textId="77777777" w:rsidR="006F0263" w:rsidRPr="00171BBA" w:rsidRDefault="006F0263" w:rsidP="006F0263">
      <w:pPr>
        <w:spacing w:before="70" w:after="70" w:line="300" w:lineRule="atLeast"/>
        <w:ind w:right="452"/>
        <w:rPr>
          <w:color w:val="000000"/>
          <w:sz w:val="22"/>
          <w:szCs w:val="22"/>
          <w:u w:val="thick"/>
          <w:lang w:val="fr-CA" w:eastAsia="en-US"/>
        </w:rPr>
      </w:pPr>
    </w:p>
    <w:p w14:paraId="48B09022" w14:textId="77777777" w:rsidR="006F0263" w:rsidRPr="00171BBA" w:rsidRDefault="006F0263" w:rsidP="006F0263">
      <w:pPr>
        <w:spacing w:before="70" w:after="70" w:line="300" w:lineRule="atLeast"/>
        <w:ind w:right="452"/>
        <w:rPr>
          <w:color w:val="000000"/>
          <w:sz w:val="22"/>
          <w:szCs w:val="22"/>
          <w:u w:val="thick"/>
          <w:lang w:val="fr-CA" w:eastAsia="en-US"/>
        </w:rPr>
      </w:pPr>
    </w:p>
    <w:p w14:paraId="38963681" w14:textId="77777777" w:rsidR="006F0263" w:rsidRPr="00171BBA" w:rsidRDefault="006F0263" w:rsidP="006F0263">
      <w:pPr>
        <w:spacing w:before="70" w:after="70" w:line="300" w:lineRule="atLeast"/>
        <w:ind w:right="452"/>
        <w:rPr>
          <w:color w:val="000000"/>
          <w:sz w:val="22"/>
          <w:szCs w:val="22"/>
          <w:u w:val="thick"/>
          <w:lang w:val="fr-CA" w:eastAsia="en-US"/>
        </w:rPr>
      </w:pPr>
    </w:p>
    <w:p w14:paraId="75B5B7A5" w14:textId="77777777" w:rsidR="006F0263" w:rsidRPr="00171BBA" w:rsidRDefault="006F0263" w:rsidP="006F0263">
      <w:pPr>
        <w:spacing w:before="70" w:after="70" w:line="300" w:lineRule="atLeast"/>
        <w:ind w:right="452"/>
        <w:rPr>
          <w:color w:val="000000"/>
          <w:sz w:val="22"/>
          <w:szCs w:val="22"/>
          <w:u w:val="thick"/>
          <w:lang w:val="fr-CA" w:eastAsia="en-US"/>
        </w:rPr>
      </w:pPr>
    </w:p>
    <w:p w14:paraId="57532B67" w14:textId="77777777" w:rsidR="006F0263" w:rsidRPr="00171BBA" w:rsidRDefault="006F0263" w:rsidP="006F0263">
      <w:pPr>
        <w:spacing w:before="70" w:after="70" w:line="300" w:lineRule="atLeast"/>
        <w:ind w:right="452"/>
        <w:rPr>
          <w:color w:val="000000"/>
          <w:sz w:val="22"/>
          <w:szCs w:val="22"/>
          <w:u w:val="thick"/>
          <w:lang w:val="fr-CA" w:eastAsia="en-US"/>
        </w:rPr>
      </w:pPr>
    </w:p>
    <w:p w14:paraId="2CB4EF01" w14:textId="77777777" w:rsidR="006F0263" w:rsidRPr="00171BBA" w:rsidRDefault="006F0263" w:rsidP="006F0263">
      <w:pPr>
        <w:spacing w:before="70" w:after="70" w:line="300" w:lineRule="atLeast"/>
        <w:ind w:right="452"/>
        <w:rPr>
          <w:color w:val="000000"/>
          <w:sz w:val="20"/>
          <w:szCs w:val="20"/>
          <w:lang w:val="fr-CA" w:eastAsia="en-US"/>
        </w:rPr>
      </w:pPr>
      <w:r w:rsidRPr="00171BBA">
        <w:rPr>
          <w:color w:val="000000"/>
          <w:spacing w:val="1"/>
          <w:sz w:val="20"/>
          <w:szCs w:val="20"/>
          <w:lang w:val="fr-CA" w:eastAsia="en-US"/>
        </w:rPr>
        <w:t>3. D’autres provinces et territoires, ainsi que le gouvernement canadien envisagent de suivre l’exemple du Manitoba et d</w:t>
      </w:r>
      <w:r w:rsidRPr="00171BBA">
        <w:rPr>
          <w:color w:val="000000"/>
          <w:sz w:val="20"/>
          <w:szCs w:val="20"/>
          <w:lang w:val="fr-CA" w:eastAsia="en-US"/>
        </w:rPr>
        <w:t>’</w:t>
      </w:r>
      <w:r w:rsidRPr="00171BBA">
        <w:rPr>
          <w:color w:val="000000"/>
          <w:spacing w:val="1"/>
          <w:sz w:val="20"/>
          <w:szCs w:val="20"/>
          <w:lang w:val="fr-CA" w:eastAsia="en-US"/>
        </w:rPr>
        <w:t>interdire l’accès à certaines plateformes de réseaux sociaux et à certains sites d’IA. Comment réagirais-tu si cela venait à se produire au Canada? En quoi une telle loi changerait-elle ta façon de communiquer avec tes camarades et ta routine quotidienne? Donne des raisons pour appuyer ta réponse.</w:t>
      </w:r>
    </w:p>
    <w:p w14:paraId="3441B203" w14:textId="77777777" w:rsidR="006F0263" w:rsidRPr="00171BBA" w:rsidRDefault="006F0263" w:rsidP="006F0263">
      <w:pPr>
        <w:ind w:right="452"/>
        <w:rPr>
          <w:color w:val="000000"/>
          <w:sz w:val="20"/>
          <w:szCs w:val="20"/>
          <w:lang w:val="fr-CA" w:eastAsia="en-US"/>
        </w:rPr>
      </w:pPr>
    </w:p>
    <w:p w14:paraId="6E9492C3" w14:textId="77777777" w:rsidR="006F0263" w:rsidRPr="00171BBA" w:rsidRDefault="006F0263" w:rsidP="00CC1CAF">
      <w:pPr>
        <w:pStyle w:val="Textbasic"/>
        <w:spacing w:line="280" w:lineRule="atLeast"/>
        <w:rPr>
          <w:rFonts w:ascii="Times New Roman" w:hAnsi="Times New Roman" w:cs="Times New Roman"/>
          <w:spacing w:val="1"/>
          <w:sz w:val="20"/>
          <w:szCs w:val="20"/>
          <w:lang w:val="fr-CA"/>
        </w:rPr>
      </w:pPr>
    </w:p>
    <w:p w14:paraId="2E814711" w14:textId="77777777" w:rsidR="00CC1CAF" w:rsidRPr="00171BBA" w:rsidRDefault="00CC1CAF" w:rsidP="00CC1CAF">
      <w:pPr>
        <w:rPr>
          <w:color w:val="000000"/>
          <w:sz w:val="20"/>
          <w:szCs w:val="20"/>
          <w:u w:val="thick"/>
          <w:lang w:val="fr-CA" w:eastAsia="en-US"/>
        </w:rPr>
      </w:pPr>
    </w:p>
    <w:p w14:paraId="5C0765EC" w14:textId="41B5FEB5" w:rsidR="00864159" w:rsidRPr="00171BBA" w:rsidRDefault="00864159" w:rsidP="006F0C48">
      <w:pPr>
        <w:rPr>
          <w:color w:val="000000"/>
          <w:sz w:val="20"/>
          <w:szCs w:val="20"/>
          <w:u w:val="thick"/>
          <w:lang w:val="fr-CA" w:eastAsia="en-US"/>
        </w:rPr>
      </w:pPr>
      <w:r w:rsidRPr="00171BBA">
        <w:rPr>
          <w:color w:val="000000"/>
          <w:sz w:val="20"/>
          <w:szCs w:val="20"/>
          <w:u w:val="thick"/>
          <w:lang w:val="fr-CA" w:eastAsia="en-US"/>
        </w:rPr>
        <w:br w:type="page"/>
      </w:r>
    </w:p>
    <w:p w14:paraId="6A8D1BC8" w14:textId="26974AA0" w:rsidR="00291DFF" w:rsidRPr="00171BBA" w:rsidRDefault="001A6B57" w:rsidP="005D4945">
      <w:pPr>
        <w:shd w:val="clear" w:color="auto" w:fill="000000"/>
        <w:tabs>
          <w:tab w:val="left" w:pos="7880"/>
        </w:tabs>
        <w:spacing w:before="70" w:after="70" w:line="500" w:lineRule="atLeast"/>
        <w:ind w:right="288"/>
        <w:rPr>
          <w:b/>
          <w:bCs/>
          <w:color w:val="FFFFFF"/>
          <w:sz w:val="28"/>
          <w:szCs w:val="28"/>
          <w:lang w:val="fr-CA"/>
        </w:rPr>
      </w:pPr>
      <w:r w:rsidRPr="00171BBA">
        <w:rPr>
          <w:b/>
          <w:bCs/>
          <w:color w:val="FFFFFF"/>
          <w:sz w:val="28"/>
          <w:szCs w:val="28"/>
          <w:lang w:val="fr-CA"/>
        </w:rPr>
        <w:lastRenderedPageBreak/>
        <w:t xml:space="preserve"> </w:t>
      </w:r>
      <w:r w:rsidR="005D4945" w:rsidRPr="00171BBA">
        <w:rPr>
          <w:b/>
          <w:bCs/>
          <w:color w:val="FFFFFF"/>
          <w:sz w:val="28"/>
          <w:szCs w:val="28"/>
          <w:lang w:val="fr-CA"/>
        </w:rPr>
        <w:t>Méli-mélo</w:t>
      </w:r>
      <w:r w:rsidR="005D4945" w:rsidRPr="00171BBA">
        <w:rPr>
          <w:color w:val="000000"/>
          <w:sz w:val="22"/>
          <w:szCs w:val="22"/>
          <w:u w:val="thick"/>
          <w:lang w:val="fr-CA" w:eastAsia="en-US"/>
        </w:rPr>
        <w:t xml:space="preserve">                    </w:t>
      </w:r>
    </w:p>
    <w:p w14:paraId="2955CC4B" w14:textId="77777777" w:rsidR="00276568" w:rsidRPr="006F0263" w:rsidRDefault="00276568" w:rsidP="00276568">
      <w:pPr>
        <w:suppressAutoHyphens/>
        <w:autoSpaceDE w:val="0"/>
        <w:autoSpaceDN w:val="0"/>
        <w:adjustRightInd w:val="0"/>
        <w:spacing w:before="70" w:after="70" w:line="300" w:lineRule="atLeast"/>
        <w:textAlignment w:val="center"/>
        <w:rPr>
          <w:b/>
          <w:bCs/>
          <w:color w:val="000000"/>
          <w:sz w:val="20"/>
          <w:szCs w:val="20"/>
          <w:u w:val="thick"/>
          <w:lang w:val="fr-CA" w:eastAsia="en-US"/>
        </w:rPr>
      </w:pPr>
      <w:r w:rsidRPr="006F0263">
        <w:rPr>
          <w:b/>
          <w:bCs/>
          <w:color w:val="000000"/>
          <w:sz w:val="20"/>
          <w:szCs w:val="20"/>
          <w:lang w:val="fr-CA" w:eastAsia="en-US"/>
        </w:rPr>
        <w:t xml:space="preserve">A. Sur la ligne fournie devant chaque question, inscris la lettre qui correspond à la </w:t>
      </w:r>
      <w:r w:rsidRPr="006F0263">
        <w:rPr>
          <w:b/>
          <w:bCs/>
          <w:color w:val="000000"/>
          <w:sz w:val="20"/>
          <w:szCs w:val="20"/>
          <w:u w:val="single"/>
          <w:lang w:val="fr-CA" w:eastAsia="en-US"/>
        </w:rPr>
        <w:t xml:space="preserve">meilleure </w:t>
      </w:r>
      <w:r w:rsidRPr="006F0263">
        <w:rPr>
          <w:b/>
          <w:bCs/>
          <w:color w:val="000000"/>
          <w:sz w:val="20"/>
          <w:szCs w:val="20"/>
          <w:lang w:val="fr-CA" w:eastAsia="en-US"/>
        </w:rPr>
        <w:t xml:space="preserve">réponse :  </w:t>
      </w:r>
    </w:p>
    <w:p w14:paraId="5B8B1FD4" w14:textId="77777777" w:rsidR="00276568" w:rsidRPr="006F0263" w:rsidRDefault="00276568" w:rsidP="00276568">
      <w:pPr>
        <w:tabs>
          <w:tab w:val="left" w:pos="1140"/>
          <w:tab w:val="left" w:pos="5660"/>
        </w:tabs>
        <w:suppressAutoHyphens/>
        <w:autoSpaceDE w:val="0"/>
        <w:autoSpaceDN w:val="0"/>
        <w:adjustRightInd w:val="0"/>
        <w:spacing w:before="70" w:after="70" w:line="300" w:lineRule="atLeast"/>
        <w:textAlignment w:val="center"/>
        <w:rPr>
          <w:b/>
          <w:bCs/>
          <w:color w:val="000000"/>
          <w:sz w:val="20"/>
          <w:szCs w:val="20"/>
          <w:lang w:val="fr-CA" w:eastAsia="en-US"/>
        </w:rPr>
      </w:pPr>
      <w:r w:rsidRPr="006F0263">
        <w:rPr>
          <w:color w:val="000000"/>
          <w:sz w:val="20"/>
          <w:szCs w:val="20"/>
          <w:lang w:val="fr-CA" w:eastAsia="en-US"/>
        </w:rPr>
        <w:t xml:space="preserve">______ 1. </w:t>
      </w:r>
      <w:r w:rsidRPr="006F0263">
        <w:rPr>
          <w:b/>
          <w:bCs/>
          <w:color w:val="000000"/>
          <w:sz w:val="20"/>
          <w:szCs w:val="20"/>
          <w:lang w:val="fr-CA" w:eastAsia="en-US"/>
        </w:rPr>
        <w:t>Quel pays a été le premier à interdire l’accès aux réseaux sociaux aux enfants?</w:t>
      </w:r>
      <w:r w:rsidRPr="006F0263">
        <w:rPr>
          <w:color w:val="000000"/>
          <w:sz w:val="20"/>
          <w:szCs w:val="20"/>
          <w:lang w:val="fr-CA" w:eastAsia="en-US"/>
        </w:rPr>
        <w:br/>
        <w:t xml:space="preserve">   </w:t>
      </w:r>
      <w:r w:rsidRPr="006F0263">
        <w:rPr>
          <w:color w:val="000000"/>
          <w:sz w:val="20"/>
          <w:szCs w:val="20"/>
          <w:lang w:val="fr-CA" w:eastAsia="en-US"/>
        </w:rPr>
        <w:tab/>
        <w:t xml:space="preserve"> a) le Texas    </w:t>
      </w:r>
      <w:r w:rsidRPr="006F0263">
        <w:rPr>
          <w:color w:val="000000"/>
          <w:sz w:val="20"/>
          <w:szCs w:val="20"/>
          <w:lang w:val="fr-CA" w:eastAsia="en-US"/>
        </w:rPr>
        <w:tab/>
        <w:t>b) la Nouvelle-Zélande</w:t>
      </w:r>
      <w:r w:rsidRPr="006F0263">
        <w:rPr>
          <w:color w:val="000000"/>
          <w:sz w:val="20"/>
          <w:szCs w:val="20"/>
          <w:lang w:val="fr-CA" w:eastAsia="en-US"/>
        </w:rPr>
        <w:br/>
        <w:t xml:space="preserve">  </w:t>
      </w:r>
      <w:r w:rsidRPr="006F0263">
        <w:rPr>
          <w:color w:val="000000"/>
          <w:sz w:val="20"/>
          <w:szCs w:val="20"/>
          <w:lang w:val="fr-CA" w:eastAsia="en-US"/>
        </w:rPr>
        <w:tab/>
        <w:t xml:space="preserve"> c) l’Australie   </w:t>
      </w:r>
      <w:r w:rsidRPr="006F0263">
        <w:rPr>
          <w:color w:val="000000"/>
          <w:sz w:val="20"/>
          <w:szCs w:val="20"/>
          <w:lang w:val="fr-CA" w:eastAsia="en-US"/>
        </w:rPr>
        <w:tab/>
        <w:t>d) la France</w:t>
      </w:r>
      <w:r w:rsidRPr="006F0263">
        <w:rPr>
          <w:color w:val="000000"/>
          <w:sz w:val="20"/>
          <w:szCs w:val="20"/>
          <w:lang w:val="fr-CA" w:eastAsia="en-US"/>
        </w:rPr>
        <w:br/>
        <w:t xml:space="preserve">  </w:t>
      </w:r>
      <w:r w:rsidRPr="006F0263">
        <w:rPr>
          <w:color w:val="000000"/>
          <w:sz w:val="20"/>
          <w:szCs w:val="20"/>
          <w:lang w:val="fr-CA" w:eastAsia="en-US"/>
        </w:rPr>
        <w:tab/>
        <w:t xml:space="preserve"> e) le Japon</w:t>
      </w:r>
    </w:p>
    <w:p w14:paraId="0350E5E8" w14:textId="77777777" w:rsidR="00276568" w:rsidRPr="006F0263" w:rsidRDefault="00276568" w:rsidP="00276568">
      <w:pPr>
        <w:tabs>
          <w:tab w:val="left" w:pos="1140"/>
          <w:tab w:val="left" w:pos="5660"/>
        </w:tabs>
        <w:suppressAutoHyphens/>
        <w:autoSpaceDE w:val="0"/>
        <w:autoSpaceDN w:val="0"/>
        <w:adjustRightInd w:val="0"/>
        <w:spacing w:before="70" w:after="70" w:line="300" w:lineRule="atLeast"/>
        <w:textAlignment w:val="center"/>
        <w:rPr>
          <w:color w:val="000000"/>
          <w:sz w:val="20"/>
          <w:szCs w:val="20"/>
          <w:lang w:val="fr-CA" w:eastAsia="en-US"/>
        </w:rPr>
      </w:pPr>
      <w:r w:rsidRPr="006F0263">
        <w:rPr>
          <w:b/>
          <w:bCs/>
          <w:color w:val="000000"/>
          <w:sz w:val="20"/>
          <w:szCs w:val="20"/>
          <w:lang w:val="fr-CA" w:eastAsia="en-US"/>
        </w:rPr>
        <w:t>______</w:t>
      </w:r>
      <w:r w:rsidRPr="006F0263">
        <w:rPr>
          <w:color w:val="000000"/>
          <w:sz w:val="20"/>
          <w:szCs w:val="20"/>
          <w:lang w:val="fr-CA" w:eastAsia="en-US"/>
        </w:rPr>
        <w:t xml:space="preserve"> 2.</w:t>
      </w:r>
      <w:r w:rsidRPr="006F0263">
        <w:rPr>
          <w:b/>
          <w:bCs/>
          <w:color w:val="000000"/>
          <w:sz w:val="20"/>
          <w:szCs w:val="20"/>
          <w:lang w:val="fr-CA" w:eastAsia="en-US"/>
        </w:rPr>
        <w:t xml:space="preserve"> Qui est le premier ministre du Manitoba? </w:t>
      </w:r>
      <w:r w:rsidRPr="006F0263">
        <w:rPr>
          <w:color w:val="000000"/>
          <w:sz w:val="20"/>
          <w:szCs w:val="20"/>
          <w:lang w:val="fr-CA" w:eastAsia="en-US"/>
        </w:rPr>
        <w:br/>
      </w:r>
      <w:r w:rsidRPr="006F0263">
        <w:rPr>
          <w:color w:val="000000"/>
          <w:sz w:val="20"/>
          <w:szCs w:val="20"/>
          <w:lang w:val="fr-CA" w:eastAsia="en-US"/>
        </w:rPr>
        <w:tab/>
        <w:t>a) Scott Moe</w:t>
      </w:r>
      <w:r w:rsidRPr="006F0263">
        <w:rPr>
          <w:color w:val="000000"/>
          <w:sz w:val="20"/>
          <w:szCs w:val="20"/>
          <w:lang w:val="fr-CA" w:eastAsia="en-US"/>
        </w:rPr>
        <w:tab/>
        <w:t>b) Mark Carney</w:t>
      </w:r>
      <w:r w:rsidRPr="006F0263">
        <w:rPr>
          <w:color w:val="000000"/>
          <w:sz w:val="20"/>
          <w:szCs w:val="20"/>
          <w:lang w:val="fr-CA" w:eastAsia="en-US"/>
        </w:rPr>
        <w:br/>
      </w:r>
      <w:r w:rsidRPr="006F0263">
        <w:rPr>
          <w:color w:val="000000"/>
          <w:sz w:val="20"/>
          <w:szCs w:val="20"/>
          <w:lang w:val="fr-CA" w:eastAsia="en-US"/>
        </w:rPr>
        <w:tab/>
        <w:t>c) Richard Wagner</w:t>
      </w:r>
      <w:r w:rsidRPr="006F0263">
        <w:rPr>
          <w:color w:val="000000"/>
          <w:sz w:val="20"/>
          <w:szCs w:val="20"/>
          <w:lang w:val="fr-CA" w:eastAsia="en-US"/>
        </w:rPr>
        <w:tab/>
        <w:t xml:space="preserve">d) </w:t>
      </w:r>
      <w:proofErr w:type="spellStart"/>
      <w:r w:rsidRPr="006F0263">
        <w:rPr>
          <w:color w:val="000000"/>
          <w:sz w:val="20"/>
          <w:szCs w:val="20"/>
          <w:lang w:val="fr-CA" w:eastAsia="en-US"/>
        </w:rPr>
        <w:t>Wab</w:t>
      </w:r>
      <w:proofErr w:type="spellEnd"/>
      <w:r w:rsidRPr="006F0263">
        <w:rPr>
          <w:color w:val="000000"/>
          <w:sz w:val="20"/>
          <w:szCs w:val="20"/>
          <w:lang w:val="fr-CA" w:eastAsia="en-US"/>
        </w:rPr>
        <w:t xml:space="preserve"> Kinew</w:t>
      </w:r>
      <w:r w:rsidRPr="006F0263">
        <w:rPr>
          <w:color w:val="000000"/>
          <w:sz w:val="20"/>
          <w:szCs w:val="20"/>
          <w:lang w:val="fr-CA" w:eastAsia="en-US"/>
        </w:rPr>
        <w:br/>
      </w:r>
      <w:r w:rsidRPr="006F0263">
        <w:rPr>
          <w:color w:val="000000"/>
          <w:sz w:val="20"/>
          <w:szCs w:val="20"/>
          <w:lang w:val="fr-CA" w:eastAsia="en-US"/>
        </w:rPr>
        <w:tab/>
        <w:t>e) Doug Ford</w:t>
      </w:r>
    </w:p>
    <w:p w14:paraId="5190993F" w14:textId="52A01A0C" w:rsidR="00276568" w:rsidRPr="006F0263" w:rsidRDefault="00276568" w:rsidP="00276568">
      <w:pPr>
        <w:tabs>
          <w:tab w:val="left" w:pos="1140"/>
          <w:tab w:val="left" w:pos="5660"/>
        </w:tabs>
        <w:suppressAutoHyphens/>
        <w:autoSpaceDE w:val="0"/>
        <w:autoSpaceDN w:val="0"/>
        <w:adjustRightInd w:val="0"/>
        <w:spacing w:before="70" w:after="70" w:line="300" w:lineRule="atLeast"/>
        <w:textAlignment w:val="center"/>
        <w:rPr>
          <w:color w:val="000000"/>
          <w:sz w:val="20"/>
          <w:szCs w:val="20"/>
          <w:lang w:val="fr-CA" w:eastAsia="en-US"/>
        </w:rPr>
      </w:pPr>
      <w:r w:rsidRPr="006F0263">
        <w:rPr>
          <w:b/>
          <w:bCs/>
          <w:color w:val="000000"/>
          <w:sz w:val="20"/>
          <w:szCs w:val="20"/>
          <w:lang w:val="fr-CA" w:eastAsia="en-US"/>
        </w:rPr>
        <w:t xml:space="preserve">______ </w:t>
      </w:r>
      <w:r w:rsidRPr="006F0263">
        <w:rPr>
          <w:color w:val="000000"/>
          <w:sz w:val="20"/>
          <w:szCs w:val="20"/>
          <w:lang w:val="fr-CA" w:eastAsia="en-US"/>
        </w:rPr>
        <w:t xml:space="preserve">3. </w:t>
      </w:r>
      <w:r w:rsidRPr="006F0263">
        <w:rPr>
          <w:b/>
          <w:bCs/>
          <w:color w:val="000000"/>
          <w:sz w:val="20"/>
          <w:szCs w:val="20"/>
          <w:lang w:val="fr-CA" w:eastAsia="en-US"/>
        </w:rPr>
        <w:t xml:space="preserve">Combien d’habitants du Manitoba ont 15 ans ou moins?  </w:t>
      </w:r>
      <w:r w:rsidRPr="006F0263">
        <w:rPr>
          <w:b/>
          <w:bCs/>
          <w:color w:val="000000"/>
          <w:sz w:val="20"/>
          <w:szCs w:val="20"/>
          <w:lang w:val="fr-CA" w:eastAsia="en-US"/>
        </w:rPr>
        <w:br/>
      </w:r>
      <w:r w:rsidRPr="006F0263">
        <w:rPr>
          <w:color w:val="000000"/>
          <w:sz w:val="20"/>
          <w:szCs w:val="20"/>
          <w:lang w:val="fr-CA" w:eastAsia="en-US"/>
        </w:rPr>
        <w:tab/>
        <w:t>a) 270 000</w:t>
      </w:r>
      <w:r w:rsidRPr="006F0263">
        <w:rPr>
          <w:color w:val="000000"/>
          <w:sz w:val="20"/>
          <w:szCs w:val="20"/>
          <w:lang w:val="fr-CA" w:eastAsia="en-US"/>
        </w:rPr>
        <w:tab/>
        <w:t>b) 360 000</w:t>
      </w:r>
      <w:r w:rsidRPr="006F0263">
        <w:rPr>
          <w:color w:val="000000"/>
          <w:sz w:val="20"/>
          <w:szCs w:val="20"/>
          <w:lang w:val="fr-CA" w:eastAsia="en-US"/>
        </w:rPr>
        <w:br/>
      </w:r>
      <w:r w:rsidRPr="006F0263">
        <w:rPr>
          <w:color w:val="000000"/>
          <w:sz w:val="20"/>
          <w:szCs w:val="20"/>
          <w:lang w:val="fr-CA" w:eastAsia="en-US"/>
        </w:rPr>
        <w:tab/>
        <w:t>c) 475 000</w:t>
      </w:r>
      <w:r w:rsidRPr="006F0263">
        <w:rPr>
          <w:color w:val="000000"/>
          <w:sz w:val="20"/>
          <w:szCs w:val="20"/>
          <w:lang w:val="fr-CA" w:eastAsia="en-US"/>
        </w:rPr>
        <w:tab/>
        <w:t>d) 640 000</w:t>
      </w:r>
      <w:r w:rsidRPr="006F0263">
        <w:rPr>
          <w:color w:val="000000"/>
          <w:sz w:val="20"/>
          <w:szCs w:val="20"/>
          <w:lang w:val="fr-CA" w:eastAsia="en-US"/>
        </w:rPr>
        <w:br/>
      </w:r>
      <w:r w:rsidRPr="006F0263">
        <w:rPr>
          <w:color w:val="000000"/>
          <w:sz w:val="20"/>
          <w:szCs w:val="20"/>
          <w:lang w:val="fr-CA" w:eastAsia="en-US"/>
        </w:rPr>
        <w:tab/>
        <w:t>e) 1,5 million</w:t>
      </w:r>
    </w:p>
    <w:p w14:paraId="3353E6EC" w14:textId="77777777" w:rsidR="00276568" w:rsidRPr="006F0263" w:rsidRDefault="00276568" w:rsidP="00276568">
      <w:pPr>
        <w:tabs>
          <w:tab w:val="left" w:pos="1140"/>
          <w:tab w:val="left" w:pos="5660"/>
        </w:tabs>
        <w:suppressAutoHyphens/>
        <w:autoSpaceDE w:val="0"/>
        <w:autoSpaceDN w:val="0"/>
        <w:adjustRightInd w:val="0"/>
        <w:spacing w:before="70" w:after="70" w:line="300" w:lineRule="atLeast"/>
        <w:textAlignment w:val="center"/>
        <w:rPr>
          <w:color w:val="000000"/>
          <w:sz w:val="20"/>
          <w:szCs w:val="20"/>
          <w:lang w:val="fr-CA" w:eastAsia="en-US"/>
        </w:rPr>
      </w:pPr>
      <w:r w:rsidRPr="006F0263">
        <w:rPr>
          <w:b/>
          <w:bCs/>
          <w:color w:val="000000"/>
          <w:sz w:val="20"/>
          <w:szCs w:val="20"/>
          <w:lang w:val="fr-CA" w:eastAsia="en-US"/>
        </w:rPr>
        <w:t>B.</w:t>
      </w:r>
      <w:r w:rsidRPr="006F0263">
        <w:rPr>
          <w:color w:val="000000"/>
          <w:sz w:val="20"/>
          <w:szCs w:val="20"/>
          <w:lang w:val="fr-CA" w:eastAsia="en-US"/>
        </w:rPr>
        <w:t xml:space="preserve"> Indique </w:t>
      </w:r>
      <w:r w:rsidRPr="006F0263">
        <w:rPr>
          <w:b/>
          <w:bCs/>
          <w:color w:val="000000"/>
          <w:sz w:val="20"/>
          <w:szCs w:val="20"/>
          <w:lang w:val="fr-CA" w:eastAsia="en-US"/>
        </w:rPr>
        <w:t>V</w:t>
      </w:r>
      <w:r w:rsidRPr="006F0263">
        <w:rPr>
          <w:color w:val="000000"/>
          <w:sz w:val="20"/>
          <w:szCs w:val="20"/>
          <w:lang w:val="fr-CA" w:eastAsia="en-US"/>
        </w:rPr>
        <w:t xml:space="preserve"> (</w:t>
      </w:r>
      <w:r w:rsidRPr="006F0263">
        <w:rPr>
          <w:b/>
          <w:bCs/>
          <w:color w:val="000000"/>
          <w:sz w:val="20"/>
          <w:szCs w:val="20"/>
          <w:lang w:val="fr-CA" w:eastAsia="en-US"/>
        </w:rPr>
        <w:t>Vrai</w:t>
      </w:r>
      <w:r w:rsidRPr="006F0263">
        <w:rPr>
          <w:color w:val="000000"/>
          <w:sz w:val="20"/>
          <w:szCs w:val="20"/>
          <w:lang w:val="fr-CA" w:eastAsia="en-US"/>
        </w:rPr>
        <w:t xml:space="preserve">) ou </w:t>
      </w:r>
      <w:r w:rsidRPr="006F0263">
        <w:rPr>
          <w:b/>
          <w:bCs/>
          <w:color w:val="000000"/>
          <w:sz w:val="20"/>
          <w:szCs w:val="20"/>
          <w:lang w:val="fr-CA" w:eastAsia="en-US"/>
        </w:rPr>
        <w:t>F</w:t>
      </w:r>
      <w:r w:rsidRPr="006F0263">
        <w:rPr>
          <w:color w:val="000000"/>
          <w:sz w:val="20"/>
          <w:szCs w:val="20"/>
          <w:lang w:val="fr-CA" w:eastAsia="en-US"/>
        </w:rPr>
        <w:t xml:space="preserve"> (</w:t>
      </w:r>
      <w:r w:rsidRPr="006F0263">
        <w:rPr>
          <w:b/>
          <w:bCs/>
          <w:color w:val="000000"/>
          <w:sz w:val="20"/>
          <w:szCs w:val="20"/>
          <w:lang w:val="fr-CA" w:eastAsia="en-US"/>
        </w:rPr>
        <w:t>Faux</w:t>
      </w:r>
      <w:r w:rsidRPr="006F0263">
        <w:rPr>
          <w:color w:val="000000"/>
          <w:sz w:val="20"/>
          <w:szCs w:val="20"/>
          <w:lang w:val="fr-CA" w:eastAsia="en-US"/>
        </w:rPr>
        <w:t xml:space="preserve">) devant chaque énoncé. Si un énoncé est </w:t>
      </w:r>
      <w:r w:rsidRPr="006F0263">
        <w:rPr>
          <w:b/>
          <w:bCs/>
          <w:color w:val="000000"/>
          <w:sz w:val="20"/>
          <w:szCs w:val="20"/>
          <w:lang w:val="fr-CA" w:eastAsia="en-US"/>
        </w:rPr>
        <w:t>Vrai</w:t>
      </w:r>
      <w:r w:rsidRPr="006F0263">
        <w:rPr>
          <w:color w:val="000000"/>
          <w:sz w:val="20"/>
          <w:szCs w:val="20"/>
          <w:lang w:val="fr-CA" w:eastAsia="en-US"/>
        </w:rPr>
        <w:t xml:space="preserve">, écris sur la ligne un fait important ou un détail pour appuyer l’énoncé. Si un énoncé est </w:t>
      </w:r>
      <w:r w:rsidRPr="006F0263">
        <w:rPr>
          <w:b/>
          <w:bCs/>
          <w:color w:val="000000"/>
          <w:sz w:val="20"/>
          <w:szCs w:val="20"/>
          <w:lang w:val="fr-CA" w:eastAsia="en-US"/>
        </w:rPr>
        <w:t>Faux</w:t>
      </w:r>
      <w:r w:rsidRPr="006F0263">
        <w:rPr>
          <w:color w:val="000000"/>
          <w:sz w:val="20"/>
          <w:szCs w:val="20"/>
          <w:lang w:val="fr-CA" w:eastAsia="en-US"/>
        </w:rPr>
        <w:t xml:space="preserve">, écris la version correcte sur la ligne.  </w:t>
      </w:r>
    </w:p>
    <w:p w14:paraId="34CEBED5" w14:textId="6F7E1CA4" w:rsidR="00276568" w:rsidRPr="006F0263" w:rsidRDefault="00276568" w:rsidP="00276568">
      <w:pPr>
        <w:tabs>
          <w:tab w:val="left" w:pos="1140"/>
          <w:tab w:val="left" w:pos="5660"/>
        </w:tabs>
        <w:suppressAutoHyphens/>
        <w:autoSpaceDE w:val="0"/>
        <w:autoSpaceDN w:val="0"/>
        <w:adjustRightInd w:val="0"/>
        <w:spacing w:before="70" w:after="70" w:line="300" w:lineRule="atLeast"/>
        <w:textAlignment w:val="center"/>
        <w:rPr>
          <w:color w:val="000000"/>
          <w:sz w:val="20"/>
          <w:szCs w:val="20"/>
          <w:lang w:val="fr-CA" w:eastAsia="en-US"/>
        </w:rPr>
      </w:pPr>
      <w:r w:rsidRPr="006F0263">
        <w:rPr>
          <w:color w:val="000000"/>
          <w:sz w:val="20"/>
          <w:szCs w:val="20"/>
          <w:lang w:val="fr-CA" w:eastAsia="en-US"/>
        </w:rPr>
        <w:t xml:space="preserve">______ 4. </w:t>
      </w:r>
      <w:r w:rsidRPr="006F0263">
        <w:rPr>
          <w:b/>
          <w:bCs/>
          <w:color w:val="000000"/>
          <w:sz w:val="20"/>
          <w:szCs w:val="20"/>
          <w:lang w:val="fr-CA" w:eastAsia="en-US"/>
        </w:rPr>
        <w:t xml:space="preserve">Vrai </w:t>
      </w:r>
      <w:r w:rsidRPr="006F0263">
        <w:rPr>
          <w:color w:val="000000"/>
          <w:sz w:val="20"/>
          <w:szCs w:val="20"/>
          <w:lang w:val="fr-CA" w:eastAsia="en-US"/>
        </w:rPr>
        <w:t>ou</w:t>
      </w:r>
      <w:r w:rsidRPr="006F0263">
        <w:rPr>
          <w:b/>
          <w:bCs/>
          <w:color w:val="000000"/>
          <w:sz w:val="20"/>
          <w:szCs w:val="20"/>
          <w:lang w:val="fr-CA" w:eastAsia="en-US"/>
        </w:rPr>
        <w:t xml:space="preserve"> Faux?</w:t>
      </w:r>
      <w:r w:rsidRPr="006F0263">
        <w:rPr>
          <w:color w:val="000000"/>
          <w:sz w:val="20"/>
          <w:szCs w:val="20"/>
          <w:lang w:val="fr-CA" w:eastAsia="en-US"/>
        </w:rPr>
        <w:t xml:space="preserve"> 81 pour cent des jeunes Canadiens de 12 et 13 ans ont un téléphone cellulaire.</w:t>
      </w:r>
    </w:p>
    <w:p w14:paraId="7F7D006E" w14:textId="77777777" w:rsidR="00276568" w:rsidRPr="006F0263" w:rsidRDefault="00276568" w:rsidP="00276568">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76F6FA21" w14:textId="387B5BD0" w:rsidR="00276568" w:rsidRPr="006F0263" w:rsidRDefault="00276568" w:rsidP="00276568">
      <w:pPr>
        <w:suppressAutoHyphens/>
        <w:autoSpaceDE w:val="0"/>
        <w:autoSpaceDN w:val="0"/>
        <w:adjustRightInd w:val="0"/>
        <w:spacing w:before="70" w:after="70" w:line="300" w:lineRule="atLeast"/>
        <w:textAlignment w:val="center"/>
        <w:rPr>
          <w:color w:val="000000"/>
          <w:sz w:val="20"/>
          <w:szCs w:val="20"/>
          <w:lang w:val="fr-CA" w:eastAsia="en-US"/>
        </w:rPr>
      </w:pPr>
      <w:r w:rsidRPr="006F0263">
        <w:rPr>
          <w:color w:val="000000"/>
          <w:sz w:val="20"/>
          <w:szCs w:val="20"/>
          <w:lang w:val="fr-CA" w:eastAsia="en-US"/>
        </w:rPr>
        <w:t xml:space="preserve">______ 5. </w:t>
      </w:r>
      <w:r w:rsidRPr="006F0263">
        <w:rPr>
          <w:b/>
          <w:bCs/>
          <w:color w:val="000000"/>
          <w:sz w:val="20"/>
          <w:szCs w:val="20"/>
          <w:lang w:val="fr-CA" w:eastAsia="en-US"/>
        </w:rPr>
        <w:t xml:space="preserve">Vrai </w:t>
      </w:r>
      <w:r w:rsidRPr="006F0263">
        <w:rPr>
          <w:color w:val="000000"/>
          <w:sz w:val="20"/>
          <w:szCs w:val="20"/>
          <w:lang w:val="fr-CA" w:eastAsia="en-US"/>
        </w:rPr>
        <w:t>ou</w:t>
      </w:r>
      <w:r w:rsidRPr="006F0263">
        <w:rPr>
          <w:b/>
          <w:bCs/>
          <w:color w:val="000000"/>
          <w:sz w:val="20"/>
          <w:szCs w:val="20"/>
          <w:lang w:val="fr-CA" w:eastAsia="en-US"/>
        </w:rPr>
        <w:t xml:space="preserve"> Faux?</w:t>
      </w:r>
      <w:r w:rsidRPr="006F0263">
        <w:rPr>
          <w:color w:val="000000"/>
          <w:sz w:val="20"/>
          <w:szCs w:val="20"/>
          <w:lang w:val="fr-CA" w:eastAsia="en-US"/>
        </w:rPr>
        <w:t xml:space="preserve"> Les téléphones cellulaires sont totalement interdits dans toutes les écoles du Manitoba.</w:t>
      </w:r>
    </w:p>
    <w:p w14:paraId="5C9D7649" w14:textId="77777777" w:rsidR="00276568" w:rsidRPr="006F0263" w:rsidRDefault="00276568" w:rsidP="00276568">
      <w:pPr>
        <w:tabs>
          <w:tab w:val="left" w:pos="1140"/>
          <w:tab w:val="left" w:pos="5660"/>
        </w:tabs>
        <w:suppressAutoHyphens/>
        <w:autoSpaceDE w:val="0"/>
        <w:autoSpaceDN w:val="0"/>
        <w:adjustRightInd w:val="0"/>
        <w:spacing w:before="70" w:after="70" w:line="300" w:lineRule="atLeast"/>
        <w:textAlignment w:val="center"/>
        <w:rPr>
          <w:color w:val="000000"/>
          <w:sz w:val="20"/>
          <w:szCs w:val="20"/>
          <w:u w:val="thick"/>
          <w:lang w:val="fr-CA" w:eastAsia="en-US"/>
        </w:rPr>
      </w:pPr>
    </w:p>
    <w:p w14:paraId="5DF8E972" w14:textId="798683CE" w:rsidR="00276568" w:rsidRPr="006F0263" w:rsidRDefault="00276568" w:rsidP="006F0263">
      <w:pPr>
        <w:tabs>
          <w:tab w:val="left" w:pos="5660"/>
        </w:tabs>
        <w:suppressAutoHyphens/>
        <w:autoSpaceDE w:val="0"/>
        <w:autoSpaceDN w:val="0"/>
        <w:adjustRightInd w:val="0"/>
        <w:spacing w:before="70" w:after="70" w:line="300" w:lineRule="atLeast"/>
        <w:ind w:left="2160" w:hanging="2160"/>
        <w:textAlignment w:val="center"/>
        <w:rPr>
          <w:color w:val="000000"/>
          <w:sz w:val="20"/>
          <w:szCs w:val="20"/>
          <w:lang w:val="fr-CA" w:eastAsia="en-US"/>
        </w:rPr>
      </w:pPr>
      <w:r w:rsidRPr="006F0263">
        <w:rPr>
          <w:color w:val="000000"/>
          <w:sz w:val="20"/>
          <w:szCs w:val="20"/>
          <w:lang w:val="fr-CA" w:eastAsia="en-US"/>
        </w:rPr>
        <w:t xml:space="preserve">______ 6. </w:t>
      </w:r>
      <w:r w:rsidRPr="006F0263">
        <w:rPr>
          <w:b/>
          <w:bCs/>
          <w:color w:val="000000"/>
          <w:sz w:val="20"/>
          <w:szCs w:val="20"/>
          <w:lang w:val="fr-CA" w:eastAsia="en-US"/>
        </w:rPr>
        <w:t xml:space="preserve">Vrai </w:t>
      </w:r>
      <w:r w:rsidRPr="006F0263">
        <w:rPr>
          <w:color w:val="000000"/>
          <w:sz w:val="20"/>
          <w:szCs w:val="20"/>
          <w:lang w:val="fr-CA" w:eastAsia="en-US"/>
        </w:rPr>
        <w:t>ou</w:t>
      </w:r>
      <w:r w:rsidRPr="006F0263">
        <w:rPr>
          <w:b/>
          <w:bCs/>
          <w:color w:val="000000"/>
          <w:sz w:val="20"/>
          <w:szCs w:val="20"/>
          <w:lang w:val="fr-CA" w:eastAsia="en-US"/>
        </w:rPr>
        <w:t xml:space="preserve"> Faux?</w:t>
      </w:r>
      <w:r w:rsidRPr="006F0263">
        <w:rPr>
          <w:color w:val="000000"/>
          <w:sz w:val="20"/>
          <w:szCs w:val="20"/>
          <w:lang w:val="fr-CA" w:eastAsia="en-US"/>
        </w:rPr>
        <w:t xml:space="preserve"> Les parents et les enseignants du Manitoba seront chargés de faire respecter la nouvelle interdiction relative aux réseaux sociaux.</w:t>
      </w:r>
    </w:p>
    <w:p w14:paraId="12FD1CB9" w14:textId="77777777" w:rsidR="00276568" w:rsidRPr="006F0263" w:rsidRDefault="00276568" w:rsidP="00276568">
      <w:pPr>
        <w:suppressAutoHyphens/>
        <w:autoSpaceDE w:val="0"/>
        <w:autoSpaceDN w:val="0"/>
        <w:adjustRightInd w:val="0"/>
        <w:spacing w:before="70" w:after="70" w:line="300" w:lineRule="atLeast"/>
        <w:textAlignment w:val="center"/>
        <w:rPr>
          <w:color w:val="000000"/>
          <w:sz w:val="20"/>
          <w:szCs w:val="20"/>
          <w:lang w:val="fr-CA" w:eastAsia="en-US"/>
        </w:rPr>
      </w:pPr>
    </w:p>
    <w:p w14:paraId="4A34CFAA" w14:textId="541DB6DD" w:rsidR="00276568" w:rsidRPr="006F0263" w:rsidRDefault="00276568" w:rsidP="00276568">
      <w:pPr>
        <w:suppressAutoHyphens/>
        <w:autoSpaceDE w:val="0"/>
        <w:autoSpaceDN w:val="0"/>
        <w:adjustRightInd w:val="0"/>
        <w:spacing w:before="70" w:after="70" w:line="300" w:lineRule="atLeast"/>
        <w:textAlignment w:val="center"/>
        <w:rPr>
          <w:b/>
          <w:bCs/>
          <w:color w:val="000000"/>
          <w:sz w:val="20"/>
          <w:szCs w:val="20"/>
          <w:lang w:val="fr-CA" w:eastAsia="en-US"/>
        </w:rPr>
      </w:pPr>
      <w:r w:rsidRPr="006F0263">
        <w:rPr>
          <w:b/>
          <w:bCs/>
          <w:color w:val="000000"/>
          <w:sz w:val="20"/>
          <w:szCs w:val="20"/>
          <w:lang w:val="fr-CA" w:eastAsia="en-US"/>
        </w:rPr>
        <w:t>C. Remplis les blancs afin de compléter chaque phrase.</w:t>
      </w:r>
      <w:r w:rsidRPr="006F0263">
        <w:rPr>
          <w:b/>
          <w:bCs/>
          <w:color w:val="000000"/>
          <w:sz w:val="20"/>
          <w:szCs w:val="20"/>
          <w:lang w:val="fr-CA" w:eastAsia="en-US"/>
        </w:rPr>
        <w:tab/>
      </w:r>
      <w:r w:rsidRPr="006F0263">
        <w:rPr>
          <w:b/>
          <w:bCs/>
          <w:color w:val="000000"/>
          <w:sz w:val="20"/>
          <w:szCs w:val="20"/>
          <w:lang w:val="fr-CA" w:eastAsia="en-US"/>
        </w:rPr>
        <w:tab/>
      </w:r>
      <w:r w:rsidRPr="006F0263">
        <w:rPr>
          <w:b/>
          <w:bCs/>
          <w:color w:val="000000"/>
          <w:sz w:val="20"/>
          <w:szCs w:val="20"/>
          <w:lang w:val="fr-CA" w:eastAsia="en-US"/>
        </w:rPr>
        <w:tab/>
      </w:r>
    </w:p>
    <w:p w14:paraId="670F85D8" w14:textId="77777777" w:rsidR="00276568" w:rsidRPr="006F0263" w:rsidRDefault="00276568" w:rsidP="00B235B5">
      <w:pPr>
        <w:suppressAutoHyphens/>
        <w:autoSpaceDE w:val="0"/>
        <w:autoSpaceDN w:val="0"/>
        <w:adjustRightInd w:val="0"/>
        <w:spacing w:before="70" w:after="70" w:line="500" w:lineRule="atLeast"/>
        <w:textAlignment w:val="center"/>
        <w:rPr>
          <w:color w:val="000000"/>
          <w:sz w:val="20"/>
          <w:szCs w:val="20"/>
          <w:lang w:val="fr-CA" w:eastAsia="en-US"/>
        </w:rPr>
      </w:pPr>
      <w:r w:rsidRPr="006F0263">
        <w:rPr>
          <w:color w:val="000000"/>
          <w:sz w:val="20"/>
          <w:szCs w:val="20"/>
          <w:lang w:val="fr-CA" w:eastAsia="en-US"/>
        </w:rPr>
        <w:t xml:space="preserve">7. La Société canadienne de pédiatrie recommande _______________________ heures d’écran par jour pour les jeunes. </w:t>
      </w:r>
    </w:p>
    <w:p w14:paraId="598EAE8C" w14:textId="77777777" w:rsidR="00276568" w:rsidRPr="006F0263" w:rsidRDefault="00276568" w:rsidP="00B235B5">
      <w:pPr>
        <w:suppressAutoHyphens/>
        <w:autoSpaceDE w:val="0"/>
        <w:autoSpaceDN w:val="0"/>
        <w:adjustRightInd w:val="0"/>
        <w:spacing w:before="70" w:after="70" w:line="500" w:lineRule="atLeast"/>
        <w:textAlignment w:val="center"/>
        <w:rPr>
          <w:color w:val="000000"/>
          <w:sz w:val="20"/>
          <w:szCs w:val="20"/>
          <w:lang w:val="fr-CA" w:eastAsia="en-US"/>
        </w:rPr>
      </w:pPr>
      <w:r w:rsidRPr="006F0263">
        <w:rPr>
          <w:color w:val="000000"/>
          <w:sz w:val="20"/>
          <w:szCs w:val="20"/>
          <w:lang w:val="fr-CA" w:eastAsia="en-US"/>
        </w:rPr>
        <w:t>8. Il y a _______________________ million(s) d’abonnements de téléphones cellulaires au Manitoba.</w:t>
      </w:r>
    </w:p>
    <w:p w14:paraId="51CB0D18" w14:textId="77777777" w:rsidR="00276568" w:rsidRPr="006F0263" w:rsidRDefault="00276568" w:rsidP="00B235B5">
      <w:pPr>
        <w:suppressAutoHyphens/>
        <w:autoSpaceDE w:val="0"/>
        <w:autoSpaceDN w:val="0"/>
        <w:adjustRightInd w:val="0"/>
        <w:spacing w:before="70" w:after="70" w:line="500" w:lineRule="atLeast"/>
        <w:textAlignment w:val="center"/>
        <w:rPr>
          <w:color w:val="000000"/>
          <w:sz w:val="20"/>
          <w:szCs w:val="20"/>
          <w:lang w:val="fr-CA" w:eastAsia="en-US"/>
        </w:rPr>
      </w:pPr>
      <w:r w:rsidRPr="006F0263">
        <w:rPr>
          <w:color w:val="000000"/>
          <w:sz w:val="20"/>
          <w:szCs w:val="20"/>
          <w:lang w:val="fr-CA" w:eastAsia="en-US"/>
        </w:rPr>
        <w:t>9. OMS = Organisation mondiale de la ______________________</w:t>
      </w:r>
      <w:proofErr w:type="gramStart"/>
      <w:r w:rsidRPr="006F0263">
        <w:rPr>
          <w:color w:val="000000"/>
          <w:sz w:val="20"/>
          <w:szCs w:val="20"/>
          <w:lang w:val="fr-CA" w:eastAsia="en-US"/>
        </w:rPr>
        <w:t>_ .</w:t>
      </w:r>
      <w:proofErr w:type="gramEnd"/>
    </w:p>
    <w:p w14:paraId="3BAE790C" w14:textId="77777777" w:rsidR="00276568" w:rsidRPr="006F0263" w:rsidRDefault="00276568" w:rsidP="00276568">
      <w:pPr>
        <w:suppressAutoHyphens/>
        <w:autoSpaceDE w:val="0"/>
        <w:autoSpaceDN w:val="0"/>
        <w:adjustRightInd w:val="0"/>
        <w:spacing w:before="70" w:after="70" w:line="300" w:lineRule="atLeast"/>
        <w:textAlignment w:val="center"/>
        <w:rPr>
          <w:color w:val="000000"/>
          <w:sz w:val="20"/>
          <w:szCs w:val="20"/>
          <w:lang w:val="fr-CA" w:eastAsia="en-US"/>
        </w:rPr>
      </w:pPr>
    </w:p>
    <w:p w14:paraId="75C2428F" w14:textId="6D3F97C6" w:rsidR="00276568" w:rsidRPr="006F0263" w:rsidRDefault="00276568" w:rsidP="00276568">
      <w:pPr>
        <w:suppressAutoHyphens/>
        <w:autoSpaceDE w:val="0"/>
        <w:autoSpaceDN w:val="0"/>
        <w:adjustRightInd w:val="0"/>
        <w:spacing w:before="70" w:after="70" w:line="300" w:lineRule="atLeast"/>
        <w:textAlignment w:val="center"/>
        <w:rPr>
          <w:b/>
          <w:bCs/>
          <w:color w:val="000000"/>
          <w:sz w:val="20"/>
          <w:szCs w:val="20"/>
          <w:lang w:val="fr-CA" w:eastAsia="en-US"/>
        </w:rPr>
      </w:pPr>
      <w:r w:rsidRPr="006F0263">
        <w:rPr>
          <w:b/>
          <w:bCs/>
          <w:color w:val="000000"/>
          <w:sz w:val="20"/>
          <w:szCs w:val="20"/>
          <w:lang w:val="fr-CA" w:eastAsia="en-US"/>
        </w:rPr>
        <w:t>D. Réponds à la question suivante en un paragraphe. (</w:t>
      </w:r>
      <w:r w:rsidRPr="006F0263">
        <w:rPr>
          <w:b/>
          <w:bCs/>
          <w:i/>
          <w:iCs/>
          <w:color w:val="000000"/>
          <w:sz w:val="20"/>
          <w:szCs w:val="20"/>
          <w:lang w:val="fr-CA" w:eastAsia="en-US"/>
        </w:rPr>
        <w:t>Utilise une feuille séparée si nécessaire.</w:t>
      </w:r>
      <w:r w:rsidRPr="006F0263">
        <w:rPr>
          <w:b/>
          <w:bCs/>
          <w:color w:val="000000"/>
          <w:sz w:val="20"/>
          <w:szCs w:val="20"/>
          <w:lang w:val="fr-CA" w:eastAsia="en-US"/>
        </w:rPr>
        <w:t>)</w:t>
      </w:r>
    </w:p>
    <w:p w14:paraId="05A5515A" w14:textId="388056EB" w:rsidR="00E73AFA" w:rsidRPr="006F0263" w:rsidRDefault="00276568" w:rsidP="00276568">
      <w:pPr>
        <w:spacing w:before="70" w:after="70" w:line="300" w:lineRule="atLeast"/>
        <w:rPr>
          <w:color w:val="000000"/>
          <w:sz w:val="20"/>
          <w:szCs w:val="20"/>
          <w:lang w:val="fr-CA" w:eastAsia="en-US"/>
        </w:rPr>
      </w:pPr>
      <w:r w:rsidRPr="006F0263">
        <w:rPr>
          <w:color w:val="000000"/>
          <w:sz w:val="20"/>
          <w:szCs w:val="20"/>
          <w:lang w:val="fr-CA" w:eastAsia="en-US"/>
        </w:rPr>
        <w:t>10. Selon toi, quelle est l’importance de cette nouvelle? Donne des raisons pour appuyer ta réponse.</w:t>
      </w:r>
    </w:p>
    <w:p w14:paraId="4D880919" w14:textId="77777777" w:rsidR="00E73AFA" w:rsidRPr="006F0263" w:rsidRDefault="00E73AFA" w:rsidP="00276568">
      <w:pPr>
        <w:spacing w:before="70" w:after="70" w:line="300" w:lineRule="atLeast"/>
        <w:rPr>
          <w:color w:val="000000"/>
          <w:sz w:val="20"/>
          <w:szCs w:val="20"/>
          <w:lang w:val="fr-CA" w:eastAsia="en-US"/>
        </w:rPr>
      </w:pPr>
    </w:p>
    <w:p w14:paraId="6D244DEE" w14:textId="77777777" w:rsidR="00E73AFA" w:rsidRPr="00171BBA" w:rsidRDefault="00E73AFA" w:rsidP="00276568">
      <w:pPr>
        <w:spacing w:before="70" w:after="70" w:line="320" w:lineRule="atLeast"/>
        <w:rPr>
          <w:color w:val="000000"/>
          <w:sz w:val="22"/>
          <w:szCs w:val="22"/>
          <w:lang w:val="fr-CA" w:eastAsia="en-US"/>
        </w:rPr>
      </w:pPr>
    </w:p>
    <w:p w14:paraId="76587493" w14:textId="21331C17" w:rsidR="000743C2" w:rsidRPr="00171BBA" w:rsidRDefault="00B3535E" w:rsidP="001A6B57">
      <w:pPr>
        <w:rPr>
          <w:color w:val="000000"/>
          <w:sz w:val="20"/>
          <w:szCs w:val="20"/>
          <w:lang w:val="fr-CA" w:eastAsia="en-US"/>
        </w:rPr>
      </w:pPr>
      <w:r w:rsidRPr="00171BBA">
        <w:rPr>
          <w:color w:val="000000"/>
          <w:sz w:val="20"/>
          <w:szCs w:val="20"/>
          <w:lang w:val="fr-CA" w:eastAsia="en-US"/>
        </w:rPr>
        <w:br w:type="page"/>
      </w:r>
    </w:p>
    <w:p w14:paraId="56C88509" w14:textId="04CAB9BF" w:rsidR="006C420F" w:rsidRPr="00171BBA" w:rsidRDefault="00C45F5E" w:rsidP="006C420F">
      <w:pPr>
        <w:spacing w:after="120"/>
        <w:rPr>
          <w:b/>
          <w:bCs/>
          <w:sz w:val="52"/>
          <w:szCs w:val="52"/>
          <w:lang w:val="fr-CA"/>
        </w:rPr>
      </w:pPr>
      <w:r w:rsidRPr="00171BBA">
        <w:rPr>
          <w:b/>
          <w:bCs/>
          <w:sz w:val="52"/>
          <w:szCs w:val="52"/>
          <w:lang w:val="fr-CA"/>
        </w:rPr>
        <w:lastRenderedPageBreak/>
        <w:t>Le « beau sport » frappe à la porte</w:t>
      </w:r>
    </w:p>
    <w:p w14:paraId="73180324" w14:textId="13C9627C" w:rsidR="003C2153" w:rsidRPr="00171BBA" w:rsidRDefault="00D33467" w:rsidP="00106FD0">
      <w:pPr>
        <w:spacing w:after="120"/>
        <w:rPr>
          <w:b/>
          <w:bCs/>
          <w:sz w:val="52"/>
          <w:szCs w:val="52"/>
          <w:lang w:val="fr-CA"/>
        </w:rPr>
      </w:pPr>
      <w:r w:rsidRPr="00171BBA">
        <w:rPr>
          <w:b/>
          <w:bCs/>
          <w:noProof/>
          <w:sz w:val="52"/>
          <w:szCs w:val="52"/>
          <w:lang w:val="fr-CA"/>
        </w:rPr>
        <w:drawing>
          <wp:inline distT="0" distB="0" distL="0" distR="0" wp14:anchorId="3345D232" wp14:editId="2FD3E752">
            <wp:extent cx="6858000" cy="2323465"/>
            <wp:effectExtent l="0" t="0" r="0" b="635"/>
            <wp:docPr id="10761890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89037" name="Picture 1076189037"/>
                    <pic:cNvPicPr/>
                  </pic:nvPicPr>
                  <pic:blipFill>
                    <a:blip r:embed="rId29"/>
                    <a:stretch>
                      <a:fillRect/>
                    </a:stretch>
                  </pic:blipFill>
                  <pic:spPr>
                    <a:xfrm>
                      <a:off x="0" y="0"/>
                      <a:ext cx="6858000" cy="2323465"/>
                    </a:xfrm>
                    <a:prstGeom prst="rect">
                      <a:avLst/>
                    </a:prstGeom>
                  </pic:spPr>
                </pic:pic>
              </a:graphicData>
            </a:graphic>
          </wp:inline>
        </w:drawing>
      </w:r>
    </w:p>
    <w:p w14:paraId="3DF21154" w14:textId="77777777" w:rsidR="003C2153" w:rsidRPr="00171BBA" w:rsidRDefault="003C2153" w:rsidP="003C2153">
      <w:pPr>
        <w:spacing w:before="70" w:after="70" w:line="280" w:lineRule="atLeast"/>
        <w:rPr>
          <w:color w:val="000000"/>
          <w:sz w:val="20"/>
          <w:szCs w:val="20"/>
          <w:lang w:val="fr-CA" w:eastAsia="en-US"/>
        </w:rPr>
      </w:pPr>
    </w:p>
    <w:p w14:paraId="3CEC552F" w14:textId="372DF998" w:rsidR="007A3748" w:rsidRPr="00171BBA" w:rsidRDefault="007A3748" w:rsidP="00C049DF">
      <w:pPr>
        <w:spacing w:after="120"/>
        <w:rPr>
          <w:sz w:val="20"/>
          <w:szCs w:val="20"/>
          <w:lang w:val="fr-CA"/>
        </w:rPr>
        <w:sectPr w:rsidR="007A3748" w:rsidRPr="00171BBA" w:rsidSect="00CF5C43">
          <w:type w:val="continuous"/>
          <w:pgSz w:w="12240" w:h="15840"/>
          <w:pgMar w:top="720" w:right="720" w:bottom="720" w:left="720" w:header="720" w:footer="720" w:gutter="0"/>
          <w:cols w:space="720"/>
          <w:noEndnote/>
        </w:sectPr>
      </w:pPr>
    </w:p>
    <w:p w14:paraId="61D64750" w14:textId="7EE39F0E"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Le 12 juin, le coup de sifflet de l’arbitre retentira dans le stade de Toronto, récemment rebaptisé, pour marquer le coup d’envoi du tout premier match de la Coupe du monde masculine de la </w:t>
      </w:r>
      <w:r w:rsidRPr="00171BBA">
        <w:rPr>
          <w:b/>
          <w:bCs/>
          <w:color w:val="000000"/>
          <w:spacing w:val="-2"/>
          <w:sz w:val="20"/>
          <w:szCs w:val="20"/>
          <w:lang w:val="fr-CA" w:eastAsia="en-US"/>
        </w:rPr>
        <w:t>FIFA</w:t>
      </w:r>
      <w:r w:rsidRPr="00171BBA">
        <w:rPr>
          <w:color w:val="000000"/>
          <w:spacing w:val="-2"/>
          <w:sz w:val="20"/>
          <w:szCs w:val="20"/>
          <w:lang w:val="fr-CA" w:eastAsia="en-US"/>
        </w:rPr>
        <w:t xml:space="preserve"> disputé sur le sol canadien. Le stade sera plein à craquer de </w:t>
      </w:r>
      <w:r w:rsidRPr="00171BBA">
        <w:rPr>
          <w:color w:val="000000"/>
          <w:spacing w:val="-2"/>
          <w:sz w:val="20"/>
          <w:szCs w:val="20"/>
          <w:lang w:val="fr-CA" w:eastAsia="en-US"/>
        </w:rPr>
        <w:br/>
        <w:t>45 000 spectateurs qui encourageront bruyamment l’équipe nationale masculine canadienne de soccer</w:t>
      </w:r>
      <w:r w:rsidR="00866B49" w:rsidRPr="00171BBA">
        <w:rPr>
          <w:color w:val="000000"/>
          <w:spacing w:val="-2"/>
          <w:sz w:val="20"/>
          <w:szCs w:val="20"/>
          <w:lang w:val="fr-CA" w:eastAsia="en-US"/>
        </w:rPr>
        <w:t xml:space="preserve"> </w:t>
      </w:r>
      <w:r w:rsidR="00866B49" w:rsidRPr="00171BBA">
        <w:rPr>
          <w:color w:val="000000"/>
          <w:spacing w:val="-2"/>
          <w:sz w:val="20"/>
          <w:szCs w:val="20"/>
          <w:lang w:val="fr-CA" w:eastAsia="en-US"/>
        </w:rPr>
        <w:br/>
      </w:r>
      <w:r w:rsidRPr="00171BBA">
        <w:rPr>
          <w:color w:val="000000"/>
          <w:spacing w:val="-2"/>
          <w:sz w:val="20"/>
          <w:szCs w:val="20"/>
          <w:lang w:val="fr-CA" w:eastAsia="en-US"/>
        </w:rPr>
        <w:t>lors</w:t>
      </w:r>
      <w:r w:rsidR="00866B49" w:rsidRPr="00171BBA">
        <w:rPr>
          <w:color w:val="000000"/>
          <w:spacing w:val="-2"/>
          <w:sz w:val="20"/>
          <w:szCs w:val="20"/>
          <w:lang w:val="fr-CA" w:eastAsia="en-US"/>
        </w:rPr>
        <w:t xml:space="preserve"> </w:t>
      </w:r>
      <w:r w:rsidRPr="00171BBA">
        <w:rPr>
          <w:color w:val="000000"/>
          <w:spacing w:val="-2"/>
          <w:sz w:val="20"/>
          <w:szCs w:val="20"/>
          <w:lang w:val="fr-CA" w:eastAsia="en-US"/>
        </w:rPr>
        <w:t>de</w:t>
      </w:r>
      <w:r w:rsidR="00866B49" w:rsidRPr="00171BBA">
        <w:rPr>
          <w:color w:val="000000"/>
          <w:spacing w:val="-2"/>
          <w:sz w:val="20"/>
          <w:szCs w:val="20"/>
          <w:lang w:val="fr-CA" w:eastAsia="en-US"/>
        </w:rPr>
        <w:t xml:space="preserve"> </w:t>
      </w:r>
      <w:r w:rsidRPr="00171BBA">
        <w:rPr>
          <w:color w:val="000000"/>
          <w:spacing w:val="-2"/>
          <w:sz w:val="20"/>
          <w:szCs w:val="20"/>
          <w:lang w:val="fr-CA" w:eastAsia="en-US"/>
        </w:rPr>
        <w:t xml:space="preserve">son match contre la Bosnie‑Herzégovine. Ce coup d’envoi marquera un </w:t>
      </w:r>
      <w:r w:rsidRPr="00171BBA">
        <w:rPr>
          <w:b/>
          <w:bCs/>
          <w:color w:val="000000"/>
          <w:spacing w:val="-2"/>
          <w:sz w:val="20"/>
          <w:szCs w:val="20"/>
          <w:lang w:val="fr-CA" w:eastAsia="en-US"/>
        </w:rPr>
        <w:t>tournant décisif</w:t>
      </w:r>
      <w:r w:rsidRPr="00171BBA">
        <w:rPr>
          <w:color w:val="000000"/>
          <w:spacing w:val="-2"/>
          <w:sz w:val="20"/>
          <w:szCs w:val="20"/>
          <w:lang w:val="fr-CA" w:eastAsia="en-US"/>
        </w:rPr>
        <w:t xml:space="preserve"> pour ce sport dans notre pays.</w:t>
      </w:r>
    </w:p>
    <w:p w14:paraId="747AAA37" w14:textId="77777777" w:rsidR="00C45F5E" w:rsidRPr="00171BBA" w:rsidRDefault="00C45F5E" w:rsidP="00C45F5E">
      <w:pPr>
        <w:spacing w:before="70" w:after="70" w:line="280" w:lineRule="atLeast"/>
        <w:rPr>
          <w:color w:val="000000"/>
          <w:spacing w:val="-2"/>
          <w:sz w:val="20"/>
          <w:szCs w:val="20"/>
          <w:lang w:val="fr-CA" w:eastAsia="en-US"/>
        </w:rPr>
      </w:pPr>
      <w:r w:rsidRPr="00171BBA">
        <w:rPr>
          <w:b/>
          <w:bCs/>
          <w:color w:val="000000"/>
          <w:spacing w:val="-2"/>
          <w:sz w:val="20"/>
          <w:szCs w:val="20"/>
          <w:lang w:val="fr-CA" w:eastAsia="en-US"/>
        </w:rPr>
        <w:t>Partager les frissons</w:t>
      </w:r>
    </w:p>
    <w:p w14:paraId="20E0FE3D"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Ce sera également un moment unique pour la FIFA, car c’est la première fois que la Coupe du monde se déroulera dans trois pays. Au total, 48 pays qualifiés et plus d’un million de visiteurs afflueront aux É‑U., au Mexique et au Canada pour la plus grande Coupe du monde jamais organisée.</w:t>
      </w:r>
    </w:p>
    <w:p w14:paraId="7286202E" w14:textId="19C5F6D9"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Le Canada accueillera 13 des 104 matchs : six à Toronto et sept à Vancouver. Le Mexique accueillera 13 matchs, tandis que les 78 autres, dont la finale le 19 juillet, se dérouleront aux É.-U. </w:t>
      </w:r>
    </w:p>
    <w:p w14:paraId="1E8D837E"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La FIFA a choisi d’attribuer l’organisation de la compétition à </w:t>
      </w:r>
      <w:r w:rsidRPr="00171BBA">
        <w:rPr>
          <w:color w:val="000000"/>
          <w:spacing w:val="-2"/>
          <w:sz w:val="20"/>
          <w:szCs w:val="20"/>
          <w:lang w:val="fr-CA" w:eastAsia="en-US"/>
        </w:rPr>
        <w:t>l’Amérique du Nord pour plusieurs raisons. D’une part, le tournoi de 2026 est le plus grand jamais organisé; le fait de le répartir sur plusieurs sites permet de réduire les coûts et d’utiliser les stades, aéroports et hôtels existants.</w:t>
      </w:r>
    </w:p>
    <w:p w14:paraId="35FA3923"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Deuxièmement, l’organisation conjointe était considérée comme une option à faible risque, qui promettait des recettes plus élevées et moins de défis en matière de construction que les autres candidatures. Troisièmement, la FIFA a préféré mettre en avant ce sport à l’échelle de toute une région. C’est un moyen de tirer parti des bases de supporters importantes et variées des trois pays et de stimuler la croissance de ce sport en Amérique du Nord. </w:t>
      </w:r>
    </w:p>
    <w:p w14:paraId="5B6ECEAD"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Enfin, cette décision revêtait également une valeur symbolique : cette compétition met l’accent sur la coopération mondiale, puisqu’elle rassemble des supporters et des joueurs de nombreux pays.</w:t>
      </w:r>
    </w:p>
    <w:p w14:paraId="44FBB051" w14:textId="77777777" w:rsidR="00C45F5E" w:rsidRPr="00171BBA" w:rsidRDefault="00C45F5E" w:rsidP="00C45F5E">
      <w:pPr>
        <w:spacing w:before="70" w:after="70" w:line="280" w:lineRule="atLeast"/>
        <w:rPr>
          <w:color w:val="000000"/>
          <w:spacing w:val="-2"/>
          <w:sz w:val="20"/>
          <w:szCs w:val="20"/>
          <w:lang w:val="fr-CA" w:eastAsia="en-US"/>
        </w:rPr>
      </w:pPr>
      <w:r w:rsidRPr="00171BBA">
        <w:rPr>
          <w:b/>
          <w:bCs/>
          <w:color w:val="000000"/>
          <w:spacing w:val="-2"/>
          <w:sz w:val="20"/>
          <w:szCs w:val="20"/>
          <w:lang w:val="fr-CA" w:eastAsia="en-US"/>
        </w:rPr>
        <w:t>À propos de la Coupe</w:t>
      </w:r>
    </w:p>
    <w:p w14:paraId="06A7FBBB"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La Coupe du monde de la FIFA a lieu tous les quatre ans. Cet été marquera la 23</w:t>
      </w:r>
      <w:r w:rsidRPr="00171BBA">
        <w:rPr>
          <w:color w:val="000000"/>
          <w:spacing w:val="-2"/>
          <w:sz w:val="20"/>
          <w:szCs w:val="20"/>
          <w:vertAlign w:val="superscript"/>
          <w:lang w:val="fr-CA" w:eastAsia="en-US"/>
        </w:rPr>
        <w:t>e</w:t>
      </w:r>
      <w:r w:rsidRPr="00171BBA">
        <w:rPr>
          <w:color w:val="000000"/>
          <w:spacing w:val="-2"/>
          <w:sz w:val="20"/>
          <w:szCs w:val="20"/>
          <w:lang w:val="fr-CA" w:eastAsia="en-US"/>
        </w:rPr>
        <w:t xml:space="preserve"> édition de cette compétition. Il s’agit de l’événement sportif le plus populaire au monde. Quelque six milliards de supporters, soit plus de la moitié de la population mondiale, </w:t>
      </w:r>
      <w:r w:rsidRPr="00171BBA">
        <w:rPr>
          <w:color w:val="000000"/>
          <w:spacing w:val="-2"/>
          <w:sz w:val="20"/>
          <w:szCs w:val="20"/>
          <w:lang w:val="fr-CA" w:eastAsia="en-US"/>
        </w:rPr>
        <w:t>devraient suivre le « beau sport » à la radio, à la télévision ou en diffusion continue. L’édition de 2026 devrait être l’événement sportif le plus regardé de l’histoire.</w:t>
      </w:r>
    </w:p>
    <w:p w14:paraId="7570E26A"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La FIFA répartit les 48 équipes qualifiées en 12 groupes de quatre, selon un tirage au sort qui répartit les équipes fortes et sépare, dans la mesure du possible, les pays d’une même région. Chaque équipe affronte ensuite les autres lors de trois matchs de phase de groupes. Les deux meilleures équipes de chaque groupe, ainsi que les huit meilleures équipes classées troisièmes, se qualifient pour les huitièmes de finale. À ce stade, selon l’expression,</w:t>
      </w:r>
      <w:proofErr w:type="gramStart"/>
      <w:r w:rsidRPr="00171BBA">
        <w:rPr>
          <w:color w:val="000000"/>
          <w:spacing w:val="-2"/>
          <w:sz w:val="20"/>
          <w:szCs w:val="20"/>
          <w:lang w:val="fr-CA" w:eastAsia="en-US"/>
        </w:rPr>
        <w:t xml:space="preserve"> «ça</w:t>
      </w:r>
      <w:proofErr w:type="gramEnd"/>
      <w:r w:rsidRPr="00171BBA">
        <w:rPr>
          <w:color w:val="000000"/>
          <w:spacing w:val="-2"/>
          <w:sz w:val="20"/>
          <w:szCs w:val="20"/>
          <w:lang w:val="fr-CA" w:eastAsia="en-US"/>
        </w:rPr>
        <w:t xml:space="preserve"> passe </w:t>
      </w:r>
      <w:proofErr w:type="gramStart"/>
      <w:r w:rsidRPr="00171BBA">
        <w:rPr>
          <w:color w:val="000000"/>
          <w:spacing w:val="-2"/>
          <w:sz w:val="20"/>
          <w:szCs w:val="20"/>
          <w:lang w:val="fr-CA" w:eastAsia="en-US"/>
        </w:rPr>
        <w:t>ou</w:t>
      </w:r>
      <w:proofErr w:type="gramEnd"/>
      <w:r w:rsidRPr="00171BBA">
        <w:rPr>
          <w:color w:val="000000"/>
          <w:spacing w:val="-2"/>
          <w:sz w:val="20"/>
          <w:szCs w:val="20"/>
          <w:lang w:val="fr-CA" w:eastAsia="en-US"/>
        </w:rPr>
        <w:t xml:space="preserve"> ça casse ». Seules les équipes victorieuses se qualifient jusqu’à ce qu’il n’en reste plus que deux pour disputer la finale. </w:t>
      </w:r>
    </w:p>
    <w:p w14:paraId="06AAE02B"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L’enjeu est de taille : une cagnotte de 871 millions de dollars américains à se partager. C’est de loin la plus grosse somme jamais attribuée. Le 19 juillet, à l’issue du tournoi, les champions brandiront le trophée de la Coupe du monde et empocheront la coquette somme de 50 millions de dollars américains.</w:t>
      </w:r>
    </w:p>
    <w:p w14:paraId="6466750F"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C’est une compétition acharnée. Seuls huit pays ont remporté la Coupe du </w:t>
      </w:r>
      <w:r w:rsidRPr="00171BBA">
        <w:rPr>
          <w:color w:val="000000"/>
          <w:spacing w:val="-2"/>
          <w:sz w:val="20"/>
          <w:szCs w:val="20"/>
          <w:lang w:val="fr-CA" w:eastAsia="en-US"/>
        </w:rPr>
        <w:lastRenderedPageBreak/>
        <w:t xml:space="preserve">monde : l’Allemagne, le Brésil, l’Argentine, l’Espagne, l’Uruguay, la France, l’Angleterre et l’Italie.  </w:t>
      </w:r>
    </w:p>
    <w:p w14:paraId="49A5BD6E" w14:textId="77777777" w:rsidR="00C45F5E" w:rsidRPr="00171BBA" w:rsidRDefault="00C45F5E" w:rsidP="00C45F5E">
      <w:pPr>
        <w:spacing w:before="70" w:after="70" w:line="280" w:lineRule="atLeast"/>
        <w:rPr>
          <w:color w:val="000000"/>
          <w:spacing w:val="-2"/>
          <w:sz w:val="20"/>
          <w:szCs w:val="20"/>
          <w:lang w:val="fr-CA" w:eastAsia="en-US"/>
        </w:rPr>
      </w:pPr>
      <w:r w:rsidRPr="00171BBA">
        <w:rPr>
          <w:b/>
          <w:bCs/>
          <w:color w:val="000000"/>
          <w:spacing w:val="-2"/>
          <w:sz w:val="20"/>
          <w:szCs w:val="20"/>
          <w:lang w:val="fr-CA" w:eastAsia="en-US"/>
        </w:rPr>
        <w:t>La candidature mouvementée du Canada auprès de la FIFA</w:t>
      </w:r>
    </w:p>
    <w:p w14:paraId="7660FDE6" w14:textId="53372774"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La FIFA impose des exigences considérables aux villes hôtes. Celles-ci doivent mettre à disposition de grands stades modernes qui répondent à des normes techniques strictes, des réseaux de transport fiables, des aéroports et des milliers de chambres d’hôtel pour les équipes, les officiels et les supporters. Elles doivent également mettre en place des mesures de sécurité rigoureuses, assurer la gestion des foules et créer des « zones pour les supporters ». </w:t>
      </w:r>
    </w:p>
    <w:p w14:paraId="01F951B3" w14:textId="1C47377C"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De plus, les gouvernements hôtes accordent souvent à la FIFA des protections commerciales — telles que des droits de commercialisation exclusifs, des restrictions sur la publicité à proximité et des </w:t>
      </w:r>
      <w:r w:rsidRPr="00171BBA">
        <w:rPr>
          <w:b/>
          <w:bCs/>
          <w:color w:val="000000"/>
          <w:spacing w:val="-2"/>
          <w:sz w:val="20"/>
          <w:szCs w:val="20"/>
          <w:lang w:val="fr-CA" w:eastAsia="en-US"/>
        </w:rPr>
        <w:t>exonérations</w:t>
      </w:r>
      <w:r w:rsidRPr="00171BBA">
        <w:rPr>
          <w:color w:val="000000"/>
          <w:spacing w:val="-2"/>
          <w:sz w:val="20"/>
          <w:szCs w:val="20"/>
          <w:lang w:val="fr-CA" w:eastAsia="en-US"/>
        </w:rPr>
        <w:t xml:space="preserve"> d’impôts —, ce qui fait de cet événement un défi de logistique de taille.</w:t>
      </w:r>
    </w:p>
    <w:p w14:paraId="54BFFE24"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Un projet coûteux, également. Montréal, Edmonton, Calgary et Toronto avaient initialement manifesté leur intérêt. Calgary s’est retirée la première lorsque les coûts ont explosé. Edmonton a suivi en 2022, invoquant les mêmes préoccupations. Montréal a fait marche arrière en juillet 2021 après avoir refusé de rénover son stade olympique. Vancouver a pris le flambeau en avril 2022. À la fin, il ne restait plus que Toronto et Vancouver.</w:t>
      </w:r>
    </w:p>
    <w:p w14:paraId="64859B2C" w14:textId="77777777" w:rsidR="00C45F5E" w:rsidRPr="00171BBA" w:rsidRDefault="00C45F5E" w:rsidP="00C45F5E">
      <w:pPr>
        <w:spacing w:before="70" w:after="70" w:line="280" w:lineRule="atLeast"/>
        <w:rPr>
          <w:color w:val="000000"/>
          <w:spacing w:val="-2"/>
          <w:sz w:val="20"/>
          <w:szCs w:val="20"/>
          <w:lang w:val="fr-CA" w:eastAsia="en-US"/>
        </w:rPr>
      </w:pPr>
      <w:r w:rsidRPr="00171BBA">
        <w:rPr>
          <w:b/>
          <w:bCs/>
          <w:color w:val="000000"/>
          <w:spacing w:val="-2"/>
          <w:sz w:val="20"/>
          <w:szCs w:val="20"/>
          <w:lang w:val="fr-CA" w:eastAsia="en-US"/>
        </w:rPr>
        <w:t>Une</w:t>
      </w:r>
      <w:r w:rsidRPr="00171BBA">
        <w:rPr>
          <w:color w:val="000000"/>
          <w:spacing w:val="-2"/>
          <w:sz w:val="20"/>
          <w:szCs w:val="20"/>
          <w:lang w:val="fr-CA" w:eastAsia="en-US"/>
        </w:rPr>
        <w:t xml:space="preserve"> </w:t>
      </w:r>
      <w:r w:rsidRPr="00171BBA">
        <w:rPr>
          <w:b/>
          <w:bCs/>
          <w:color w:val="000000"/>
          <w:spacing w:val="-2"/>
          <w:sz w:val="20"/>
          <w:szCs w:val="20"/>
          <w:lang w:val="fr-CA" w:eastAsia="en-US"/>
        </w:rPr>
        <w:t>équipe</w:t>
      </w:r>
      <w:r w:rsidRPr="00171BBA">
        <w:rPr>
          <w:color w:val="000000"/>
          <w:spacing w:val="-2"/>
          <w:sz w:val="20"/>
          <w:szCs w:val="20"/>
          <w:lang w:val="fr-CA" w:eastAsia="en-US"/>
        </w:rPr>
        <w:t xml:space="preserve"> </w:t>
      </w:r>
      <w:r w:rsidRPr="00171BBA">
        <w:rPr>
          <w:b/>
          <w:bCs/>
          <w:color w:val="000000"/>
          <w:spacing w:val="-2"/>
          <w:sz w:val="20"/>
          <w:szCs w:val="20"/>
          <w:lang w:val="fr-CA" w:eastAsia="en-US"/>
        </w:rPr>
        <w:t>qui</w:t>
      </w:r>
      <w:r w:rsidRPr="00171BBA">
        <w:rPr>
          <w:color w:val="000000"/>
          <w:spacing w:val="-2"/>
          <w:sz w:val="20"/>
          <w:szCs w:val="20"/>
          <w:lang w:val="fr-CA" w:eastAsia="en-US"/>
        </w:rPr>
        <w:t xml:space="preserve"> </w:t>
      </w:r>
      <w:r w:rsidRPr="00171BBA">
        <w:rPr>
          <w:b/>
          <w:bCs/>
          <w:color w:val="000000"/>
          <w:spacing w:val="-2"/>
          <w:sz w:val="20"/>
          <w:szCs w:val="20"/>
          <w:lang w:val="fr-CA" w:eastAsia="en-US"/>
        </w:rPr>
        <w:t>promet</w:t>
      </w:r>
    </w:p>
    <w:p w14:paraId="749ECDA2" w14:textId="28AB7942"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Mais maintenant que les détails logistiques ont été réglés, on va pouvoir commencer à s’amuser. Qu’en est-il de l’équipe canadienne? A-t-elle de bonnes chances? Y a-t-il vraiment des raisons d’espérer? Des observateurs le</w:t>
      </w:r>
      <w:r w:rsidR="008974BB" w:rsidRPr="00171BBA">
        <w:rPr>
          <w:color w:val="000000"/>
          <w:spacing w:val="-2"/>
          <w:sz w:val="20"/>
          <w:szCs w:val="20"/>
          <w:lang w:val="fr-CA" w:eastAsia="en-US"/>
        </w:rPr>
        <w:t> </w:t>
      </w:r>
      <w:r w:rsidRPr="00171BBA">
        <w:rPr>
          <w:color w:val="000000"/>
          <w:spacing w:val="-2"/>
          <w:sz w:val="20"/>
          <w:szCs w:val="20"/>
          <w:lang w:val="fr-CA" w:eastAsia="en-US"/>
        </w:rPr>
        <w:t>pensent.</w:t>
      </w:r>
    </w:p>
    <w:p w14:paraId="0B43BA37"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En tant que pays hôte, le Canada s’est qualifié d’office. Il n’a donc pas eu à passer par les phases de qualification habituelles, mais il devra tout de même se battre une fois la compétition lancée. </w:t>
      </w:r>
    </w:p>
    <w:p w14:paraId="404B74EC" w14:textId="35CCD905"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Le Canada s’est qualifié deux fois pour la Coupe du monde : au Mexique en 1986 et au Qatar en 2022, où l’équipe a fait son retour après 36 ans d’absence. L’équipe s’était montrée prometteuse à l’époque, mais n’avait remporté aucune victoire. Cette fois-ci, les attentes sont différentes. Il y a de meilleurs talents. L’entraîneur est meilleur. Et ils jouent à domicile.</w:t>
      </w:r>
    </w:p>
    <w:p w14:paraId="29D14A44"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Jesse Marsch est devenu l’entraîneur principal en 2024 et a rapidement instauré une culture de la victoire. Il a mené le Canada jusqu’en demi-finale de la Copa América 2024, où l’équipe s’est inclinée face à l’Argentine. Aujourd’hui, il guide l’équipe nationale vers ce qu’il estime pouvoir être une performance historique.</w:t>
      </w:r>
    </w:p>
    <w:p w14:paraId="5D1AE5F2"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Les joueurs à suivre : le capitaine Alphonso Davies, originaire d’Edmonton, a marqué le tout premier but du Canada en Coupe du monde au Qatar. Certains le considèrent comme étant le meilleur joueur de soccer canadien de tous les temps. Tous les regards seront également tournés vers l’attaquant Jonathan David, qui vient de terminer une saison exceptionnelle avec Lille, avec 25 buts et 12 passes décisives à son actif. Stephen Eustáquio, de Porto, est le pilier du milieu de terrain, tandis que l’ailier Tajon Buchanan apporte du panache sur les ailes. </w:t>
      </w:r>
    </w:p>
    <w:p w14:paraId="6BF46D8C"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Le premier défi de l’équipe sera contre la Bosnie-Herzégovine, lors de ce que les analystes qualifient de match équilibré. Elle devra ensuite affronter le Qatar (le 18 juin à Vancouver) et la Suisse (le 24 juin à Vancouver). Mais pour la toute première fois, passer la phase de groupes n’est pas une utopie. C’est une possibilité réelle.</w:t>
      </w:r>
    </w:p>
    <w:p w14:paraId="1B1B7EA3" w14:textId="77777777" w:rsidR="00C45F5E" w:rsidRPr="00171BBA" w:rsidRDefault="00C45F5E" w:rsidP="00C45F5E">
      <w:pPr>
        <w:spacing w:before="70" w:after="70" w:line="280" w:lineRule="atLeast"/>
        <w:rPr>
          <w:color w:val="000000"/>
          <w:spacing w:val="-2"/>
          <w:sz w:val="20"/>
          <w:szCs w:val="20"/>
          <w:lang w:val="fr-CA" w:eastAsia="en-US"/>
        </w:rPr>
      </w:pPr>
      <w:r w:rsidRPr="00171BBA">
        <w:rPr>
          <w:b/>
          <w:bCs/>
          <w:color w:val="000000"/>
          <w:spacing w:val="-2"/>
          <w:sz w:val="20"/>
          <w:szCs w:val="20"/>
          <w:lang w:val="fr-CA" w:eastAsia="en-US"/>
        </w:rPr>
        <w:t>En</w:t>
      </w:r>
      <w:r w:rsidRPr="00171BBA">
        <w:rPr>
          <w:color w:val="000000"/>
          <w:spacing w:val="-2"/>
          <w:sz w:val="20"/>
          <w:szCs w:val="20"/>
          <w:lang w:val="fr-CA" w:eastAsia="en-US"/>
        </w:rPr>
        <w:t xml:space="preserve"> </w:t>
      </w:r>
      <w:r w:rsidRPr="00171BBA">
        <w:rPr>
          <w:b/>
          <w:bCs/>
          <w:color w:val="000000"/>
          <w:spacing w:val="-2"/>
          <w:sz w:val="20"/>
          <w:szCs w:val="20"/>
          <w:lang w:val="fr-CA" w:eastAsia="en-US"/>
        </w:rPr>
        <w:t>résumé</w:t>
      </w:r>
    </w:p>
    <w:p w14:paraId="08D5E08D"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En prévision de l’événement, le BMO Field de Toronto a été agrandi, rénové et temporairement rebaptisé « Stade de Toronto » pour la durée du tournoi, puisque la FIFA n’autorise aucune publicité pendant les compétitions. Il s’apprête désormais à accueillir six matchs de la Coupe du monde, dont le match d’ouverture du Canada. Le coût estimé pour organiser ces six rencontres? Trois cent quatre-vingts millions de dollars.</w:t>
      </w:r>
    </w:p>
    <w:p w14:paraId="10143095"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À Vancouver, le BC Place accueillera sept matchs, ainsi que le Congrès de la FIFA, l’instance dirigeante du soccer mondial. La facture pour Vancouver est passée d’une estimation initiale de 240 millions de dollars à 624 millions de dollars — un chiffre qui a déclenché un débat sérieux sur la question de savoir qui supporte les coûts lorsque la FIFA s’installe en ville.</w:t>
      </w:r>
    </w:p>
    <w:p w14:paraId="71986FCF"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À la fin, organiser 13 rencontres de la Coupe du monde sur le sol canadien coûtera au moins 1 milliard de dollars aux contribuables. Les comités d’organisation de Toronto et de Vancouver sont des organismes financés par les fonds publics de leurs villes respectives. Lorsque les coûts augmentent, ce sont les contribuables qui doivent combler le déficit.</w:t>
      </w:r>
    </w:p>
    <w:p w14:paraId="0006546F"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Les retombées économiques promises sont bien réelles : les organisateurs prévoient plus de 2 milliards de dollars injectés dans l’économie canadienne, plus d’un million de visiteurs et des milliers d’emplois. Mais les détracteurs soulignent que 12 des 14 dernières Coupes du monde ont entraîné des pertes financières pour le pays hôte. Selon Carson Binda, directeur de la Fédération canadienne des contribuables pour la Colombie-Britannique, les résidents de la province « comprennent que dépenser plus d’un demi-milliard de dollars provenant des contribuables pour </w:t>
      </w:r>
      <w:r w:rsidRPr="00171BBA">
        <w:rPr>
          <w:color w:val="000000"/>
          <w:spacing w:val="-2"/>
          <w:sz w:val="20"/>
          <w:szCs w:val="20"/>
          <w:lang w:val="fr-CA" w:eastAsia="en-US"/>
        </w:rPr>
        <w:lastRenderedPageBreak/>
        <w:t>accueillir quelques matchs de soccer internationaux n’en vaut pas la peine. […] Les familles ordinaires ont du mal à joindre les deux bouts, tandis que ce gouvernement prévoit gaspiller un million de dollars par minute pour accueillir sept matchs de soccer. »</w:t>
      </w:r>
    </w:p>
    <w:p w14:paraId="0DE1DFF3" w14:textId="1EAAC22A"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En revanche, la Coupe du monde féminine de 2015, organisée par le Canada, a attiré 1,35 million de spectateurs et généré près de 500</w:t>
      </w:r>
      <w:r w:rsidR="008974BB" w:rsidRPr="00171BBA">
        <w:rPr>
          <w:color w:val="000000"/>
          <w:spacing w:val="-2"/>
          <w:sz w:val="20"/>
          <w:szCs w:val="20"/>
          <w:lang w:val="fr-CA" w:eastAsia="en-US"/>
        </w:rPr>
        <w:t> </w:t>
      </w:r>
      <w:r w:rsidRPr="00171BBA">
        <w:rPr>
          <w:color w:val="000000"/>
          <w:spacing w:val="-2"/>
          <w:sz w:val="20"/>
          <w:szCs w:val="20"/>
          <w:lang w:val="fr-CA" w:eastAsia="en-US"/>
        </w:rPr>
        <w:t>millions de dollars d’activité économique. L’impact du tournoi masculin de 2026 devrait être plusieurs fois supérieur.</w:t>
      </w:r>
    </w:p>
    <w:p w14:paraId="2D59148B"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Mais la question du legs se pose également. Lorsque Vancouver a accueilli les Jeux olympiques d’hiver </w:t>
      </w:r>
      <w:r w:rsidRPr="00171BBA">
        <w:rPr>
          <w:color w:val="000000"/>
          <w:spacing w:val="-2"/>
          <w:sz w:val="20"/>
          <w:szCs w:val="20"/>
          <w:lang w:val="fr-CA" w:eastAsia="en-US"/>
        </w:rPr>
        <w:t xml:space="preserve">de 2010, la ville avait négocié des engagements communautaires en matière d’éducation, d’inclusion sociale et de développement durable. Les détracteurs affirment que l’accord sur la Coupe du monde ne prévoit rien de tout cela, avec une responsabilité limitée quant aux retombées pour les quartiers défavorisés, en particulier dans des zones comme le Downtown </w:t>
      </w:r>
      <w:proofErr w:type="spellStart"/>
      <w:r w:rsidRPr="00171BBA">
        <w:rPr>
          <w:color w:val="000000"/>
          <w:spacing w:val="-2"/>
          <w:sz w:val="20"/>
          <w:szCs w:val="20"/>
          <w:lang w:val="fr-CA" w:eastAsia="en-US"/>
        </w:rPr>
        <w:t>Eastside</w:t>
      </w:r>
      <w:proofErr w:type="spellEnd"/>
      <w:r w:rsidRPr="00171BBA">
        <w:rPr>
          <w:color w:val="000000"/>
          <w:spacing w:val="-2"/>
          <w:sz w:val="20"/>
          <w:szCs w:val="20"/>
          <w:lang w:val="fr-CA" w:eastAsia="en-US"/>
        </w:rPr>
        <w:t xml:space="preserve"> de Vancouver.</w:t>
      </w:r>
    </w:p>
    <w:p w14:paraId="4D75E085" w14:textId="77777777" w:rsidR="00C45F5E" w:rsidRPr="00171BBA" w:rsidRDefault="00C45F5E" w:rsidP="00C45F5E">
      <w:pPr>
        <w:spacing w:before="70" w:after="70" w:line="280" w:lineRule="atLeast"/>
        <w:rPr>
          <w:color w:val="000000"/>
          <w:spacing w:val="-2"/>
          <w:sz w:val="20"/>
          <w:szCs w:val="20"/>
          <w:lang w:val="fr-CA" w:eastAsia="en-US"/>
        </w:rPr>
      </w:pPr>
      <w:r w:rsidRPr="00171BBA">
        <w:rPr>
          <w:b/>
          <w:bCs/>
          <w:color w:val="000000"/>
          <w:spacing w:val="-2"/>
          <w:sz w:val="20"/>
          <w:szCs w:val="20"/>
          <w:lang w:val="fr-CA" w:eastAsia="en-US"/>
        </w:rPr>
        <w:t>L’avenir du soccer au Canada</w:t>
      </w:r>
    </w:p>
    <w:p w14:paraId="3E3335AE"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 xml:space="preserve">Les partisans du rôle du Canada dans la Coupe du monde de 2026 mettent l’accent sur les aspects positifs. Le soccer est maintenant le sport le plus populaire au Canada, avec plus d’un million de joueurs inscrits. La moitié </w:t>
      </w:r>
      <w:r w:rsidRPr="00171BBA">
        <w:rPr>
          <w:color w:val="000000"/>
          <w:spacing w:val="-2"/>
          <w:sz w:val="20"/>
          <w:szCs w:val="20"/>
          <w:lang w:val="fr-CA" w:eastAsia="en-US"/>
        </w:rPr>
        <w:t xml:space="preserve">des jeunes Canadiens jouent au soccer, ce qui en fait le sport le plus populaire chez les jeunes, devant la natation et le hockey. Ils affirment donc que le legs le plus important pourrait être d’ordre générationnel. </w:t>
      </w:r>
    </w:p>
    <w:p w14:paraId="4D9F30E6" w14:textId="77777777" w:rsidR="00C45F5E" w:rsidRPr="00171BBA" w:rsidRDefault="00C45F5E" w:rsidP="00C45F5E">
      <w:pPr>
        <w:spacing w:before="70" w:after="70" w:line="280" w:lineRule="atLeast"/>
        <w:rPr>
          <w:color w:val="000000"/>
          <w:spacing w:val="-2"/>
          <w:sz w:val="20"/>
          <w:szCs w:val="20"/>
          <w:lang w:val="fr-CA" w:eastAsia="en-US"/>
        </w:rPr>
      </w:pPr>
      <w:r w:rsidRPr="00171BBA">
        <w:rPr>
          <w:color w:val="000000"/>
          <w:spacing w:val="-2"/>
          <w:sz w:val="20"/>
          <w:szCs w:val="20"/>
          <w:lang w:val="fr-CA" w:eastAsia="en-US"/>
        </w:rPr>
        <w:t>Les jeunes qui regardent Alphonso Davies sprinter au-delà des défenseurs et Jonathan David envoyer le ballon dans la lucarne sont les joueurs de 2034 et 2038. Une Coupe du monde à domicile, avec une équipe canadienne réellement compétitive, pourrait être l’étincelle qui transformera le pays en une puissance du soccer.</w:t>
      </w:r>
    </w:p>
    <w:p w14:paraId="17DBF586" w14:textId="6F23B57A" w:rsidR="00874C4D" w:rsidRPr="00171BBA" w:rsidRDefault="00C45F5E" w:rsidP="00C45F5E">
      <w:pPr>
        <w:spacing w:before="70" w:after="70" w:line="280" w:lineRule="atLeast"/>
        <w:rPr>
          <w:color w:val="000000"/>
          <w:sz w:val="20"/>
          <w:szCs w:val="20"/>
          <w:lang w:val="fr-CA" w:eastAsia="en-US"/>
        </w:rPr>
      </w:pPr>
      <w:r w:rsidRPr="00171BBA">
        <w:rPr>
          <w:color w:val="000000"/>
          <w:spacing w:val="-2"/>
          <w:sz w:val="20"/>
          <w:szCs w:val="20"/>
          <w:lang w:val="fr-CA" w:eastAsia="en-US"/>
        </w:rPr>
        <w:t>Allez-vous suivre l’évolution de l’avenir du soccer canadien?</w:t>
      </w:r>
    </w:p>
    <w:p w14:paraId="14181883" w14:textId="77777777" w:rsidR="00C45F5E" w:rsidRPr="00171BBA" w:rsidRDefault="00C45F5E" w:rsidP="00874C4D">
      <w:pPr>
        <w:spacing w:before="70" w:after="70" w:line="280" w:lineRule="atLeast"/>
        <w:rPr>
          <w:color w:val="000000"/>
          <w:sz w:val="20"/>
          <w:szCs w:val="20"/>
          <w:lang w:val="fr-CA" w:eastAsia="en-US"/>
        </w:rPr>
        <w:sectPr w:rsidR="00C45F5E" w:rsidRPr="00171BBA" w:rsidSect="00C45F5E">
          <w:type w:val="continuous"/>
          <w:pgSz w:w="12240" w:h="15840"/>
          <w:pgMar w:top="720" w:right="720" w:bottom="720" w:left="720" w:header="720" w:footer="720" w:gutter="0"/>
          <w:cols w:num="3" w:space="720"/>
          <w:noEndnote/>
        </w:sectPr>
      </w:pPr>
    </w:p>
    <w:p w14:paraId="50BD6F26" w14:textId="77777777" w:rsidR="001561E7" w:rsidRPr="00171BBA" w:rsidRDefault="001561E7" w:rsidP="00874C4D">
      <w:pPr>
        <w:spacing w:before="70" w:after="70" w:line="280" w:lineRule="atLeast"/>
        <w:rPr>
          <w:color w:val="000000"/>
          <w:sz w:val="20"/>
          <w:szCs w:val="20"/>
          <w:lang w:val="fr-CA" w:eastAsia="en-US"/>
        </w:rPr>
      </w:pPr>
    </w:p>
    <w:p w14:paraId="424470D6" w14:textId="77777777" w:rsidR="001561E7" w:rsidRPr="00171BBA" w:rsidRDefault="001561E7" w:rsidP="00874C4D">
      <w:pPr>
        <w:spacing w:before="70" w:after="70" w:line="280" w:lineRule="atLeast"/>
        <w:rPr>
          <w:color w:val="000000"/>
          <w:sz w:val="20"/>
          <w:szCs w:val="20"/>
          <w:lang w:val="fr-CA" w:eastAsia="en-US"/>
        </w:rPr>
      </w:pPr>
    </w:p>
    <w:p w14:paraId="45BC5E0A" w14:textId="77777777" w:rsidR="001561E7" w:rsidRPr="00171BBA" w:rsidRDefault="001561E7" w:rsidP="001561E7">
      <w:pPr>
        <w:spacing w:before="70" w:after="70" w:line="280" w:lineRule="atLeast"/>
        <w:ind w:right="3996"/>
        <w:rPr>
          <w:color w:val="000000"/>
          <w:sz w:val="20"/>
          <w:szCs w:val="20"/>
          <w:lang w:val="fr-CA" w:eastAsia="en-US"/>
        </w:rPr>
      </w:pPr>
    </w:p>
    <w:p w14:paraId="66C1B6E5" w14:textId="77777777" w:rsidR="00B86537" w:rsidRPr="00171BBA" w:rsidRDefault="00B86537" w:rsidP="001561E7">
      <w:pPr>
        <w:spacing w:before="70" w:after="70" w:line="280" w:lineRule="atLeast"/>
        <w:ind w:right="3996"/>
        <w:rPr>
          <w:color w:val="000000"/>
          <w:sz w:val="20"/>
          <w:szCs w:val="20"/>
          <w:lang w:val="fr-CA" w:eastAsia="en-US"/>
        </w:rPr>
      </w:pPr>
    </w:p>
    <w:p w14:paraId="3E67EFC4" w14:textId="77777777" w:rsidR="00874C4D" w:rsidRPr="00171BBA" w:rsidRDefault="00874C4D" w:rsidP="00D27FB3">
      <w:pPr>
        <w:spacing w:before="70" w:after="70" w:line="280" w:lineRule="atLeast"/>
        <w:rPr>
          <w:color w:val="000000"/>
          <w:sz w:val="20"/>
          <w:szCs w:val="20"/>
          <w:lang w:val="fr-CA" w:eastAsia="en-US"/>
        </w:rPr>
      </w:pPr>
    </w:p>
    <w:p w14:paraId="2AE9A3C7" w14:textId="77777777" w:rsidR="001561E7" w:rsidRPr="00171BBA" w:rsidRDefault="001561E7" w:rsidP="00D27FB3">
      <w:pPr>
        <w:spacing w:before="70" w:after="70" w:line="280" w:lineRule="atLeast"/>
        <w:rPr>
          <w:color w:val="000000"/>
          <w:sz w:val="20"/>
          <w:szCs w:val="20"/>
          <w:lang w:val="fr-CA" w:eastAsia="en-US"/>
        </w:rPr>
      </w:pPr>
    </w:p>
    <w:p w14:paraId="1B07BF58" w14:textId="77777777" w:rsidR="001561E7" w:rsidRPr="00171BBA" w:rsidRDefault="001561E7" w:rsidP="00D27FB3">
      <w:pPr>
        <w:spacing w:before="70" w:after="70" w:line="280" w:lineRule="atLeast"/>
        <w:rPr>
          <w:color w:val="000000"/>
          <w:sz w:val="20"/>
          <w:szCs w:val="20"/>
          <w:lang w:val="fr-CA" w:eastAsia="en-US"/>
        </w:rPr>
      </w:pPr>
    </w:p>
    <w:p w14:paraId="40B64DE7" w14:textId="77777777" w:rsidR="001561E7" w:rsidRPr="00171BBA" w:rsidRDefault="001561E7" w:rsidP="00D27FB3">
      <w:pPr>
        <w:spacing w:before="70" w:after="70" w:line="280" w:lineRule="atLeast"/>
        <w:rPr>
          <w:color w:val="000000"/>
          <w:sz w:val="20"/>
          <w:szCs w:val="20"/>
          <w:lang w:val="fr-CA" w:eastAsia="en-US"/>
        </w:rPr>
      </w:pPr>
    </w:p>
    <w:p w14:paraId="5CD49943" w14:textId="77777777" w:rsidR="001561E7" w:rsidRPr="00171BBA" w:rsidRDefault="001561E7" w:rsidP="00D27FB3">
      <w:pPr>
        <w:spacing w:before="70" w:after="70" w:line="280" w:lineRule="atLeast"/>
        <w:rPr>
          <w:color w:val="000000"/>
          <w:sz w:val="20"/>
          <w:szCs w:val="20"/>
          <w:lang w:val="fr-CA" w:eastAsia="en-US"/>
        </w:rPr>
      </w:pPr>
    </w:p>
    <w:p w14:paraId="5BD21532" w14:textId="77777777" w:rsidR="001561E7" w:rsidRPr="00171BBA" w:rsidRDefault="001561E7" w:rsidP="00D27FB3">
      <w:pPr>
        <w:spacing w:before="70" w:after="70" w:line="280" w:lineRule="atLeast"/>
        <w:rPr>
          <w:color w:val="000000"/>
          <w:sz w:val="20"/>
          <w:szCs w:val="20"/>
          <w:lang w:val="fr-CA" w:eastAsia="en-US"/>
        </w:rPr>
      </w:pPr>
    </w:p>
    <w:p w14:paraId="52D4CE75" w14:textId="77777777" w:rsidR="001561E7" w:rsidRPr="00171BBA" w:rsidRDefault="001561E7" w:rsidP="00D27FB3">
      <w:pPr>
        <w:spacing w:before="70" w:after="70" w:line="280" w:lineRule="atLeast"/>
        <w:rPr>
          <w:color w:val="000000"/>
          <w:sz w:val="20"/>
          <w:szCs w:val="20"/>
          <w:lang w:val="fr-CA" w:eastAsia="en-US"/>
        </w:rPr>
      </w:pPr>
    </w:p>
    <w:p w14:paraId="176E7B56" w14:textId="77777777" w:rsidR="001561E7" w:rsidRPr="00171BBA" w:rsidRDefault="001561E7" w:rsidP="00D27FB3">
      <w:pPr>
        <w:spacing w:before="70" w:after="70" w:line="280" w:lineRule="atLeast"/>
        <w:rPr>
          <w:color w:val="000000"/>
          <w:sz w:val="20"/>
          <w:szCs w:val="20"/>
          <w:lang w:val="fr-CA" w:eastAsia="en-US"/>
        </w:rPr>
      </w:pPr>
    </w:p>
    <w:p w14:paraId="024B2F42" w14:textId="77777777" w:rsidR="00594576" w:rsidRPr="00171BBA" w:rsidRDefault="00594576" w:rsidP="00D27FB3">
      <w:pPr>
        <w:spacing w:before="70" w:after="70" w:line="280" w:lineRule="atLeast"/>
        <w:rPr>
          <w:color w:val="000000"/>
          <w:sz w:val="20"/>
          <w:szCs w:val="20"/>
          <w:lang w:val="fr-CA" w:eastAsia="en-US"/>
        </w:rPr>
      </w:pPr>
    </w:p>
    <w:p w14:paraId="2B782154" w14:textId="77777777" w:rsidR="00594576" w:rsidRPr="00171BBA" w:rsidRDefault="00594576" w:rsidP="00D27FB3">
      <w:pPr>
        <w:spacing w:before="70" w:after="70" w:line="280" w:lineRule="atLeast"/>
        <w:rPr>
          <w:color w:val="000000"/>
          <w:sz w:val="20"/>
          <w:szCs w:val="20"/>
          <w:lang w:val="fr-CA" w:eastAsia="en-US"/>
        </w:rPr>
      </w:pPr>
    </w:p>
    <w:p w14:paraId="1B02835E" w14:textId="77777777" w:rsidR="008974BB" w:rsidRPr="00171BBA" w:rsidRDefault="008974BB" w:rsidP="00D27FB3">
      <w:pPr>
        <w:spacing w:before="70" w:after="70" w:line="280" w:lineRule="atLeast"/>
        <w:rPr>
          <w:color w:val="000000"/>
          <w:sz w:val="20"/>
          <w:szCs w:val="20"/>
          <w:lang w:val="fr-CA" w:eastAsia="en-US"/>
        </w:rPr>
      </w:pPr>
    </w:p>
    <w:p w14:paraId="3DE0C3B5" w14:textId="77777777" w:rsidR="008974BB" w:rsidRPr="00171BBA" w:rsidRDefault="008974BB" w:rsidP="00D27FB3">
      <w:pPr>
        <w:spacing w:before="70" w:after="70" w:line="280" w:lineRule="atLeast"/>
        <w:rPr>
          <w:color w:val="000000"/>
          <w:sz w:val="20"/>
          <w:szCs w:val="20"/>
          <w:lang w:val="fr-CA" w:eastAsia="en-US"/>
        </w:rPr>
      </w:pPr>
    </w:p>
    <w:p w14:paraId="68433D95" w14:textId="77777777" w:rsidR="008974BB" w:rsidRPr="00171BBA" w:rsidRDefault="008974BB" w:rsidP="00D27FB3">
      <w:pPr>
        <w:spacing w:before="70" w:after="70" w:line="280" w:lineRule="atLeast"/>
        <w:rPr>
          <w:color w:val="000000"/>
          <w:sz w:val="20"/>
          <w:szCs w:val="20"/>
          <w:lang w:val="fr-CA" w:eastAsia="en-US"/>
        </w:rPr>
      </w:pPr>
    </w:p>
    <w:p w14:paraId="347DEE21" w14:textId="77777777" w:rsidR="008974BB" w:rsidRPr="00171BBA" w:rsidRDefault="008974BB" w:rsidP="00D27FB3">
      <w:pPr>
        <w:spacing w:before="70" w:after="70" w:line="280" w:lineRule="atLeast"/>
        <w:rPr>
          <w:color w:val="000000"/>
          <w:sz w:val="20"/>
          <w:szCs w:val="20"/>
          <w:lang w:val="fr-CA" w:eastAsia="en-US"/>
        </w:rPr>
      </w:pPr>
    </w:p>
    <w:p w14:paraId="476CF5C8" w14:textId="77777777" w:rsidR="006A2A3B" w:rsidRPr="00171BBA" w:rsidRDefault="006A2A3B" w:rsidP="00D27FB3">
      <w:pPr>
        <w:spacing w:before="70" w:after="70" w:line="280" w:lineRule="atLeast"/>
        <w:rPr>
          <w:color w:val="000000"/>
          <w:sz w:val="20"/>
          <w:szCs w:val="20"/>
          <w:lang w:val="fr-CA" w:eastAsia="en-US"/>
        </w:rPr>
        <w:sectPr w:rsidR="006A2A3B" w:rsidRPr="00171BBA" w:rsidSect="006C420F">
          <w:type w:val="continuous"/>
          <w:pgSz w:w="12240" w:h="15840"/>
          <w:pgMar w:top="720" w:right="720" w:bottom="720" w:left="720" w:header="720" w:footer="720" w:gutter="0"/>
          <w:cols w:space="720"/>
          <w:noEndnote/>
        </w:sectPr>
      </w:pPr>
    </w:p>
    <w:p w14:paraId="19DD0A74" w14:textId="33976F8A" w:rsidR="00CE4AFF" w:rsidRPr="00171BBA" w:rsidRDefault="00CE4AFF" w:rsidP="00D27FB3">
      <w:pPr>
        <w:spacing w:before="70" w:after="70" w:line="280" w:lineRule="atLeast"/>
        <w:rPr>
          <w:color w:val="FF0000"/>
          <w:sz w:val="20"/>
          <w:szCs w:val="20"/>
          <w:lang w:val="fr-CA" w:eastAsia="en-US"/>
        </w:rPr>
        <w:sectPr w:rsidR="00CE4AFF" w:rsidRPr="00171BBA" w:rsidSect="006A2A3B">
          <w:type w:val="continuous"/>
          <w:pgSz w:w="12240" w:h="15840"/>
          <w:pgMar w:top="720" w:right="720" w:bottom="720" w:left="720" w:header="720" w:footer="720" w:gutter="0"/>
          <w:cols w:num="2" w:space="720"/>
          <w:noEndnote/>
        </w:sectPr>
      </w:pPr>
    </w:p>
    <w:p w14:paraId="42518A1C" w14:textId="77777777" w:rsidR="008974BB" w:rsidRPr="00171BBA" w:rsidRDefault="008974BB" w:rsidP="008974BB">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exonération</w:t>
      </w:r>
      <w:proofErr w:type="gramEnd"/>
      <w:r w:rsidRPr="00171BBA">
        <w:rPr>
          <w:b/>
          <w:bCs/>
          <w:color w:val="EE0000"/>
          <w:sz w:val="18"/>
          <w:szCs w:val="18"/>
          <w:lang w:val="fr-CA" w:eastAsia="en-US"/>
        </w:rPr>
        <w:t xml:space="preserve"> </w:t>
      </w:r>
      <w:r w:rsidRPr="00171BBA">
        <w:rPr>
          <w:b/>
          <w:bCs/>
          <w:color w:val="EE0000"/>
          <w:spacing w:val="2"/>
          <w:sz w:val="18"/>
          <w:szCs w:val="18"/>
          <w:lang w:val="fr-CA" w:eastAsia="en-US"/>
        </w:rPr>
        <w:t>:</w:t>
      </w:r>
      <w:r w:rsidRPr="00171BBA">
        <w:rPr>
          <w:color w:val="EE0000"/>
          <w:sz w:val="18"/>
          <w:szCs w:val="18"/>
          <w:lang w:val="fr-CA" w:eastAsia="en-US"/>
        </w:rPr>
        <w:t xml:space="preserve"> situation dans laquelle une personne est autorisée à ne pas payer une partie ou la totalité d’une somme que la plupart des gens doivent payer</w:t>
      </w:r>
    </w:p>
    <w:p w14:paraId="1D1FCBB2" w14:textId="77777777" w:rsidR="008974BB" w:rsidRPr="00171BBA" w:rsidRDefault="008974BB" w:rsidP="008974BB">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FIFA (Fédération Internationale de Football Association) </w:t>
      </w:r>
      <w:r w:rsidRPr="00171BBA">
        <w:rPr>
          <w:b/>
          <w:bCs/>
          <w:color w:val="EE0000"/>
          <w:spacing w:val="2"/>
          <w:sz w:val="18"/>
          <w:szCs w:val="18"/>
          <w:lang w:val="fr-CA" w:eastAsia="en-US"/>
        </w:rPr>
        <w:t>:</w:t>
      </w:r>
      <w:r w:rsidRPr="00171BBA">
        <w:rPr>
          <w:color w:val="EE0000"/>
          <w:sz w:val="18"/>
          <w:szCs w:val="18"/>
          <w:lang w:val="fr-CA" w:eastAsia="en-US"/>
        </w:rPr>
        <w:t xml:space="preserve"> organisation mondiale qui compte 211 associations membres et qui régit le soccer (ou football). Elle établit les règles du sport et organise de grandes compétitions internationales.</w:t>
      </w:r>
    </w:p>
    <w:p w14:paraId="0D92B0EB" w14:textId="77777777" w:rsidR="006A2A3B" w:rsidRPr="00171BBA" w:rsidRDefault="006A2A3B" w:rsidP="008974BB">
      <w:pPr>
        <w:keepLines/>
        <w:suppressAutoHyphens/>
        <w:autoSpaceDE w:val="0"/>
        <w:autoSpaceDN w:val="0"/>
        <w:adjustRightInd w:val="0"/>
        <w:spacing w:line="240" w:lineRule="atLeast"/>
        <w:textAlignment w:val="center"/>
        <w:rPr>
          <w:b/>
          <w:bCs/>
          <w:color w:val="EE0000"/>
          <w:sz w:val="18"/>
          <w:szCs w:val="18"/>
          <w:lang w:val="fr-CA" w:eastAsia="en-US"/>
        </w:rPr>
      </w:pPr>
    </w:p>
    <w:p w14:paraId="33703DED" w14:textId="4F99F12D" w:rsidR="008974BB" w:rsidRPr="00171BBA" w:rsidRDefault="008974BB" w:rsidP="008974BB">
      <w:pPr>
        <w:keepLines/>
        <w:suppressAutoHyphens/>
        <w:autoSpaceDE w:val="0"/>
        <w:autoSpaceDN w:val="0"/>
        <w:adjustRightInd w:val="0"/>
        <w:spacing w:line="240" w:lineRule="atLeast"/>
        <w:textAlignment w:val="center"/>
        <w:rPr>
          <w:color w:val="EE0000"/>
          <w:sz w:val="18"/>
          <w:szCs w:val="18"/>
          <w:lang w:val="fr-CA" w:eastAsia="en-US"/>
        </w:rPr>
        <w:sectPr w:rsidR="008974BB" w:rsidRPr="00171BBA" w:rsidSect="006A2A3B">
          <w:type w:val="continuous"/>
          <w:pgSz w:w="12240" w:h="15840"/>
          <w:pgMar w:top="720" w:right="720" w:bottom="720" w:left="720" w:header="720" w:footer="720" w:gutter="0"/>
          <w:cols w:num="2" w:space="720"/>
          <w:noEndnote/>
        </w:sectPr>
      </w:pPr>
      <w:proofErr w:type="gramStart"/>
      <w:r w:rsidRPr="00171BBA">
        <w:rPr>
          <w:b/>
          <w:bCs/>
          <w:color w:val="EE0000"/>
          <w:sz w:val="18"/>
          <w:szCs w:val="18"/>
          <w:lang w:val="fr-CA" w:eastAsia="en-US"/>
        </w:rPr>
        <w:t>tournant</w:t>
      </w:r>
      <w:proofErr w:type="gramEnd"/>
      <w:r w:rsidRPr="00171BBA">
        <w:rPr>
          <w:b/>
          <w:bCs/>
          <w:color w:val="EE0000"/>
          <w:sz w:val="18"/>
          <w:szCs w:val="18"/>
          <w:lang w:val="fr-CA" w:eastAsia="en-US"/>
        </w:rPr>
        <w:t xml:space="preserve"> décisif </w:t>
      </w:r>
      <w:r w:rsidRPr="00171BBA">
        <w:rPr>
          <w:b/>
          <w:bCs/>
          <w:color w:val="EE0000"/>
          <w:spacing w:val="2"/>
          <w:sz w:val="18"/>
          <w:szCs w:val="18"/>
          <w:lang w:val="fr-CA" w:eastAsia="en-US"/>
        </w:rPr>
        <w:t>:</w:t>
      </w:r>
      <w:r w:rsidRPr="00171BBA">
        <w:rPr>
          <w:color w:val="EE0000"/>
          <w:spacing w:val="2"/>
          <w:sz w:val="18"/>
          <w:szCs w:val="18"/>
          <w:lang w:val="fr-CA" w:eastAsia="en-US"/>
        </w:rPr>
        <w:t xml:space="preserve"> moment où un changement important se produit et où les choses ne sont plus tout à fait les mêmes par la suite.</w:t>
      </w:r>
    </w:p>
    <w:p w14:paraId="2F7ABB93" w14:textId="77777777" w:rsidR="008974BB" w:rsidRPr="00171BBA" w:rsidRDefault="008974BB">
      <w:pPr>
        <w:rPr>
          <w:color w:val="000000"/>
          <w:sz w:val="20"/>
          <w:szCs w:val="20"/>
          <w:lang w:val="fr-CA" w:eastAsia="en-US"/>
        </w:rPr>
      </w:pPr>
    </w:p>
    <w:p w14:paraId="2AB08DFB" w14:textId="52999EA8" w:rsidR="00717A94" w:rsidRPr="00171BBA" w:rsidRDefault="00717A94">
      <w:pPr>
        <w:rPr>
          <w:color w:val="000000"/>
          <w:sz w:val="20"/>
          <w:szCs w:val="20"/>
          <w:lang w:val="fr-CA" w:eastAsia="en-US"/>
        </w:rPr>
      </w:pPr>
      <w:r w:rsidRPr="00171BBA">
        <w:rPr>
          <w:color w:val="000000"/>
          <w:sz w:val="20"/>
          <w:szCs w:val="20"/>
          <w:lang w:val="fr-CA" w:eastAsia="en-US"/>
        </w:rPr>
        <w:br w:type="page"/>
      </w:r>
    </w:p>
    <w:p w14:paraId="3A1DD49F" w14:textId="77777777" w:rsidR="006A2A3B" w:rsidRPr="00171BBA" w:rsidRDefault="006A2A3B">
      <w:pPr>
        <w:rPr>
          <w:color w:val="000000"/>
          <w:sz w:val="20"/>
          <w:szCs w:val="20"/>
          <w:lang w:val="fr-CA" w:eastAsia="en-US"/>
        </w:rPr>
        <w:sectPr w:rsidR="006A2A3B" w:rsidRPr="00171BBA" w:rsidSect="006A2A3B">
          <w:type w:val="continuous"/>
          <w:pgSz w:w="12240" w:h="15840"/>
          <w:pgMar w:top="720" w:right="720" w:bottom="720" w:left="720" w:header="720" w:footer="720" w:gutter="0"/>
          <w:cols w:num="2" w:space="720"/>
          <w:noEndnote/>
        </w:sectPr>
      </w:pPr>
    </w:p>
    <w:p w14:paraId="4A215AF8" w14:textId="77777777" w:rsidR="00CE4AFF" w:rsidRPr="00171BBA" w:rsidRDefault="00CE4AFF">
      <w:pPr>
        <w:rPr>
          <w:color w:val="000000"/>
          <w:sz w:val="20"/>
          <w:szCs w:val="20"/>
          <w:lang w:val="fr-CA" w:eastAsia="en-US"/>
        </w:rPr>
      </w:pPr>
    </w:p>
    <w:p w14:paraId="0504545D" w14:textId="1560EF1A" w:rsidR="00037D4E" w:rsidRPr="00171BBA" w:rsidRDefault="00595AEE" w:rsidP="007975FE">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sidRPr="00171BBA">
        <w:rPr>
          <w:b/>
          <w:bCs/>
          <w:color w:val="FFFFFF"/>
          <w:sz w:val="28"/>
          <w:szCs w:val="28"/>
          <w:lang w:val="fr-CA" w:eastAsia="en-US"/>
        </w:rPr>
        <w:t xml:space="preserve"> </w:t>
      </w:r>
      <w:r w:rsidR="00C13BFD" w:rsidRPr="00171BBA">
        <w:rPr>
          <w:b/>
          <w:bCs/>
          <w:color w:val="FFFFFF"/>
          <w:sz w:val="28"/>
          <w:szCs w:val="28"/>
          <w:lang w:val="fr-CA" w:eastAsia="en-US"/>
        </w:rPr>
        <w:t xml:space="preserve">Questions de compréhension </w:t>
      </w:r>
    </w:p>
    <w:p w14:paraId="0AA29C6F" w14:textId="77777777" w:rsidR="006A0EE3" w:rsidRPr="00171BBA" w:rsidRDefault="006A0EE3" w:rsidP="00F1336F">
      <w:pPr>
        <w:suppressAutoHyphens/>
        <w:autoSpaceDE w:val="0"/>
        <w:autoSpaceDN w:val="0"/>
        <w:adjustRightInd w:val="0"/>
        <w:spacing w:before="70" w:after="70" w:line="240" w:lineRule="atLeast"/>
        <w:textAlignment w:val="center"/>
        <w:rPr>
          <w:color w:val="000000"/>
          <w:sz w:val="20"/>
          <w:szCs w:val="20"/>
          <w:lang w:val="fr-CA" w:eastAsia="en-US"/>
        </w:rPr>
      </w:pPr>
    </w:p>
    <w:p w14:paraId="24A057E7" w14:textId="77777777" w:rsidR="008974BB" w:rsidRPr="00171BBA" w:rsidRDefault="008974BB" w:rsidP="008974BB">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 xml:space="preserve">1. Que signifie </w:t>
      </w:r>
      <w:r w:rsidRPr="00171BBA">
        <w:rPr>
          <w:b/>
          <w:bCs/>
          <w:color w:val="000000"/>
          <w:sz w:val="20"/>
          <w:szCs w:val="20"/>
          <w:lang w:val="fr-CA" w:eastAsia="en-US"/>
        </w:rPr>
        <w:t>FIFA</w:t>
      </w:r>
      <w:r w:rsidRPr="00171BBA">
        <w:rPr>
          <w:color w:val="000000"/>
          <w:sz w:val="20"/>
          <w:szCs w:val="20"/>
          <w:lang w:val="fr-CA" w:eastAsia="en-US"/>
        </w:rPr>
        <w:t>? Combien d’associations font partie de cette organisation?</w:t>
      </w:r>
    </w:p>
    <w:p w14:paraId="5FE501F1" w14:textId="77777777" w:rsidR="00240A16" w:rsidRPr="00171BBA" w:rsidRDefault="00240A16" w:rsidP="008974BB">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5CB86AE3" w14:textId="77777777" w:rsidR="00240A16" w:rsidRPr="00171BBA" w:rsidRDefault="00240A16" w:rsidP="008974BB">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42E59AD8" w14:textId="6F885882" w:rsidR="008974BB" w:rsidRPr="00171BBA" w:rsidRDefault="008974BB" w:rsidP="008974BB">
      <w:pPr>
        <w:suppressAutoHyphens/>
        <w:autoSpaceDE w:val="0"/>
        <w:autoSpaceDN w:val="0"/>
        <w:adjustRightInd w:val="0"/>
        <w:spacing w:before="70" w:after="70" w:line="240" w:lineRule="atLeast"/>
        <w:textAlignment w:val="center"/>
        <w:rPr>
          <w:color w:val="000000"/>
          <w:sz w:val="20"/>
          <w:szCs w:val="20"/>
          <w:lang w:val="fr-CA" w:eastAsia="en-US"/>
        </w:rPr>
      </w:pPr>
      <w:r w:rsidRPr="00171BBA">
        <w:rPr>
          <w:color w:val="000000"/>
          <w:sz w:val="20"/>
          <w:szCs w:val="20"/>
          <w:lang w:val="fr-CA" w:eastAsia="en-US"/>
        </w:rPr>
        <w:t xml:space="preserve">2. Quel grand tournoi de soccer débutera le 12 juin? Quand aura lieu la finale? </w:t>
      </w:r>
    </w:p>
    <w:p w14:paraId="79991C93"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0DC835B8"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1A5D0B35" w14:textId="01EA1F87"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3. Combien de matchs seront disputés? Combien de rencontres auront lieu dans chaque pays hôte?</w:t>
      </w:r>
    </w:p>
    <w:p w14:paraId="1F34E02F"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09715861"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72C7D4BD" w14:textId="4A891ED9"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 xml:space="preserve">4. Énumère au moins trois raisons pour lesquelles la FIFA a attribué le tournoi à ces pays. </w:t>
      </w:r>
    </w:p>
    <w:p w14:paraId="42213D2A"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432BD52A"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3A70A3E4" w14:textId="1034584A"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 xml:space="preserve">5. Décris la popularité de cette compétition internationale. </w:t>
      </w:r>
    </w:p>
    <w:p w14:paraId="4F5BE5AA"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2B74296D"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6919F8FF" w14:textId="13868A4B"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 xml:space="preserve">6. Combien d’équipes y participeront? </w:t>
      </w:r>
    </w:p>
    <w:p w14:paraId="196C1EF5"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7C4B4B2E"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4D5EE146" w14:textId="63EC537A"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 xml:space="preserve">7. Décris comment le tournoi est organisé. </w:t>
      </w:r>
    </w:p>
    <w:p w14:paraId="05F86E31"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171A88E6"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190548A8" w14:textId="26A806D3"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8. Quel est le montant total des prix?</w:t>
      </w:r>
    </w:p>
    <w:p w14:paraId="2E08E8FE"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5AA69ECF"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5EC0033C" w14:textId="26DF2BF8"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9. Quelles villes canadiennes avaient initialement manifesté leur intérêt pour accueillir des matchs du tournoi? Quelles villes accueilleront les matchs?</w:t>
      </w:r>
    </w:p>
    <w:p w14:paraId="13252D8B"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7EBF3785" w14:textId="77777777" w:rsidR="00240A16" w:rsidRPr="00171BBA" w:rsidRDefault="00240A16" w:rsidP="008974BB">
      <w:pPr>
        <w:suppressAutoHyphens/>
        <w:autoSpaceDE w:val="0"/>
        <w:autoSpaceDN w:val="0"/>
        <w:adjustRightInd w:val="0"/>
        <w:spacing w:before="70" w:after="70" w:line="288" w:lineRule="auto"/>
        <w:textAlignment w:val="center"/>
        <w:rPr>
          <w:color w:val="000000"/>
          <w:sz w:val="22"/>
          <w:szCs w:val="22"/>
          <w:u w:val="thick"/>
          <w:lang w:val="fr-CA" w:eastAsia="en-US"/>
        </w:rPr>
      </w:pPr>
    </w:p>
    <w:p w14:paraId="74DB9C86" w14:textId="1450E71E" w:rsidR="008974BB" w:rsidRPr="00171BBA" w:rsidRDefault="008974BB" w:rsidP="008974BB">
      <w:pPr>
        <w:suppressAutoHyphens/>
        <w:autoSpaceDE w:val="0"/>
        <w:autoSpaceDN w:val="0"/>
        <w:adjustRightInd w:val="0"/>
        <w:spacing w:before="70" w:after="70" w:line="288" w:lineRule="auto"/>
        <w:textAlignment w:val="center"/>
        <w:rPr>
          <w:color w:val="000000"/>
          <w:sz w:val="20"/>
          <w:szCs w:val="20"/>
          <w:lang w:val="fr-CA" w:eastAsia="en-US"/>
        </w:rPr>
      </w:pPr>
      <w:r w:rsidRPr="00171BBA">
        <w:rPr>
          <w:color w:val="000000"/>
          <w:sz w:val="20"/>
          <w:szCs w:val="20"/>
          <w:lang w:val="fr-CA" w:eastAsia="en-US"/>
        </w:rPr>
        <w:t>10. Combien coûtera l’organisation des matchs de soccer dans ces villes?</w:t>
      </w:r>
    </w:p>
    <w:p w14:paraId="1C0BA0FD" w14:textId="77777777" w:rsidR="00240A16" w:rsidRPr="00171BBA" w:rsidRDefault="00240A16" w:rsidP="00C9546B">
      <w:pPr>
        <w:suppressAutoHyphens/>
        <w:autoSpaceDE w:val="0"/>
        <w:autoSpaceDN w:val="0"/>
        <w:adjustRightInd w:val="0"/>
        <w:spacing w:before="70" w:after="70" w:line="340" w:lineRule="atLeast"/>
        <w:textAlignment w:val="center"/>
        <w:rPr>
          <w:color w:val="000000"/>
          <w:sz w:val="20"/>
          <w:szCs w:val="20"/>
          <w:lang w:val="fr-CA" w:eastAsia="en-US"/>
        </w:rPr>
      </w:pPr>
    </w:p>
    <w:p w14:paraId="59C7C331" w14:textId="3CA0FC96" w:rsidR="007B24ED" w:rsidRPr="00171BBA" w:rsidRDefault="007B24ED" w:rsidP="006A0EE3">
      <w:pPr>
        <w:suppressAutoHyphens/>
        <w:autoSpaceDE w:val="0"/>
        <w:autoSpaceDN w:val="0"/>
        <w:adjustRightInd w:val="0"/>
        <w:spacing w:before="70" w:after="70" w:line="340" w:lineRule="atLeast"/>
        <w:textAlignment w:val="center"/>
        <w:rPr>
          <w:color w:val="000000"/>
          <w:sz w:val="20"/>
          <w:szCs w:val="20"/>
          <w:lang w:val="fr-CA" w:eastAsia="en-US"/>
        </w:rPr>
      </w:pPr>
      <w:r w:rsidRPr="00171BBA">
        <w:rPr>
          <w:color w:val="000000"/>
          <w:sz w:val="20"/>
          <w:szCs w:val="20"/>
          <w:lang w:val="fr-CA" w:eastAsia="en-US"/>
        </w:rPr>
        <w:br w:type="page"/>
      </w:r>
    </w:p>
    <w:p w14:paraId="5F9803FE" w14:textId="7E6E7FBE" w:rsidR="00E84FE3" w:rsidRPr="00171BBA" w:rsidRDefault="004955E4" w:rsidP="00904371">
      <w:pPr>
        <w:shd w:val="clear" w:color="auto" w:fill="000000"/>
        <w:tabs>
          <w:tab w:val="left" w:pos="7880"/>
        </w:tabs>
        <w:suppressAutoHyphens/>
        <w:autoSpaceDE w:val="0"/>
        <w:autoSpaceDN w:val="0"/>
        <w:adjustRightInd w:val="0"/>
        <w:spacing w:before="70" w:after="70" w:line="280" w:lineRule="atLeast"/>
        <w:ind w:right="288"/>
        <w:textAlignment w:val="center"/>
        <w:rPr>
          <w:b/>
          <w:bCs/>
          <w:color w:val="FFFFFF"/>
          <w:sz w:val="28"/>
          <w:szCs w:val="28"/>
          <w:lang w:val="fr-CA" w:eastAsia="en-US"/>
        </w:rPr>
      </w:pPr>
      <w:r w:rsidRPr="00171BBA">
        <w:rPr>
          <w:b/>
          <w:bCs/>
          <w:color w:val="FFFFFF"/>
          <w:sz w:val="28"/>
          <w:szCs w:val="28"/>
          <w:lang w:val="fr-CA" w:eastAsia="en-US"/>
        </w:rPr>
        <w:lastRenderedPageBreak/>
        <w:t xml:space="preserve"> </w:t>
      </w:r>
      <w:r w:rsidR="000755C8" w:rsidRPr="00171BBA">
        <w:rPr>
          <w:b/>
          <w:bCs/>
          <w:color w:val="FFFFFF"/>
          <w:sz w:val="28"/>
          <w:szCs w:val="28"/>
          <w:lang w:val="fr-CA" w:eastAsia="en-US"/>
        </w:rPr>
        <w:t xml:space="preserve">Questions pour aller plus loin </w:t>
      </w:r>
    </w:p>
    <w:p w14:paraId="7D92A6CD" w14:textId="77777777" w:rsidR="00A93365" w:rsidRPr="00171BBA" w:rsidRDefault="00A93365" w:rsidP="00904371">
      <w:pPr>
        <w:suppressAutoHyphens/>
        <w:autoSpaceDE w:val="0"/>
        <w:autoSpaceDN w:val="0"/>
        <w:adjustRightInd w:val="0"/>
        <w:spacing w:before="70" w:after="70" w:line="280" w:lineRule="atLeast"/>
        <w:ind w:right="310"/>
        <w:textAlignment w:val="center"/>
        <w:rPr>
          <w:color w:val="000000"/>
          <w:sz w:val="20"/>
          <w:szCs w:val="20"/>
          <w:lang w:val="fr-CA" w:eastAsia="en-US"/>
        </w:rPr>
      </w:pPr>
    </w:p>
    <w:p w14:paraId="2431C5DC"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1. Selon ce reportage, « le soccer est maintenant le sport le plus populaire au Canada ». Selon toi, quel impact l’organisation de la Coupe du monde au Canada cette année pourrait-elle avoir sur l’avenir du soccer au Canada? Donne des raisons pour appuyer tes idées.</w:t>
      </w:r>
    </w:p>
    <w:p w14:paraId="78A3FD5C"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797D2A19"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CF788E5"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5BD6CAD1"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5331A386" w14:textId="0F4B6E65" w:rsidR="00240A16" w:rsidRPr="00171BBA" w:rsidRDefault="00240A16" w:rsidP="00240A16">
      <w:pPr>
        <w:suppressAutoHyphens/>
        <w:autoSpaceDE w:val="0"/>
        <w:autoSpaceDN w:val="0"/>
        <w:adjustRightInd w:val="0"/>
        <w:spacing w:before="70" w:after="70" w:line="280" w:lineRule="atLeast"/>
        <w:ind w:right="168"/>
        <w:textAlignment w:val="center"/>
        <w:rPr>
          <w:color w:val="000000"/>
          <w:sz w:val="20"/>
          <w:szCs w:val="20"/>
          <w:lang w:val="fr-CA" w:eastAsia="en-US"/>
        </w:rPr>
      </w:pPr>
      <w:r w:rsidRPr="00171BBA">
        <w:rPr>
          <w:color w:val="000000"/>
          <w:sz w:val="20"/>
          <w:szCs w:val="20"/>
          <w:lang w:val="fr-CA" w:eastAsia="en-US"/>
        </w:rPr>
        <w:t>2. Certains observateurs critiquent le processus de sélection des équipes pour la Coupe du monde mis en place par la FIFA. Ils estiment que limiter le nombre de places attribuées à certaines régions empêche de meilleures équipes de participer. Selon toi, qu’est-ce qui est le plus important pour la Coupe du monde : que les meilleures équipes s’affrontent ou que toutes les régions du monde soient représentées? Donne des raisons pour appuyer ta réponse.</w:t>
      </w:r>
    </w:p>
    <w:p w14:paraId="7058279A" w14:textId="77777777" w:rsidR="00240A16" w:rsidRPr="00171BBA" w:rsidRDefault="00240A16" w:rsidP="00240A16">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3267262A"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5891712A"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50A3943" w14:textId="77777777"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7BBA9849" w14:textId="5EAF4580" w:rsidR="00240A16" w:rsidRPr="00171BBA" w:rsidRDefault="00240A16" w:rsidP="00240A16">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u w:color="000000"/>
          <w:lang w:val="fr-CA" w:eastAsia="en-US"/>
        </w:rPr>
        <w:t>3. Selon toi, quels sont les avantages principaux des grands événements sportifs comme la Coupe du monde de la FIFA? Quels sont les inconvénients? En général, crois-tu que les avantages de ces événements l’emportent sur leurs inconvénients, ou que les inconvénients l’emportent sur les avantages? Donne des raisons pour appuyer ta réponse.</w:t>
      </w:r>
    </w:p>
    <w:p w14:paraId="4852A81F" w14:textId="77777777" w:rsidR="00745FF2" w:rsidRPr="00171BBA" w:rsidRDefault="00745FF2" w:rsidP="00240A16">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6B3C9055" w14:textId="77777777" w:rsidR="00240A16" w:rsidRPr="00171BBA" w:rsidRDefault="00240A16" w:rsidP="00240A16">
      <w:pPr>
        <w:suppressAutoHyphens/>
        <w:autoSpaceDE w:val="0"/>
        <w:autoSpaceDN w:val="0"/>
        <w:adjustRightInd w:val="0"/>
        <w:spacing w:before="70" w:after="70" w:line="280" w:lineRule="atLeast"/>
        <w:ind w:right="168"/>
        <w:textAlignment w:val="center"/>
        <w:rPr>
          <w:color w:val="000000"/>
          <w:sz w:val="20"/>
          <w:szCs w:val="20"/>
          <w:u w:val="thick"/>
          <w:lang w:val="fr-CA" w:eastAsia="en-US"/>
        </w:rPr>
      </w:pPr>
    </w:p>
    <w:p w14:paraId="3F37B6BE" w14:textId="77777777" w:rsidR="00745FF2" w:rsidRPr="00171BBA" w:rsidRDefault="00745FF2" w:rsidP="00745FF2">
      <w:pPr>
        <w:suppressAutoHyphens/>
        <w:autoSpaceDE w:val="0"/>
        <w:autoSpaceDN w:val="0"/>
        <w:adjustRightInd w:val="0"/>
        <w:spacing w:before="70" w:after="70" w:line="300" w:lineRule="atLeast"/>
        <w:ind w:right="168"/>
        <w:textAlignment w:val="center"/>
        <w:rPr>
          <w:color w:val="000000"/>
          <w:sz w:val="20"/>
          <w:szCs w:val="20"/>
          <w:lang w:val="fr-CA" w:eastAsia="en-US"/>
        </w:rPr>
      </w:pPr>
    </w:p>
    <w:p w14:paraId="49E9CC73" w14:textId="35FCFA52" w:rsidR="009D2669" w:rsidRPr="00171BBA" w:rsidRDefault="003908CC" w:rsidP="00F13839">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br w:type="page"/>
      </w:r>
    </w:p>
    <w:p w14:paraId="29552E2C" w14:textId="4ED74CDB" w:rsidR="00E84FE3" w:rsidRPr="00171BBA" w:rsidRDefault="004955E4" w:rsidP="00807FD7">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sidRPr="00171BBA">
        <w:rPr>
          <w:b/>
          <w:bCs/>
          <w:color w:val="FFFFFF"/>
          <w:sz w:val="28"/>
          <w:szCs w:val="28"/>
          <w:lang w:val="fr-CA" w:eastAsia="en-US"/>
        </w:rPr>
        <w:lastRenderedPageBreak/>
        <w:t xml:space="preserve"> </w:t>
      </w:r>
      <w:r w:rsidR="00D03D27" w:rsidRPr="00171BBA">
        <w:rPr>
          <w:b/>
          <w:bCs/>
          <w:color w:val="FFFFFF"/>
          <w:sz w:val="28"/>
          <w:szCs w:val="28"/>
          <w:lang w:val="fr-CA"/>
        </w:rPr>
        <w:t>Questions à explorer en ligne</w:t>
      </w:r>
    </w:p>
    <w:p w14:paraId="0C8C1721" w14:textId="7E1604F3" w:rsidR="00D03D27" w:rsidRPr="00171BBA" w:rsidRDefault="00D03D27" w:rsidP="002D6C08">
      <w:pPr>
        <w:spacing w:before="70" w:after="70" w:line="320" w:lineRule="atLeast"/>
        <w:rPr>
          <w:i/>
          <w:iCs/>
          <w:color w:val="000000"/>
          <w:sz w:val="20"/>
          <w:szCs w:val="20"/>
          <w:lang w:val="fr-CA" w:eastAsia="en-US"/>
        </w:rPr>
      </w:pPr>
      <w:r w:rsidRPr="00171BBA">
        <w:rPr>
          <w:i/>
          <w:iCs/>
          <w:color w:val="000000"/>
          <w:sz w:val="20"/>
          <w:szCs w:val="20"/>
          <w:lang w:val="fr-CA" w:eastAsia="en-US"/>
        </w:rPr>
        <w:t>Nota : Les lien</w:t>
      </w:r>
      <w:r w:rsidR="00A93365" w:rsidRPr="00171BBA">
        <w:rPr>
          <w:i/>
          <w:iCs/>
          <w:color w:val="000000"/>
          <w:sz w:val="20"/>
          <w:szCs w:val="20"/>
          <w:lang w:val="fr-CA" w:eastAsia="en-US"/>
        </w:rPr>
        <w:t>s</w:t>
      </w:r>
      <w:r w:rsidRPr="00171BBA">
        <w:rPr>
          <w:i/>
          <w:iCs/>
          <w:color w:val="000000"/>
          <w:sz w:val="20"/>
          <w:szCs w:val="20"/>
          <w:lang w:val="fr-CA" w:eastAsia="en-US"/>
        </w:rPr>
        <w:t xml:space="preserve"> ci-dessous sont fournis à </w:t>
      </w:r>
      <w:r w:rsidRPr="00171BBA">
        <w:rPr>
          <w:b/>
          <w:bCs/>
          <w:i/>
          <w:iCs/>
          <w:color w:val="000000"/>
          <w:sz w:val="20"/>
          <w:szCs w:val="20"/>
          <w:lang w:val="fr-CA" w:eastAsia="en-US"/>
        </w:rPr>
        <w:t>https://www.lesplan.com/fr/liens</w:t>
      </w:r>
      <w:r w:rsidRPr="00171BBA">
        <w:rPr>
          <w:i/>
          <w:iCs/>
          <w:color w:val="000000"/>
          <w:sz w:val="20"/>
          <w:szCs w:val="20"/>
          <w:lang w:val="fr-CA" w:eastAsia="en-US"/>
        </w:rPr>
        <w:t xml:space="preserve"> afin d’en faciliter l’accès. </w:t>
      </w:r>
    </w:p>
    <w:p w14:paraId="184B5C5F"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p>
    <w:p w14:paraId="4F1357DD" w14:textId="0666294E"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1. Visite le site officiel de la Coupe du monde de la FIFA de 2026 :</w:t>
      </w:r>
      <w:r w:rsidRPr="00171BBA">
        <w:rPr>
          <w:color w:val="000000"/>
          <w:sz w:val="20"/>
          <w:szCs w:val="20"/>
          <w:lang w:val="fr-CA" w:eastAsia="en-US"/>
        </w:rPr>
        <w:br/>
      </w:r>
      <w:r w:rsidRPr="00171BBA">
        <w:rPr>
          <w:b/>
          <w:bCs/>
          <w:color w:val="000000"/>
          <w:sz w:val="20"/>
          <w:szCs w:val="20"/>
          <w:lang w:val="fr-CA" w:eastAsia="en-US"/>
        </w:rPr>
        <w:t xml:space="preserve">https://www.fifa.com/fr/tournaments/mens/worldcup/canadamexicousa2026 </w:t>
      </w:r>
      <w:r w:rsidRPr="00171BBA">
        <w:rPr>
          <w:color w:val="000000"/>
          <w:sz w:val="20"/>
          <w:szCs w:val="20"/>
          <w:lang w:val="fr-CA" w:eastAsia="en-US"/>
        </w:rPr>
        <w:t xml:space="preserve"> </w:t>
      </w:r>
    </w:p>
    <w:p w14:paraId="341E9406"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Qu’as-tu appris?</w:t>
      </w:r>
    </w:p>
    <w:p w14:paraId="4EAC3DA6"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041203D2"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28AADDA9" w14:textId="40C5EC96"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2. Explore le profil des équipes qui participeront à la Coupe du monde de la FIFA de 2026 :</w:t>
      </w:r>
      <w:r w:rsidRPr="00171BBA">
        <w:rPr>
          <w:color w:val="000000"/>
          <w:sz w:val="20"/>
          <w:szCs w:val="20"/>
          <w:lang w:val="fr-CA" w:eastAsia="en-US"/>
        </w:rPr>
        <w:br/>
      </w:r>
      <w:r w:rsidRPr="00171BBA">
        <w:rPr>
          <w:b/>
          <w:bCs/>
          <w:color w:val="000000"/>
          <w:sz w:val="20"/>
          <w:szCs w:val="20"/>
          <w:lang w:val="fr-CA" w:eastAsia="en-US"/>
        </w:rPr>
        <w:t xml:space="preserve">https://www.fifa.com/fr/cat/f8b3TUJH0Og5YrooOppT8 </w:t>
      </w:r>
      <w:r w:rsidRPr="00171BBA">
        <w:rPr>
          <w:color w:val="000000"/>
          <w:sz w:val="20"/>
          <w:szCs w:val="20"/>
          <w:lang w:val="fr-CA" w:eastAsia="en-US"/>
        </w:rPr>
        <w:t xml:space="preserve"> </w:t>
      </w:r>
    </w:p>
    <w:p w14:paraId="3E066440"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Quelles équipes, selon toi, ont les meilleures chances de gagner cette année?</w:t>
      </w:r>
    </w:p>
    <w:p w14:paraId="1CF47519"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651BA6CE"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44953A1C" w14:textId="693D05FD"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3. Apprends-en davantage sur les 16 villes hôtes et fais une visite virtuelle guidée de chaque ville avec un porte-parole :</w:t>
      </w:r>
    </w:p>
    <w:p w14:paraId="2BE31120" w14:textId="77777777" w:rsidR="001B4EB4" w:rsidRPr="00171BBA"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171BBA">
        <w:rPr>
          <w:color w:val="000000"/>
          <w:sz w:val="20"/>
          <w:szCs w:val="20"/>
          <w:lang w:val="fr-CA" w:eastAsia="en-US"/>
        </w:rPr>
        <w:t>Villes :</w:t>
      </w:r>
      <w:r w:rsidRPr="00171BBA">
        <w:rPr>
          <w:color w:val="000000"/>
          <w:sz w:val="20"/>
          <w:szCs w:val="20"/>
          <w:lang w:val="fr-CA" w:eastAsia="en-US"/>
        </w:rPr>
        <w:br/>
      </w:r>
      <w:r w:rsidRPr="00171BBA">
        <w:rPr>
          <w:b/>
          <w:bCs/>
          <w:color w:val="000000"/>
          <w:sz w:val="20"/>
          <w:szCs w:val="20"/>
          <w:lang w:val="fr-CA" w:eastAsia="en-US"/>
        </w:rPr>
        <w:t xml:space="preserve">https://www.fifa.com/fr/tournaments/mens/worldcup/canadamexicousa2026/host-cities </w:t>
      </w:r>
    </w:p>
    <w:p w14:paraId="4114C102" w14:textId="77777777" w:rsidR="001B4EB4" w:rsidRPr="00171BBA"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171BBA">
        <w:rPr>
          <w:color w:val="000000"/>
          <w:sz w:val="20"/>
          <w:szCs w:val="20"/>
          <w:lang w:val="fr-CA" w:eastAsia="en-US"/>
        </w:rPr>
        <w:t xml:space="preserve">Visites virtuelles : </w:t>
      </w:r>
      <w:r w:rsidRPr="00171BBA">
        <w:rPr>
          <w:color w:val="000000"/>
          <w:sz w:val="20"/>
          <w:szCs w:val="20"/>
          <w:lang w:val="fr-CA" w:eastAsia="en-US"/>
        </w:rPr>
        <w:br/>
      </w:r>
      <w:r w:rsidRPr="00171BBA">
        <w:rPr>
          <w:b/>
          <w:bCs/>
          <w:color w:val="000000"/>
          <w:sz w:val="20"/>
          <w:szCs w:val="20"/>
          <w:lang w:val="fr-CA" w:eastAsia="en-US"/>
        </w:rPr>
        <w:t xml:space="preserve">https://www.youtube.com/playlist?list=PLCGIzmTE4d0iMsY1UxNq3yAvQIH8WgeDH </w:t>
      </w:r>
      <w:r w:rsidRPr="00171BBA">
        <w:rPr>
          <w:color w:val="000000"/>
          <w:sz w:val="20"/>
          <w:szCs w:val="20"/>
          <w:lang w:val="fr-CA" w:eastAsia="en-US"/>
        </w:rPr>
        <w:t>[sous-titres en français disponibles en cliquant sur le bouton des paramètres]</w:t>
      </w:r>
    </w:p>
    <w:p w14:paraId="543D2F09"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Énumère trois faits que tu as appris :</w:t>
      </w:r>
    </w:p>
    <w:p w14:paraId="20D7C747"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7A1CBF5F"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4CFDFDE0" w14:textId="1104A438" w:rsidR="001B4EB4" w:rsidRPr="00171BBA"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171BBA">
        <w:rPr>
          <w:color w:val="000000"/>
          <w:sz w:val="20"/>
          <w:szCs w:val="20"/>
          <w:lang w:val="fr-CA" w:eastAsia="en-US"/>
        </w:rPr>
        <w:t>4. Découvre l’équipe nationale masculine du Canada et son entraîneur :</w:t>
      </w:r>
      <w:r w:rsidRPr="00171BBA">
        <w:rPr>
          <w:color w:val="000000"/>
          <w:sz w:val="20"/>
          <w:szCs w:val="20"/>
          <w:lang w:val="fr-CA" w:eastAsia="en-US"/>
        </w:rPr>
        <w:br/>
      </w:r>
      <w:r w:rsidRPr="00171BBA">
        <w:rPr>
          <w:b/>
          <w:bCs/>
          <w:color w:val="000000"/>
          <w:sz w:val="20"/>
          <w:szCs w:val="20"/>
          <w:lang w:val="fr-CA" w:eastAsia="en-US"/>
        </w:rPr>
        <w:t>https://canadasoccer.com/fr/nationales/camps/?teamId=2068</w:t>
      </w:r>
    </w:p>
    <w:p w14:paraId="47014BF9"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Qui surveilleras-tu dans l’équipe canadienne?</w:t>
      </w:r>
    </w:p>
    <w:p w14:paraId="1AA9744C"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1E601058"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5589625E" w14:textId="71DF4B7E"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5. Regarde ces entrevues avec le capitaine de l’équipe, Alphonso Davies, et l’entraîneur, Jesse Marsch, qui discutent des chances du Canada cette année :</w:t>
      </w:r>
    </w:p>
    <w:p w14:paraId="128FA604" w14:textId="77777777" w:rsidR="001B4EB4" w:rsidRPr="00171BBA"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171BBA">
        <w:rPr>
          <w:b/>
          <w:bCs/>
          <w:color w:val="000000"/>
          <w:sz w:val="20"/>
          <w:szCs w:val="20"/>
          <w:lang w:val="fr-CA" w:eastAsia="en-US"/>
        </w:rPr>
        <w:t>https://www.yout-ube.com/watch?v=MoC4AtFRGsM [12:44]</w:t>
      </w:r>
      <w:r w:rsidRPr="00171BBA">
        <w:rPr>
          <w:color w:val="000000"/>
          <w:sz w:val="20"/>
          <w:szCs w:val="20"/>
          <w:lang w:val="fr-CA" w:eastAsia="en-US"/>
        </w:rPr>
        <w:t xml:space="preserve"> [en anglais]</w:t>
      </w:r>
      <w:r w:rsidRPr="00171BBA">
        <w:rPr>
          <w:b/>
          <w:bCs/>
          <w:color w:val="000000"/>
          <w:sz w:val="20"/>
          <w:szCs w:val="20"/>
          <w:lang w:val="fr-CA" w:eastAsia="en-US"/>
        </w:rPr>
        <w:br/>
        <w:t xml:space="preserve">https://www.yout-ube.com/watch?v=BhXa9MI0Tto [26:17] </w:t>
      </w:r>
      <w:r w:rsidRPr="00171BBA">
        <w:rPr>
          <w:color w:val="000000"/>
          <w:sz w:val="20"/>
          <w:szCs w:val="20"/>
          <w:lang w:val="fr-CA" w:eastAsia="en-US"/>
        </w:rPr>
        <w:t>[en anglais]</w:t>
      </w:r>
    </w:p>
    <w:p w14:paraId="2BE09037"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Quelles questions te poses-tu?</w:t>
      </w:r>
    </w:p>
    <w:p w14:paraId="03200F4F"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6A255D16" w14:textId="77777777" w:rsidR="001B4EB4" w:rsidRPr="00171BBA"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0BFE89FC" w14:textId="7D609D9F" w:rsidR="001B4EB4" w:rsidRPr="00332E89"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171BBA">
        <w:rPr>
          <w:color w:val="000000"/>
          <w:sz w:val="20"/>
          <w:szCs w:val="20"/>
          <w:lang w:val="fr-CA" w:eastAsia="en-US"/>
        </w:rPr>
        <w:t>6. Consulte cette infographie pour voir le calendrier complet du tournoi :</w:t>
      </w:r>
      <w:r w:rsidRPr="00171BBA">
        <w:rPr>
          <w:color w:val="000000"/>
          <w:sz w:val="20"/>
          <w:szCs w:val="20"/>
          <w:lang w:val="fr-CA" w:eastAsia="en-US"/>
        </w:rPr>
        <w:br/>
      </w:r>
      <w:r w:rsidRPr="00171BBA">
        <w:rPr>
          <w:b/>
          <w:bCs/>
          <w:color w:val="000000"/>
          <w:sz w:val="20"/>
          <w:szCs w:val="20"/>
          <w:lang w:val="fr-CA" w:eastAsia="en-US"/>
        </w:rPr>
        <w:t xml:space="preserve">https://digitalhub.fifa.com/m/58eca676379df6de/original/FWC26-Match-Schedule_French.pdf  </w:t>
      </w:r>
    </w:p>
    <w:p w14:paraId="09DF6CFF" w14:textId="21671E35" w:rsidR="002D6146" w:rsidRPr="00171BBA" w:rsidRDefault="002D6146" w:rsidP="00745FF2">
      <w:pPr>
        <w:suppressAutoHyphens/>
        <w:autoSpaceDE w:val="0"/>
        <w:autoSpaceDN w:val="0"/>
        <w:adjustRightInd w:val="0"/>
        <w:spacing w:before="70" w:after="70" w:line="300" w:lineRule="atLeast"/>
        <w:textAlignment w:val="center"/>
        <w:rPr>
          <w:color w:val="000000"/>
          <w:sz w:val="22"/>
          <w:szCs w:val="22"/>
          <w:u w:val="thick"/>
          <w:lang w:val="fr-CA" w:eastAsia="en-US"/>
        </w:rPr>
      </w:pPr>
      <w:r w:rsidRPr="00171BBA">
        <w:rPr>
          <w:color w:val="000000"/>
          <w:sz w:val="22"/>
          <w:szCs w:val="22"/>
          <w:u w:val="thick"/>
          <w:lang w:val="fr-CA" w:eastAsia="en-US"/>
        </w:rPr>
        <w:br w:type="page"/>
      </w:r>
    </w:p>
    <w:p w14:paraId="0ACE4E49" w14:textId="31CA84FF" w:rsidR="004A2350" w:rsidRPr="00171BBA" w:rsidRDefault="004A2350" w:rsidP="004A2350">
      <w:pPr>
        <w:spacing w:before="70" w:after="70" w:line="300" w:lineRule="atLeast"/>
        <w:rPr>
          <w:color w:val="000000"/>
          <w:sz w:val="22"/>
          <w:szCs w:val="22"/>
          <w:u w:val="thick"/>
          <w:lang w:val="fr-CA" w:eastAsia="en-US"/>
        </w:rPr>
      </w:pPr>
    </w:p>
    <w:p w14:paraId="3CCB636C" w14:textId="42A2270A" w:rsidR="00DB5D34" w:rsidRPr="00171BBA" w:rsidRDefault="000C0179" w:rsidP="00DB5D34">
      <w:pPr>
        <w:shd w:val="clear" w:color="auto" w:fill="000000"/>
        <w:tabs>
          <w:tab w:val="left" w:pos="7880"/>
        </w:tabs>
        <w:spacing w:before="70" w:after="70" w:line="340" w:lineRule="atLeast"/>
        <w:ind w:right="288"/>
        <w:rPr>
          <w:b/>
          <w:bCs/>
          <w:color w:val="FFFFFF"/>
          <w:lang w:val="fr-CA"/>
        </w:rPr>
      </w:pPr>
      <w:r w:rsidRPr="00171BBA">
        <w:rPr>
          <w:b/>
          <w:bCs/>
          <w:color w:val="FFFFFF"/>
          <w:lang w:val="fr-CA"/>
        </w:rPr>
        <w:t xml:space="preserve"> </w:t>
      </w:r>
      <w:r w:rsidR="00DB5D34" w:rsidRPr="00171BBA">
        <w:rPr>
          <w:b/>
          <w:bCs/>
          <w:color w:val="FFFFFF"/>
          <w:lang w:val="fr-CA"/>
        </w:rPr>
        <w:t>Méli-mélo</w:t>
      </w:r>
    </w:p>
    <w:p w14:paraId="3D69264B" w14:textId="77777777" w:rsidR="002D6146" w:rsidRPr="00171BBA" w:rsidRDefault="002D6146" w:rsidP="001B4EB4">
      <w:pPr>
        <w:spacing w:before="70" w:after="70" w:line="300" w:lineRule="atLeast"/>
        <w:rPr>
          <w:color w:val="000000"/>
          <w:sz w:val="22"/>
          <w:szCs w:val="22"/>
          <w:lang w:val="fr-CA" w:eastAsia="en-US"/>
        </w:rPr>
      </w:pPr>
    </w:p>
    <w:p w14:paraId="06B20339" w14:textId="77777777" w:rsidR="001B4EB4" w:rsidRPr="00332E89" w:rsidRDefault="001B4EB4" w:rsidP="001B4EB4">
      <w:pPr>
        <w:suppressAutoHyphens/>
        <w:autoSpaceDE w:val="0"/>
        <w:autoSpaceDN w:val="0"/>
        <w:adjustRightInd w:val="0"/>
        <w:spacing w:before="70" w:after="70" w:line="300" w:lineRule="atLeast"/>
        <w:textAlignment w:val="center"/>
        <w:rPr>
          <w:b/>
          <w:bCs/>
          <w:color w:val="000000"/>
          <w:sz w:val="20"/>
          <w:szCs w:val="20"/>
          <w:u w:val="thick"/>
          <w:lang w:val="fr-CA" w:eastAsia="en-US"/>
        </w:rPr>
      </w:pPr>
      <w:r w:rsidRPr="00332E89">
        <w:rPr>
          <w:b/>
          <w:bCs/>
          <w:color w:val="000000"/>
          <w:sz w:val="20"/>
          <w:szCs w:val="20"/>
          <w:lang w:val="fr-CA" w:eastAsia="en-US"/>
        </w:rPr>
        <w:t xml:space="preserve">A. Sur la ligne fournie devant chaque question, inscris la lettre qui correspond à la </w:t>
      </w:r>
      <w:r w:rsidRPr="00332E89">
        <w:rPr>
          <w:b/>
          <w:bCs/>
          <w:color w:val="000000"/>
          <w:sz w:val="20"/>
          <w:szCs w:val="20"/>
          <w:u w:val="single"/>
          <w:lang w:val="fr-CA" w:eastAsia="en-US"/>
        </w:rPr>
        <w:t xml:space="preserve">meilleure </w:t>
      </w:r>
      <w:r w:rsidRPr="00332E89">
        <w:rPr>
          <w:b/>
          <w:bCs/>
          <w:color w:val="000000"/>
          <w:sz w:val="20"/>
          <w:szCs w:val="20"/>
          <w:lang w:val="fr-CA" w:eastAsia="en-US"/>
        </w:rPr>
        <w:t xml:space="preserve">réponse :  </w:t>
      </w:r>
    </w:p>
    <w:p w14:paraId="76325375" w14:textId="77777777" w:rsidR="001B4EB4" w:rsidRPr="00332E89" w:rsidRDefault="001B4EB4" w:rsidP="001B4EB4">
      <w:pPr>
        <w:tabs>
          <w:tab w:val="left" w:pos="1140"/>
          <w:tab w:val="left" w:pos="5660"/>
        </w:tabs>
        <w:suppressAutoHyphens/>
        <w:autoSpaceDE w:val="0"/>
        <w:autoSpaceDN w:val="0"/>
        <w:adjustRightInd w:val="0"/>
        <w:spacing w:before="70" w:after="70" w:line="300" w:lineRule="atLeast"/>
        <w:textAlignment w:val="center"/>
        <w:rPr>
          <w:b/>
          <w:bCs/>
          <w:color w:val="000000"/>
          <w:sz w:val="20"/>
          <w:szCs w:val="20"/>
          <w:lang w:val="fr-CA" w:eastAsia="en-US"/>
        </w:rPr>
      </w:pPr>
      <w:r w:rsidRPr="00332E89">
        <w:rPr>
          <w:color w:val="000000"/>
          <w:sz w:val="20"/>
          <w:szCs w:val="20"/>
          <w:lang w:val="fr-CA" w:eastAsia="en-US"/>
        </w:rPr>
        <w:t xml:space="preserve">______ </w:t>
      </w:r>
      <w:r w:rsidRPr="00332E89">
        <w:rPr>
          <w:b/>
          <w:bCs/>
          <w:color w:val="000000"/>
          <w:sz w:val="20"/>
          <w:szCs w:val="20"/>
          <w:lang w:val="fr-CA" w:eastAsia="en-US"/>
        </w:rPr>
        <w:t>1. Combien de pays se sont qualifiés pour la Coupe du monde?</w:t>
      </w:r>
      <w:r w:rsidRPr="00332E89">
        <w:rPr>
          <w:color w:val="000000"/>
          <w:sz w:val="20"/>
          <w:szCs w:val="20"/>
          <w:lang w:val="fr-CA" w:eastAsia="en-US"/>
        </w:rPr>
        <w:br/>
      </w:r>
      <w:r w:rsidRPr="00332E89">
        <w:rPr>
          <w:color w:val="000000"/>
          <w:sz w:val="20"/>
          <w:szCs w:val="20"/>
          <w:lang w:val="fr-CA" w:eastAsia="en-US"/>
        </w:rPr>
        <w:tab/>
        <w:t>a) 8</w:t>
      </w:r>
      <w:r w:rsidRPr="00332E89">
        <w:rPr>
          <w:color w:val="000000"/>
          <w:sz w:val="20"/>
          <w:szCs w:val="20"/>
          <w:lang w:val="fr-CA" w:eastAsia="en-US"/>
        </w:rPr>
        <w:tab/>
        <w:t>b) 16</w:t>
      </w:r>
      <w:r w:rsidRPr="00332E89">
        <w:rPr>
          <w:color w:val="000000"/>
          <w:sz w:val="20"/>
          <w:szCs w:val="20"/>
          <w:lang w:val="fr-CA" w:eastAsia="en-US"/>
        </w:rPr>
        <w:br/>
      </w:r>
      <w:r w:rsidRPr="00332E89">
        <w:rPr>
          <w:color w:val="000000"/>
          <w:sz w:val="20"/>
          <w:szCs w:val="20"/>
          <w:lang w:val="fr-CA" w:eastAsia="en-US"/>
        </w:rPr>
        <w:tab/>
        <w:t>c) 24</w:t>
      </w:r>
      <w:r w:rsidRPr="00332E89">
        <w:rPr>
          <w:color w:val="000000"/>
          <w:sz w:val="20"/>
          <w:szCs w:val="20"/>
          <w:lang w:val="fr-CA" w:eastAsia="en-US"/>
        </w:rPr>
        <w:tab/>
        <w:t>d) 32</w:t>
      </w:r>
      <w:r w:rsidRPr="00332E89">
        <w:rPr>
          <w:color w:val="000000"/>
          <w:sz w:val="20"/>
          <w:szCs w:val="20"/>
          <w:lang w:val="fr-CA" w:eastAsia="en-US"/>
        </w:rPr>
        <w:br/>
      </w:r>
      <w:r w:rsidRPr="00332E89">
        <w:rPr>
          <w:color w:val="000000"/>
          <w:sz w:val="20"/>
          <w:szCs w:val="20"/>
          <w:lang w:val="fr-CA" w:eastAsia="en-US"/>
        </w:rPr>
        <w:tab/>
        <w:t>e) 48</w:t>
      </w:r>
    </w:p>
    <w:p w14:paraId="03B8A0B9" w14:textId="77777777" w:rsidR="001B4EB4" w:rsidRPr="00332E89" w:rsidRDefault="001B4EB4" w:rsidP="001B4EB4">
      <w:pPr>
        <w:tabs>
          <w:tab w:val="left" w:pos="1140"/>
          <w:tab w:val="left" w:pos="5660"/>
        </w:tabs>
        <w:suppressAutoHyphens/>
        <w:autoSpaceDE w:val="0"/>
        <w:autoSpaceDN w:val="0"/>
        <w:adjustRightInd w:val="0"/>
        <w:spacing w:before="70" w:after="70" w:line="300" w:lineRule="atLeast"/>
        <w:textAlignment w:val="center"/>
        <w:rPr>
          <w:color w:val="000000"/>
          <w:sz w:val="20"/>
          <w:szCs w:val="20"/>
          <w:lang w:val="fr-CA" w:eastAsia="en-US"/>
        </w:rPr>
      </w:pPr>
      <w:r w:rsidRPr="00332E89">
        <w:rPr>
          <w:b/>
          <w:bCs/>
          <w:color w:val="000000"/>
          <w:sz w:val="20"/>
          <w:szCs w:val="20"/>
          <w:lang w:val="fr-CA" w:eastAsia="en-US"/>
        </w:rPr>
        <w:t>______ 2. Qui est le capitaine de l’équipe masculine canadienne qui participera à la Coupe du monde?</w:t>
      </w:r>
      <w:r w:rsidRPr="00332E89">
        <w:rPr>
          <w:color w:val="000000"/>
          <w:sz w:val="20"/>
          <w:szCs w:val="20"/>
          <w:lang w:val="fr-CA" w:eastAsia="en-US"/>
        </w:rPr>
        <w:br/>
      </w:r>
      <w:r w:rsidRPr="00332E89">
        <w:rPr>
          <w:color w:val="000000"/>
          <w:sz w:val="20"/>
          <w:szCs w:val="20"/>
          <w:lang w:val="fr-CA" w:eastAsia="en-US"/>
        </w:rPr>
        <w:tab/>
        <w:t>a) Jonathan David</w:t>
      </w:r>
      <w:r w:rsidRPr="00332E89">
        <w:rPr>
          <w:color w:val="000000"/>
          <w:sz w:val="20"/>
          <w:szCs w:val="20"/>
          <w:lang w:val="fr-CA" w:eastAsia="en-US"/>
        </w:rPr>
        <w:tab/>
        <w:t>b) Alphonso Davies</w:t>
      </w:r>
      <w:r w:rsidRPr="00332E89">
        <w:rPr>
          <w:color w:val="000000"/>
          <w:sz w:val="20"/>
          <w:szCs w:val="20"/>
          <w:lang w:val="fr-CA" w:eastAsia="en-US"/>
        </w:rPr>
        <w:br/>
      </w:r>
      <w:r w:rsidRPr="00332E89">
        <w:rPr>
          <w:color w:val="000000"/>
          <w:sz w:val="20"/>
          <w:szCs w:val="20"/>
          <w:lang w:val="fr-CA" w:eastAsia="en-US"/>
        </w:rPr>
        <w:tab/>
        <w:t xml:space="preserve">c) Lionel Messi </w:t>
      </w:r>
      <w:r w:rsidRPr="00332E89">
        <w:rPr>
          <w:color w:val="000000"/>
          <w:sz w:val="20"/>
          <w:szCs w:val="20"/>
          <w:lang w:val="fr-CA" w:eastAsia="en-US"/>
        </w:rPr>
        <w:tab/>
        <w:t>d) Nick Suzuki</w:t>
      </w:r>
      <w:r w:rsidRPr="00332E89">
        <w:rPr>
          <w:color w:val="000000"/>
          <w:sz w:val="20"/>
          <w:szCs w:val="20"/>
          <w:lang w:val="fr-CA" w:eastAsia="en-US"/>
        </w:rPr>
        <w:br/>
      </w:r>
      <w:r w:rsidRPr="00332E89">
        <w:rPr>
          <w:color w:val="000000"/>
          <w:sz w:val="20"/>
          <w:szCs w:val="20"/>
          <w:lang w:val="fr-CA" w:eastAsia="en-US"/>
        </w:rPr>
        <w:tab/>
        <w:t>e) Tajon Buchanan</w:t>
      </w:r>
    </w:p>
    <w:p w14:paraId="5CFA9E5D" w14:textId="0925BD13" w:rsidR="001B4EB4" w:rsidRPr="00332E89" w:rsidRDefault="001B4EB4" w:rsidP="00C50748">
      <w:pPr>
        <w:tabs>
          <w:tab w:val="left" w:pos="1140"/>
          <w:tab w:val="left" w:pos="5660"/>
        </w:tabs>
        <w:suppressAutoHyphens/>
        <w:autoSpaceDE w:val="0"/>
        <w:autoSpaceDN w:val="0"/>
        <w:adjustRightInd w:val="0"/>
        <w:spacing w:before="70" w:after="70" w:line="300" w:lineRule="atLeast"/>
        <w:ind w:left="1134" w:hanging="1134"/>
        <w:textAlignment w:val="center"/>
        <w:rPr>
          <w:color w:val="000000"/>
          <w:sz w:val="20"/>
          <w:szCs w:val="20"/>
          <w:lang w:val="fr-CA" w:eastAsia="en-US"/>
        </w:rPr>
      </w:pPr>
      <w:r w:rsidRPr="00332E89">
        <w:rPr>
          <w:b/>
          <w:bCs/>
          <w:color w:val="000000"/>
          <w:sz w:val="20"/>
          <w:szCs w:val="20"/>
          <w:lang w:val="fr-CA" w:eastAsia="en-US"/>
        </w:rPr>
        <w:t>______ 3. À combien s’élève la dernière estimation des coûts pour que Vancouver puisse accueillir sept matchs de soccer et le Congrès de la FIFA?</w:t>
      </w:r>
      <w:r w:rsidRPr="00332E89">
        <w:rPr>
          <w:b/>
          <w:bCs/>
          <w:color w:val="000000"/>
          <w:sz w:val="20"/>
          <w:szCs w:val="20"/>
          <w:lang w:val="fr-CA" w:eastAsia="en-US"/>
        </w:rPr>
        <w:br/>
      </w:r>
      <w:r w:rsidRPr="00332E89">
        <w:rPr>
          <w:color w:val="000000"/>
          <w:sz w:val="20"/>
          <w:szCs w:val="20"/>
          <w:lang w:val="fr-CA" w:eastAsia="en-US"/>
        </w:rPr>
        <w:tab/>
        <w:t>a) 240 millions de dollars</w:t>
      </w:r>
      <w:r w:rsidRPr="00332E89">
        <w:rPr>
          <w:color w:val="000000"/>
          <w:sz w:val="20"/>
          <w:szCs w:val="20"/>
          <w:lang w:val="fr-CA" w:eastAsia="en-US"/>
        </w:rPr>
        <w:tab/>
        <w:t>b) 380 millions de dollars</w:t>
      </w:r>
      <w:r w:rsidRPr="00332E89">
        <w:rPr>
          <w:color w:val="000000"/>
          <w:sz w:val="20"/>
          <w:szCs w:val="20"/>
          <w:lang w:val="fr-CA" w:eastAsia="en-US"/>
        </w:rPr>
        <w:br/>
      </w:r>
      <w:r w:rsidRPr="00332E89">
        <w:rPr>
          <w:color w:val="000000"/>
          <w:sz w:val="20"/>
          <w:szCs w:val="20"/>
          <w:lang w:val="fr-CA" w:eastAsia="en-US"/>
        </w:rPr>
        <w:tab/>
        <w:t>c) 624 millions de dollars</w:t>
      </w:r>
      <w:r w:rsidRPr="00332E89">
        <w:rPr>
          <w:color w:val="000000"/>
          <w:sz w:val="20"/>
          <w:szCs w:val="20"/>
          <w:lang w:val="fr-CA" w:eastAsia="en-US"/>
        </w:rPr>
        <w:tab/>
        <w:t>d) 820 millions de dollars</w:t>
      </w:r>
      <w:r w:rsidRPr="00332E89">
        <w:rPr>
          <w:color w:val="000000"/>
          <w:sz w:val="20"/>
          <w:szCs w:val="20"/>
          <w:lang w:val="fr-CA" w:eastAsia="en-US"/>
        </w:rPr>
        <w:br/>
      </w:r>
      <w:r w:rsidRPr="00332E89">
        <w:rPr>
          <w:color w:val="000000"/>
          <w:sz w:val="20"/>
          <w:szCs w:val="20"/>
          <w:lang w:val="fr-CA" w:eastAsia="en-US"/>
        </w:rPr>
        <w:tab/>
        <w:t>e) 1 milliard de dollars</w:t>
      </w:r>
    </w:p>
    <w:p w14:paraId="0429E86B" w14:textId="77777777" w:rsidR="006A2A3B" w:rsidRPr="00332E89" w:rsidRDefault="006A2A3B" w:rsidP="00C50748">
      <w:pPr>
        <w:tabs>
          <w:tab w:val="left" w:pos="1140"/>
          <w:tab w:val="left" w:pos="5660"/>
        </w:tabs>
        <w:suppressAutoHyphens/>
        <w:autoSpaceDE w:val="0"/>
        <w:autoSpaceDN w:val="0"/>
        <w:adjustRightInd w:val="0"/>
        <w:spacing w:before="70" w:after="70" w:line="300" w:lineRule="atLeast"/>
        <w:ind w:left="1134" w:hanging="1134"/>
        <w:textAlignment w:val="center"/>
        <w:rPr>
          <w:color w:val="000000"/>
          <w:sz w:val="20"/>
          <w:szCs w:val="20"/>
          <w:lang w:val="fr-CA" w:eastAsia="en-US"/>
        </w:rPr>
      </w:pPr>
    </w:p>
    <w:p w14:paraId="159A48BA" w14:textId="77777777" w:rsidR="001B4EB4" w:rsidRPr="00332E89" w:rsidRDefault="001B4EB4" w:rsidP="001B4EB4">
      <w:pPr>
        <w:tabs>
          <w:tab w:val="left" w:pos="1140"/>
          <w:tab w:val="left" w:pos="5660"/>
        </w:tabs>
        <w:suppressAutoHyphens/>
        <w:autoSpaceDE w:val="0"/>
        <w:autoSpaceDN w:val="0"/>
        <w:adjustRightInd w:val="0"/>
        <w:spacing w:before="70" w:after="70" w:line="300" w:lineRule="atLeast"/>
        <w:textAlignment w:val="center"/>
        <w:rPr>
          <w:color w:val="000000"/>
          <w:sz w:val="20"/>
          <w:szCs w:val="20"/>
          <w:lang w:val="fr-CA" w:eastAsia="en-US"/>
        </w:rPr>
      </w:pPr>
      <w:r w:rsidRPr="00332E89">
        <w:rPr>
          <w:b/>
          <w:bCs/>
          <w:color w:val="000000"/>
          <w:sz w:val="20"/>
          <w:szCs w:val="20"/>
          <w:lang w:val="fr-CA" w:eastAsia="en-US"/>
        </w:rPr>
        <w:t>B.</w:t>
      </w:r>
      <w:r w:rsidRPr="00332E89">
        <w:rPr>
          <w:color w:val="000000"/>
          <w:sz w:val="20"/>
          <w:szCs w:val="20"/>
          <w:lang w:val="fr-CA" w:eastAsia="en-US"/>
        </w:rPr>
        <w:t xml:space="preserve"> Indique </w:t>
      </w:r>
      <w:r w:rsidRPr="00332E89">
        <w:rPr>
          <w:b/>
          <w:bCs/>
          <w:color w:val="000000"/>
          <w:sz w:val="20"/>
          <w:szCs w:val="20"/>
          <w:lang w:val="fr-CA" w:eastAsia="en-US"/>
        </w:rPr>
        <w:t>V</w:t>
      </w:r>
      <w:r w:rsidRPr="00332E89">
        <w:rPr>
          <w:color w:val="000000"/>
          <w:sz w:val="20"/>
          <w:szCs w:val="20"/>
          <w:lang w:val="fr-CA" w:eastAsia="en-US"/>
        </w:rPr>
        <w:t xml:space="preserve"> (</w:t>
      </w:r>
      <w:r w:rsidRPr="00332E89">
        <w:rPr>
          <w:b/>
          <w:bCs/>
          <w:color w:val="000000"/>
          <w:sz w:val="20"/>
          <w:szCs w:val="20"/>
          <w:lang w:val="fr-CA" w:eastAsia="en-US"/>
        </w:rPr>
        <w:t>Vrai</w:t>
      </w:r>
      <w:r w:rsidRPr="00332E89">
        <w:rPr>
          <w:color w:val="000000"/>
          <w:sz w:val="20"/>
          <w:szCs w:val="20"/>
          <w:lang w:val="fr-CA" w:eastAsia="en-US"/>
        </w:rPr>
        <w:t xml:space="preserve">) ou </w:t>
      </w:r>
      <w:r w:rsidRPr="00332E89">
        <w:rPr>
          <w:b/>
          <w:bCs/>
          <w:color w:val="000000"/>
          <w:sz w:val="20"/>
          <w:szCs w:val="20"/>
          <w:lang w:val="fr-CA" w:eastAsia="en-US"/>
        </w:rPr>
        <w:t xml:space="preserve">F </w:t>
      </w:r>
      <w:r w:rsidRPr="00332E89">
        <w:rPr>
          <w:color w:val="000000"/>
          <w:sz w:val="20"/>
          <w:szCs w:val="20"/>
          <w:lang w:val="fr-CA" w:eastAsia="en-US"/>
        </w:rPr>
        <w:t>(</w:t>
      </w:r>
      <w:r w:rsidRPr="00332E89">
        <w:rPr>
          <w:b/>
          <w:bCs/>
          <w:color w:val="000000"/>
          <w:sz w:val="20"/>
          <w:szCs w:val="20"/>
          <w:lang w:val="fr-CA" w:eastAsia="en-US"/>
        </w:rPr>
        <w:t>Faux</w:t>
      </w:r>
      <w:r w:rsidRPr="00332E89">
        <w:rPr>
          <w:color w:val="000000"/>
          <w:sz w:val="20"/>
          <w:szCs w:val="20"/>
          <w:lang w:val="fr-CA" w:eastAsia="en-US"/>
        </w:rPr>
        <w:t xml:space="preserve">) devant chaque énoncé. Si un énoncé est </w:t>
      </w:r>
      <w:r w:rsidRPr="00332E89">
        <w:rPr>
          <w:b/>
          <w:bCs/>
          <w:color w:val="000000"/>
          <w:sz w:val="20"/>
          <w:szCs w:val="20"/>
          <w:lang w:val="fr-CA" w:eastAsia="en-US"/>
        </w:rPr>
        <w:t>Vrai</w:t>
      </w:r>
      <w:r w:rsidRPr="00332E89">
        <w:rPr>
          <w:color w:val="000000"/>
          <w:sz w:val="20"/>
          <w:szCs w:val="20"/>
          <w:lang w:val="fr-CA" w:eastAsia="en-US"/>
        </w:rPr>
        <w:t xml:space="preserve">, écris sur la ligne un fait important ou un détail pour appuyer l’énoncé. Si un énoncé est </w:t>
      </w:r>
      <w:r w:rsidRPr="00332E89">
        <w:rPr>
          <w:b/>
          <w:bCs/>
          <w:color w:val="000000"/>
          <w:sz w:val="20"/>
          <w:szCs w:val="20"/>
          <w:lang w:val="fr-CA" w:eastAsia="en-US"/>
        </w:rPr>
        <w:t>Faux</w:t>
      </w:r>
      <w:r w:rsidRPr="00332E89">
        <w:rPr>
          <w:color w:val="000000"/>
          <w:sz w:val="20"/>
          <w:szCs w:val="20"/>
          <w:lang w:val="fr-CA" w:eastAsia="en-US"/>
        </w:rPr>
        <w:t xml:space="preserve">, écris la version correcte sur la ligne.  </w:t>
      </w:r>
    </w:p>
    <w:p w14:paraId="5AE4D379" w14:textId="7C600BE2"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332E89">
        <w:rPr>
          <w:color w:val="000000"/>
          <w:sz w:val="20"/>
          <w:szCs w:val="20"/>
          <w:lang w:val="fr-CA" w:eastAsia="en-US"/>
        </w:rPr>
        <w:t xml:space="preserve">______ 4. </w:t>
      </w:r>
      <w:r w:rsidRPr="00332E89">
        <w:rPr>
          <w:b/>
          <w:bCs/>
          <w:color w:val="000000"/>
          <w:sz w:val="20"/>
          <w:szCs w:val="20"/>
          <w:lang w:val="fr-CA" w:eastAsia="en-US"/>
        </w:rPr>
        <w:t xml:space="preserve">Vrai </w:t>
      </w:r>
      <w:r w:rsidRPr="00332E89">
        <w:rPr>
          <w:color w:val="000000"/>
          <w:sz w:val="20"/>
          <w:szCs w:val="20"/>
          <w:lang w:val="fr-CA" w:eastAsia="en-US"/>
        </w:rPr>
        <w:t>ou</w:t>
      </w:r>
      <w:r w:rsidRPr="00332E89">
        <w:rPr>
          <w:b/>
          <w:bCs/>
          <w:color w:val="000000"/>
          <w:sz w:val="20"/>
          <w:szCs w:val="20"/>
          <w:lang w:val="fr-CA" w:eastAsia="en-US"/>
        </w:rPr>
        <w:t xml:space="preserve"> Faux?</w:t>
      </w:r>
      <w:r w:rsidRPr="00332E89">
        <w:rPr>
          <w:color w:val="000000"/>
          <w:sz w:val="20"/>
          <w:szCs w:val="20"/>
          <w:lang w:val="fr-CA" w:eastAsia="en-US"/>
        </w:rPr>
        <w:t xml:space="preserve"> La FIFA compte 211 associations membres. </w:t>
      </w:r>
    </w:p>
    <w:p w14:paraId="0D15655D" w14:textId="77777777"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49221DA7" w14:textId="0BB4CEB2"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332E89">
        <w:rPr>
          <w:color w:val="000000"/>
          <w:sz w:val="20"/>
          <w:szCs w:val="20"/>
          <w:lang w:val="fr-CA" w:eastAsia="en-US"/>
        </w:rPr>
        <w:t xml:space="preserve">______ 5. </w:t>
      </w:r>
      <w:r w:rsidRPr="00332E89">
        <w:rPr>
          <w:b/>
          <w:bCs/>
          <w:color w:val="000000"/>
          <w:sz w:val="20"/>
          <w:szCs w:val="20"/>
          <w:lang w:val="fr-CA" w:eastAsia="en-US"/>
        </w:rPr>
        <w:t xml:space="preserve">Vrai </w:t>
      </w:r>
      <w:r w:rsidRPr="00332E89">
        <w:rPr>
          <w:color w:val="000000"/>
          <w:sz w:val="20"/>
          <w:szCs w:val="20"/>
          <w:lang w:val="fr-CA" w:eastAsia="en-US"/>
        </w:rPr>
        <w:t>ou</w:t>
      </w:r>
      <w:r w:rsidRPr="00332E89">
        <w:rPr>
          <w:b/>
          <w:bCs/>
          <w:color w:val="000000"/>
          <w:sz w:val="20"/>
          <w:szCs w:val="20"/>
          <w:lang w:val="fr-CA" w:eastAsia="en-US"/>
        </w:rPr>
        <w:t xml:space="preserve"> Faux?</w:t>
      </w:r>
      <w:r w:rsidRPr="00332E89">
        <w:rPr>
          <w:color w:val="000000"/>
          <w:sz w:val="20"/>
          <w:szCs w:val="20"/>
          <w:lang w:val="fr-CA" w:eastAsia="en-US"/>
        </w:rPr>
        <w:t xml:space="preserve"> Le Canada a joué 13 matchs pour se qualifier pour la Coupe du monde. </w:t>
      </w:r>
    </w:p>
    <w:p w14:paraId="54EBD026" w14:textId="77777777"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54A519C9" w14:textId="326A443A"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332E89">
        <w:rPr>
          <w:color w:val="000000"/>
          <w:sz w:val="20"/>
          <w:szCs w:val="20"/>
          <w:lang w:val="fr-CA" w:eastAsia="en-US"/>
        </w:rPr>
        <w:t xml:space="preserve">______ 6. </w:t>
      </w:r>
      <w:r w:rsidRPr="00332E89">
        <w:rPr>
          <w:b/>
          <w:bCs/>
          <w:color w:val="000000"/>
          <w:sz w:val="20"/>
          <w:szCs w:val="20"/>
          <w:lang w:val="fr-CA" w:eastAsia="en-US"/>
        </w:rPr>
        <w:t xml:space="preserve">Vrai </w:t>
      </w:r>
      <w:r w:rsidRPr="00332E89">
        <w:rPr>
          <w:color w:val="000000"/>
          <w:sz w:val="20"/>
          <w:szCs w:val="20"/>
          <w:lang w:val="fr-CA" w:eastAsia="en-US"/>
        </w:rPr>
        <w:t>ou</w:t>
      </w:r>
      <w:r w:rsidRPr="00332E89">
        <w:rPr>
          <w:b/>
          <w:bCs/>
          <w:color w:val="000000"/>
          <w:sz w:val="20"/>
          <w:szCs w:val="20"/>
          <w:lang w:val="fr-CA" w:eastAsia="en-US"/>
        </w:rPr>
        <w:t xml:space="preserve"> Faux?</w:t>
      </w:r>
      <w:r w:rsidRPr="00332E89">
        <w:rPr>
          <w:color w:val="000000"/>
          <w:sz w:val="20"/>
          <w:szCs w:val="20"/>
          <w:lang w:val="fr-CA" w:eastAsia="en-US"/>
        </w:rPr>
        <w:t xml:space="preserve"> Le montant total des prix de la Coupe du monde s’élève à 871 millions de dollars américains.</w:t>
      </w:r>
    </w:p>
    <w:p w14:paraId="2B0702DD" w14:textId="77777777"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u w:val="thick"/>
          <w:lang w:val="fr-CA" w:eastAsia="en-US"/>
        </w:rPr>
      </w:pPr>
    </w:p>
    <w:p w14:paraId="5DCBBEC5" w14:textId="759D34FF" w:rsidR="001B4EB4" w:rsidRPr="00332E89"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332E89">
        <w:rPr>
          <w:b/>
          <w:bCs/>
          <w:color w:val="000000"/>
          <w:sz w:val="20"/>
          <w:szCs w:val="20"/>
          <w:lang w:val="fr-CA" w:eastAsia="en-US"/>
        </w:rPr>
        <w:t>C. Remplis les blancs afin de compléter chaque phrase.</w:t>
      </w:r>
      <w:r w:rsidRPr="00332E89">
        <w:rPr>
          <w:b/>
          <w:bCs/>
          <w:color w:val="000000"/>
          <w:sz w:val="20"/>
          <w:szCs w:val="20"/>
          <w:lang w:val="fr-CA" w:eastAsia="en-US"/>
        </w:rPr>
        <w:tab/>
      </w:r>
      <w:r w:rsidRPr="00332E89">
        <w:rPr>
          <w:b/>
          <w:bCs/>
          <w:color w:val="000000"/>
          <w:sz w:val="20"/>
          <w:szCs w:val="20"/>
          <w:lang w:val="fr-CA" w:eastAsia="en-US"/>
        </w:rPr>
        <w:tab/>
      </w:r>
      <w:r w:rsidRPr="00332E89">
        <w:rPr>
          <w:b/>
          <w:bCs/>
          <w:color w:val="000000"/>
          <w:sz w:val="20"/>
          <w:szCs w:val="20"/>
          <w:lang w:val="fr-CA" w:eastAsia="en-US"/>
        </w:rPr>
        <w:tab/>
      </w:r>
    </w:p>
    <w:p w14:paraId="6C626E52" w14:textId="77777777" w:rsidR="001B4EB4" w:rsidRPr="00332E89" w:rsidRDefault="001B4EB4" w:rsidP="00332E89">
      <w:pPr>
        <w:suppressAutoHyphens/>
        <w:autoSpaceDE w:val="0"/>
        <w:autoSpaceDN w:val="0"/>
        <w:adjustRightInd w:val="0"/>
        <w:spacing w:before="70" w:after="70" w:line="480" w:lineRule="atLeast"/>
        <w:textAlignment w:val="center"/>
        <w:rPr>
          <w:color w:val="000000"/>
          <w:sz w:val="20"/>
          <w:szCs w:val="20"/>
          <w:lang w:val="fr-CA" w:eastAsia="en-US"/>
        </w:rPr>
      </w:pPr>
      <w:r w:rsidRPr="00332E89">
        <w:rPr>
          <w:color w:val="000000"/>
          <w:sz w:val="20"/>
          <w:szCs w:val="20"/>
          <w:lang w:val="fr-CA" w:eastAsia="en-US"/>
        </w:rPr>
        <w:t xml:space="preserve">7. FIFA = Fédération Internationale de ___________________________ Association.  </w:t>
      </w:r>
    </w:p>
    <w:p w14:paraId="172F2911" w14:textId="77777777" w:rsidR="001B4EB4" w:rsidRPr="00332E89" w:rsidRDefault="001B4EB4" w:rsidP="00332E89">
      <w:pPr>
        <w:suppressAutoHyphens/>
        <w:autoSpaceDE w:val="0"/>
        <w:autoSpaceDN w:val="0"/>
        <w:adjustRightInd w:val="0"/>
        <w:spacing w:before="70" w:after="70" w:line="480" w:lineRule="atLeast"/>
        <w:textAlignment w:val="center"/>
        <w:rPr>
          <w:color w:val="000000"/>
          <w:sz w:val="20"/>
          <w:szCs w:val="20"/>
          <w:lang w:val="fr-CA" w:eastAsia="en-US"/>
        </w:rPr>
      </w:pPr>
      <w:r w:rsidRPr="00332E89">
        <w:rPr>
          <w:color w:val="000000"/>
          <w:sz w:val="20"/>
          <w:szCs w:val="20"/>
          <w:lang w:val="fr-CA" w:eastAsia="en-US"/>
        </w:rPr>
        <w:t>8. Le Canada jouera d’abord contre la Bosnie-Herzégovine, ensuite contre le ___________________________ et le dernier match de la phase de groupes sera contre la __________________________</w:t>
      </w:r>
      <w:proofErr w:type="gramStart"/>
      <w:r w:rsidRPr="00332E89">
        <w:rPr>
          <w:color w:val="000000"/>
          <w:sz w:val="20"/>
          <w:szCs w:val="20"/>
          <w:lang w:val="fr-CA" w:eastAsia="en-US"/>
        </w:rPr>
        <w:t>_ .</w:t>
      </w:r>
      <w:proofErr w:type="gramEnd"/>
    </w:p>
    <w:p w14:paraId="07472C99" w14:textId="77777777" w:rsidR="001B4EB4" w:rsidRPr="00332E89" w:rsidRDefault="001B4EB4" w:rsidP="00332E89">
      <w:pPr>
        <w:suppressAutoHyphens/>
        <w:autoSpaceDE w:val="0"/>
        <w:autoSpaceDN w:val="0"/>
        <w:adjustRightInd w:val="0"/>
        <w:spacing w:before="70" w:after="70" w:line="480" w:lineRule="atLeast"/>
        <w:textAlignment w:val="center"/>
        <w:rPr>
          <w:color w:val="000000"/>
          <w:sz w:val="20"/>
          <w:szCs w:val="20"/>
          <w:lang w:val="fr-CA" w:eastAsia="en-US"/>
        </w:rPr>
      </w:pPr>
      <w:r w:rsidRPr="00332E89">
        <w:rPr>
          <w:color w:val="000000"/>
          <w:sz w:val="20"/>
          <w:szCs w:val="20"/>
          <w:lang w:val="fr-CA" w:eastAsia="en-US"/>
        </w:rPr>
        <w:t>9. L’équipe qui remporte la Coupe du monde recevra ___________________________ millions de dollars américains.</w:t>
      </w:r>
    </w:p>
    <w:p w14:paraId="69C36695" w14:textId="77777777" w:rsidR="00C50748" w:rsidRPr="00332E89" w:rsidRDefault="00C50748" w:rsidP="001B4EB4">
      <w:pPr>
        <w:suppressAutoHyphens/>
        <w:autoSpaceDE w:val="0"/>
        <w:autoSpaceDN w:val="0"/>
        <w:adjustRightInd w:val="0"/>
        <w:spacing w:before="70" w:after="70" w:line="300" w:lineRule="atLeast"/>
        <w:textAlignment w:val="center"/>
        <w:rPr>
          <w:b/>
          <w:bCs/>
          <w:color w:val="000000"/>
          <w:sz w:val="20"/>
          <w:szCs w:val="20"/>
          <w:lang w:val="fr-CA" w:eastAsia="en-US"/>
        </w:rPr>
      </w:pPr>
    </w:p>
    <w:p w14:paraId="50869EA1" w14:textId="31C83C70" w:rsidR="001B4EB4" w:rsidRPr="00332E89" w:rsidRDefault="001B4EB4" w:rsidP="001B4EB4">
      <w:pPr>
        <w:suppressAutoHyphens/>
        <w:autoSpaceDE w:val="0"/>
        <w:autoSpaceDN w:val="0"/>
        <w:adjustRightInd w:val="0"/>
        <w:spacing w:before="70" w:after="70" w:line="300" w:lineRule="atLeast"/>
        <w:textAlignment w:val="center"/>
        <w:rPr>
          <w:b/>
          <w:bCs/>
          <w:color w:val="000000"/>
          <w:sz w:val="20"/>
          <w:szCs w:val="20"/>
          <w:lang w:val="fr-CA" w:eastAsia="en-US"/>
        </w:rPr>
      </w:pPr>
      <w:r w:rsidRPr="00332E89">
        <w:rPr>
          <w:b/>
          <w:bCs/>
          <w:color w:val="000000"/>
          <w:sz w:val="20"/>
          <w:szCs w:val="20"/>
          <w:lang w:val="fr-CA" w:eastAsia="en-US"/>
        </w:rPr>
        <w:t>D. Réponds à la question suivante en un paragraphe. (</w:t>
      </w:r>
      <w:r w:rsidRPr="00332E89">
        <w:rPr>
          <w:b/>
          <w:bCs/>
          <w:i/>
          <w:iCs/>
          <w:color w:val="000000"/>
          <w:sz w:val="20"/>
          <w:szCs w:val="20"/>
          <w:lang w:val="fr-CA" w:eastAsia="en-US"/>
        </w:rPr>
        <w:t>Utilise une feuille séparée si nécessaire.</w:t>
      </w:r>
      <w:r w:rsidRPr="00332E89">
        <w:rPr>
          <w:b/>
          <w:bCs/>
          <w:color w:val="000000"/>
          <w:sz w:val="20"/>
          <w:szCs w:val="20"/>
          <w:lang w:val="fr-CA" w:eastAsia="en-US"/>
        </w:rPr>
        <w:t>)</w:t>
      </w:r>
    </w:p>
    <w:p w14:paraId="57807767" w14:textId="77777777" w:rsidR="001B4EB4" w:rsidRPr="00332E89" w:rsidRDefault="001B4EB4" w:rsidP="001B4EB4">
      <w:pPr>
        <w:suppressAutoHyphens/>
        <w:autoSpaceDE w:val="0"/>
        <w:autoSpaceDN w:val="0"/>
        <w:adjustRightInd w:val="0"/>
        <w:spacing w:before="70" w:after="70" w:line="300" w:lineRule="atLeast"/>
        <w:textAlignment w:val="center"/>
        <w:rPr>
          <w:color w:val="000000"/>
          <w:sz w:val="20"/>
          <w:szCs w:val="20"/>
          <w:lang w:val="fr-CA" w:eastAsia="en-US"/>
        </w:rPr>
      </w:pPr>
      <w:r w:rsidRPr="00332E89">
        <w:rPr>
          <w:color w:val="000000"/>
          <w:sz w:val="20"/>
          <w:szCs w:val="20"/>
          <w:lang w:val="fr-CA" w:eastAsia="en-US"/>
        </w:rPr>
        <w:t xml:space="preserve">10. Quelles raisons peux-tu mettre de l’avant pour expliquer pourquoi la Coupe du monde est si populaire? Donne des raisons pour appuyer ta réponse. </w:t>
      </w:r>
    </w:p>
    <w:p w14:paraId="14CC1EFE" w14:textId="2A73939C" w:rsidR="00382462" w:rsidRPr="00171BBA" w:rsidRDefault="00382462" w:rsidP="001B4EB4">
      <w:pPr>
        <w:spacing w:before="70" w:after="70" w:line="300" w:lineRule="atLeast"/>
        <w:rPr>
          <w:color w:val="000000"/>
          <w:sz w:val="22"/>
          <w:szCs w:val="22"/>
          <w:u w:val="thick"/>
          <w:lang w:val="fr-CA" w:eastAsia="en-US"/>
        </w:rPr>
      </w:pPr>
    </w:p>
    <w:p w14:paraId="57CC242A" w14:textId="382E3C1D" w:rsidR="007B3B04" w:rsidRPr="00171BBA" w:rsidRDefault="00382462" w:rsidP="007B3B04">
      <w:pPr>
        <w:spacing w:after="120"/>
        <w:rPr>
          <w:b/>
          <w:bCs/>
          <w:sz w:val="52"/>
          <w:szCs w:val="52"/>
          <w:lang w:val="fr-CA"/>
        </w:rPr>
      </w:pPr>
      <w:r w:rsidRPr="00171BBA">
        <w:rPr>
          <w:b/>
          <w:bCs/>
          <w:color w:val="000000"/>
          <w:sz w:val="20"/>
          <w:szCs w:val="20"/>
          <w:lang w:val="fr-CA" w:eastAsia="en-US"/>
        </w:rPr>
        <w:br w:type="page"/>
      </w:r>
      <w:r w:rsidR="007B3B04" w:rsidRPr="00171BBA">
        <w:rPr>
          <w:b/>
          <w:bCs/>
          <w:sz w:val="52"/>
          <w:szCs w:val="52"/>
          <w:lang w:val="fr-CA"/>
        </w:rPr>
        <w:lastRenderedPageBreak/>
        <w:t xml:space="preserve">Le « </w:t>
      </w:r>
      <w:r w:rsidR="00A375A1" w:rsidRPr="00171BBA">
        <w:rPr>
          <w:b/>
          <w:bCs/>
          <w:sz w:val="52"/>
          <w:szCs w:val="52"/>
          <w:lang w:val="fr-CA"/>
        </w:rPr>
        <w:t>B</w:t>
      </w:r>
      <w:r w:rsidR="007B3B04" w:rsidRPr="00171BBA">
        <w:rPr>
          <w:b/>
          <w:bCs/>
          <w:sz w:val="52"/>
          <w:szCs w:val="52"/>
          <w:lang w:val="fr-CA"/>
        </w:rPr>
        <w:t>oss » est de retour à Banff</w:t>
      </w:r>
    </w:p>
    <w:p w14:paraId="0479EF76" w14:textId="77777777" w:rsidR="007B3B04" w:rsidRPr="00171BBA" w:rsidRDefault="00D33467"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noProof/>
          <w:sz w:val="52"/>
          <w:szCs w:val="52"/>
          <w:lang w:val="fr-CA"/>
        </w:rPr>
        <w:drawing>
          <wp:inline distT="0" distB="0" distL="0" distR="0" wp14:anchorId="21D83622" wp14:editId="41D599C7">
            <wp:extent cx="6858000" cy="2323465"/>
            <wp:effectExtent l="0" t="0" r="0" b="635"/>
            <wp:docPr id="17288881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88138" name="Picture 1728888138"/>
                    <pic:cNvPicPr/>
                  </pic:nvPicPr>
                  <pic:blipFill>
                    <a:blip r:embed="rId30"/>
                    <a:stretch>
                      <a:fillRect/>
                    </a:stretch>
                  </pic:blipFill>
                  <pic:spPr>
                    <a:xfrm>
                      <a:off x="0" y="0"/>
                      <a:ext cx="6858000" cy="2323465"/>
                    </a:xfrm>
                    <a:prstGeom prst="rect">
                      <a:avLst/>
                    </a:prstGeom>
                  </pic:spPr>
                </pic:pic>
              </a:graphicData>
            </a:graphic>
          </wp:inline>
        </w:drawing>
      </w:r>
    </w:p>
    <w:p w14:paraId="61853D3C" w14:textId="54E442AE" w:rsidR="00CD3804" w:rsidRPr="00171BBA" w:rsidRDefault="00CD3804" w:rsidP="007B3B04">
      <w:pPr>
        <w:suppressAutoHyphens/>
        <w:autoSpaceDE w:val="0"/>
        <w:autoSpaceDN w:val="0"/>
        <w:adjustRightInd w:val="0"/>
        <w:spacing w:before="70" w:after="70" w:line="280" w:lineRule="atLeast"/>
        <w:textAlignment w:val="center"/>
        <w:rPr>
          <w:color w:val="000000"/>
          <w:sz w:val="20"/>
          <w:szCs w:val="20"/>
          <w:lang w:val="fr-CA" w:eastAsia="en-US"/>
        </w:rPr>
      </w:pPr>
    </w:p>
    <w:p w14:paraId="4F8B0FEC" w14:textId="77777777" w:rsidR="00CD3804" w:rsidRPr="00171BBA" w:rsidRDefault="00CD3804" w:rsidP="00CD3804">
      <w:pPr>
        <w:spacing w:after="120"/>
        <w:rPr>
          <w:sz w:val="20"/>
          <w:szCs w:val="20"/>
          <w:lang w:val="fr-CA"/>
        </w:rPr>
        <w:sectPr w:rsidR="00CD3804" w:rsidRPr="00171BBA" w:rsidSect="00CD3804">
          <w:type w:val="continuous"/>
          <w:pgSz w:w="12240" w:h="15840"/>
          <w:pgMar w:top="720" w:right="720" w:bottom="720" w:left="720" w:header="720" w:footer="720" w:gutter="0"/>
          <w:cols w:space="720"/>
          <w:noEndnote/>
        </w:sectPr>
      </w:pPr>
    </w:p>
    <w:p w14:paraId="1D38F28A"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Lorsqu’un gros grizzly, encore un peu endormi après un long hiver, est apparu dans le parc national Banff, le photographe Chris Bloodoff n’a pas eu besoin de regarder deux fois. Cela fait sept ans qu’il observe ce même ours.</w:t>
      </w:r>
    </w:p>
    <w:p w14:paraId="2CBD55BA" w14:textId="03519A11"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 C’est un peu comme si je retrouvais un vieil ami, en fait », a déclaré </w:t>
      </w:r>
      <w:r w:rsidRPr="00171BBA">
        <w:rPr>
          <w:color w:val="000000"/>
          <w:sz w:val="20"/>
          <w:szCs w:val="20"/>
          <w:lang w:val="fr-CA" w:eastAsia="en-US"/>
        </w:rPr>
        <w:br/>
        <w:t xml:space="preserve">M. </w:t>
      </w:r>
      <w:proofErr w:type="spellStart"/>
      <w:r w:rsidRPr="00171BBA">
        <w:rPr>
          <w:color w:val="000000"/>
          <w:sz w:val="20"/>
          <w:szCs w:val="20"/>
          <w:lang w:val="fr-CA" w:eastAsia="en-US"/>
        </w:rPr>
        <w:t>Bloodoff</w:t>
      </w:r>
      <w:proofErr w:type="spellEnd"/>
      <w:r w:rsidRPr="00171BBA">
        <w:rPr>
          <w:color w:val="000000"/>
          <w:sz w:val="20"/>
          <w:szCs w:val="20"/>
          <w:lang w:val="fr-CA" w:eastAsia="en-US"/>
        </w:rPr>
        <w:t xml:space="preserve"> à CBC News en mars. « Il a l’air en pleine forme. On dirait qu’il n’a pas pris une ride</w:t>
      </w:r>
      <w:proofErr w:type="gramStart"/>
      <w:r w:rsidRPr="00171BBA">
        <w:rPr>
          <w:color w:val="000000"/>
          <w:sz w:val="20"/>
          <w:szCs w:val="20"/>
          <w:lang w:val="fr-CA" w:eastAsia="en-US"/>
        </w:rPr>
        <w:t>.»</w:t>
      </w:r>
      <w:proofErr w:type="gramEnd"/>
    </w:p>
    <w:p w14:paraId="768E7FE2" w14:textId="4E76FFC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Il s’agit de l’ours 122, le nom officiel inscrit sur son collier GPS. Mais la plupart des gens l’appellent « The Boss » [le patron]. C’est un des animaux sauvages les plus célèbres du Canada.</w:t>
      </w:r>
    </w:p>
    <w:p w14:paraId="53CCED99" w14:textId="5CB97DF5"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Il est immense. Avec plus de 315</w:t>
      </w:r>
      <w:r w:rsidR="00141488" w:rsidRPr="00171BBA">
        <w:rPr>
          <w:color w:val="000000"/>
          <w:sz w:val="20"/>
          <w:szCs w:val="20"/>
          <w:lang w:val="fr-CA" w:eastAsia="en-US"/>
        </w:rPr>
        <w:t> </w:t>
      </w:r>
      <w:r w:rsidRPr="00171BBA">
        <w:rPr>
          <w:color w:val="000000"/>
          <w:sz w:val="20"/>
          <w:szCs w:val="20"/>
          <w:lang w:val="fr-CA" w:eastAsia="en-US"/>
        </w:rPr>
        <w:t xml:space="preserve">kilos, il pèse à peu près autant qu’un piano à queue. Il est vieux. Les chercheurs estiment qu’il a entre 25 et 30 ans. La plupart des grizzlys mâles ne dépassent pas 25 ans. </w:t>
      </w:r>
    </w:p>
    <w:p w14:paraId="77C3E104" w14:textId="729FE33A"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Les touristes affluent chaque année à Banff dans l’espoir de l’apercevoir. Les photographes guettent dans l’arrière-pays pendant des heures. Il</w:t>
      </w:r>
      <w:r w:rsidR="00F74CCE" w:rsidRPr="00171BBA">
        <w:rPr>
          <w:color w:val="000000"/>
          <w:sz w:val="20"/>
          <w:szCs w:val="20"/>
          <w:lang w:val="fr-CA" w:eastAsia="en-US"/>
        </w:rPr>
        <w:t> </w:t>
      </w:r>
      <w:r w:rsidRPr="00171BBA">
        <w:rPr>
          <w:color w:val="000000"/>
          <w:sz w:val="20"/>
          <w:szCs w:val="20"/>
          <w:lang w:val="fr-CA" w:eastAsia="en-US"/>
        </w:rPr>
        <w:t>est même populaire dans les réseaux</w:t>
      </w:r>
      <w:r w:rsidR="00D43AAE" w:rsidRPr="00171BBA">
        <w:rPr>
          <w:color w:val="000000"/>
          <w:sz w:val="20"/>
          <w:szCs w:val="20"/>
          <w:lang w:val="fr-CA" w:eastAsia="en-US"/>
        </w:rPr>
        <w:t> </w:t>
      </w:r>
      <w:r w:rsidRPr="00171BBA">
        <w:rPr>
          <w:color w:val="000000"/>
          <w:sz w:val="20"/>
          <w:szCs w:val="20"/>
          <w:lang w:val="fr-CA" w:eastAsia="en-US"/>
        </w:rPr>
        <w:t>sociaux.</w:t>
      </w:r>
    </w:p>
    <w:p w14:paraId="309C5FDF"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Mais « The Boss » ne se résume pas à sa renommée. Il représente plus de 400 000 ours à travers le Canada, qui </w:t>
      </w:r>
      <w:r w:rsidRPr="00171BBA">
        <w:rPr>
          <w:color w:val="000000"/>
          <w:sz w:val="20"/>
          <w:szCs w:val="20"/>
          <w:lang w:val="fr-CA" w:eastAsia="en-US"/>
        </w:rPr>
        <w:t>tentent tous de cohabiter avec d’autres animaux et 41 millions de personnes. Compte tenu des dangers auxquels les ours sont confrontés lorsqu’ils traversent les routes et les voies ferrées, de leurs incursions risquées dans les jardins à la recherche de nourriture, ainsi que des pressions liées à la chasse, à l’aménagement du territoire et au changement climatique, le partage de l’espace n’a pas été facile. Alors, que pouvons-nous apprendre du « Boss » – un survivant tenace – pour protéger les futures générations d’ours?</w:t>
      </w:r>
    </w:p>
    <w:p w14:paraId="7A16CCCB" w14:textId="77777777" w:rsidR="007B3B04" w:rsidRPr="00171BBA" w:rsidRDefault="007B3B04" w:rsidP="007B3B04">
      <w:pPr>
        <w:suppressAutoHyphens/>
        <w:autoSpaceDE w:val="0"/>
        <w:autoSpaceDN w:val="0"/>
        <w:adjustRightInd w:val="0"/>
        <w:spacing w:before="70" w:after="70" w:line="280" w:lineRule="atLeast"/>
        <w:textAlignment w:val="center"/>
        <w:rPr>
          <w:b/>
          <w:bCs/>
          <w:color w:val="000000"/>
          <w:sz w:val="20"/>
          <w:szCs w:val="20"/>
          <w:lang w:val="fr-CA" w:eastAsia="en-US"/>
        </w:rPr>
      </w:pPr>
      <w:r w:rsidRPr="00171BBA">
        <w:rPr>
          <w:b/>
          <w:bCs/>
          <w:color w:val="000000"/>
          <w:sz w:val="20"/>
          <w:szCs w:val="20"/>
          <w:lang w:val="fr-CA" w:eastAsia="en-US"/>
        </w:rPr>
        <w:t>Un symbole de résilience</w:t>
      </w:r>
    </w:p>
    <w:p w14:paraId="57BB7F55"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 The Boss » est le grizzly dominant de la vallée de Bow, en Alberta, depuis près de 30 ans. Son territoire s’étend sur plus de 2 500 kilomètres carrés, à travers les parcs nationaux de Banff, Yoho et </w:t>
      </w:r>
      <w:proofErr w:type="spellStart"/>
      <w:r w:rsidRPr="00171BBA">
        <w:rPr>
          <w:color w:val="000000"/>
          <w:sz w:val="20"/>
          <w:szCs w:val="20"/>
          <w:lang w:val="fr-CA" w:eastAsia="en-US"/>
        </w:rPr>
        <w:t>Kootenay</w:t>
      </w:r>
      <w:proofErr w:type="spellEnd"/>
      <w:r w:rsidRPr="00171BBA">
        <w:rPr>
          <w:color w:val="000000"/>
          <w:sz w:val="20"/>
          <w:szCs w:val="20"/>
          <w:lang w:val="fr-CA" w:eastAsia="en-US"/>
        </w:rPr>
        <w:t xml:space="preserve">. C’est aussi un père </w:t>
      </w:r>
      <w:r w:rsidRPr="00171BBA">
        <w:rPr>
          <w:b/>
          <w:bCs/>
          <w:color w:val="000000"/>
          <w:sz w:val="20"/>
          <w:szCs w:val="20"/>
          <w:lang w:val="fr-CA" w:eastAsia="en-US"/>
        </w:rPr>
        <w:t>prolifique</w:t>
      </w:r>
      <w:r w:rsidRPr="00171BBA">
        <w:rPr>
          <w:color w:val="000000"/>
          <w:sz w:val="20"/>
          <w:szCs w:val="20"/>
          <w:lang w:val="fr-CA" w:eastAsia="en-US"/>
        </w:rPr>
        <w:t>. Des analyses d’</w:t>
      </w:r>
      <w:r w:rsidRPr="00171BBA">
        <w:rPr>
          <w:b/>
          <w:bCs/>
          <w:color w:val="000000"/>
          <w:sz w:val="20"/>
          <w:szCs w:val="20"/>
          <w:lang w:val="fr-CA" w:eastAsia="en-US"/>
        </w:rPr>
        <w:t>ADN</w:t>
      </w:r>
      <w:r w:rsidRPr="00171BBA">
        <w:rPr>
          <w:color w:val="000000"/>
          <w:sz w:val="20"/>
          <w:szCs w:val="20"/>
          <w:lang w:val="fr-CA" w:eastAsia="en-US"/>
        </w:rPr>
        <w:t xml:space="preserve"> montrent qu’environ les trois quarts des oursons de la région sont ses descendants.</w:t>
      </w:r>
    </w:p>
    <w:p w14:paraId="4F10B5D2"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C’est l’ours le plus gros et le plus redoutable qui s’accouple », dit Colleen St. Clair, biologiste à l’Université de l’Alberta.</w:t>
      </w:r>
    </w:p>
    <w:p w14:paraId="4F1C203D" w14:textId="7393FC6A"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Sa célébrité a inspiré un livre pour enfants, </w:t>
      </w:r>
      <w:r w:rsidRPr="00171BBA">
        <w:rPr>
          <w:i/>
          <w:iCs/>
          <w:color w:val="000000"/>
          <w:sz w:val="20"/>
          <w:szCs w:val="20"/>
          <w:lang w:val="fr-CA" w:eastAsia="en-US"/>
        </w:rPr>
        <w:t xml:space="preserve">The Little Grizzly </w:t>
      </w:r>
      <w:proofErr w:type="spellStart"/>
      <w:r w:rsidRPr="00171BBA">
        <w:rPr>
          <w:i/>
          <w:iCs/>
          <w:color w:val="000000"/>
          <w:sz w:val="20"/>
          <w:szCs w:val="20"/>
          <w:lang w:val="fr-CA" w:eastAsia="en-US"/>
        </w:rPr>
        <w:t>Who</w:t>
      </w:r>
      <w:proofErr w:type="spellEnd"/>
      <w:r w:rsidRPr="00171BBA">
        <w:rPr>
          <w:i/>
          <w:iCs/>
          <w:color w:val="000000"/>
          <w:sz w:val="20"/>
          <w:szCs w:val="20"/>
          <w:lang w:val="fr-CA" w:eastAsia="en-US"/>
        </w:rPr>
        <w:t xml:space="preserve"> </w:t>
      </w:r>
      <w:proofErr w:type="spellStart"/>
      <w:r w:rsidRPr="00171BBA">
        <w:rPr>
          <w:i/>
          <w:iCs/>
          <w:color w:val="000000"/>
          <w:sz w:val="20"/>
          <w:szCs w:val="20"/>
          <w:lang w:val="fr-CA" w:eastAsia="en-US"/>
        </w:rPr>
        <w:t>Walked</w:t>
      </w:r>
      <w:proofErr w:type="spellEnd"/>
      <w:r w:rsidRPr="00171BBA">
        <w:rPr>
          <w:i/>
          <w:iCs/>
          <w:color w:val="000000"/>
          <w:sz w:val="20"/>
          <w:szCs w:val="20"/>
          <w:lang w:val="fr-CA" w:eastAsia="en-US"/>
        </w:rPr>
        <w:t xml:space="preserve"> Like </w:t>
      </w:r>
      <w:proofErr w:type="gramStart"/>
      <w:r w:rsidRPr="00171BBA">
        <w:rPr>
          <w:i/>
          <w:iCs/>
          <w:color w:val="000000"/>
          <w:sz w:val="20"/>
          <w:szCs w:val="20"/>
          <w:lang w:val="fr-CA" w:eastAsia="en-US"/>
        </w:rPr>
        <w:t>a</w:t>
      </w:r>
      <w:proofErr w:type="gramEnd"/>
      <w:r w:rsidRPr="00171BBA">
        <w:rPr>
          <w:i/>
          <w:iCs/>
          <w:color w:val="000000"/>
          <w:sz w:val="20"/>
          <w:szCs w:val="20"/>
          <w:lang w:val="fr-CA" w:eastAsia="en-US"/>
        </w:rPr>
        <w:t xml:space="preserve"> Boss</w:t>
      </w:r>
      <w:r w:rsidRPr="00171BBA">
        <w:rPr>
          <w:color w:val="000000"/>
          <w:sz w:val="20"/>
          <w:szCs w:val="20"/>
          <w:lang w:val="fr-CA" w:eastAsia="en-US"/>
        </w:rPr>
        <w:t xml:space="preserve"> </w:t>
      </w:r>
      <w:r w:rsidRPr="00171BBA">
        <w:rPr>
          <w:i/>
          <w:iCs/>
          <w:color w:val="000000"/>
          <w:sz w:val="20"/>
          <w:szCs w:val="20"/>
          <w:lang w:val="fr-CA" w:eastAsia="en-US"/>
        </w:rPr>
        <w:t>[Le petit grizzly qui marchait comme un « Boss »]</w:t>
      </w:r>
      <w:r w:rsidRPr="00171BBA">
        <w:rPr>
          <w:color w:val="000000"/>
          <w:sz w:val="20"/>
          <w:szCs w:val="20"/>
          <w:lang w:val="fr-CA" w:eastAsia="en-US"/>
        </w:rPr>
        <w:t xml:space="preserve">, ainsi qu’un restaurant de Banff appelé </w:t>
      </w:r>
      <w:r w:rsidRPr="00171BBA">
        <w:rPr>
          <w:i/>
          <w:iCs/>
          <w:color w:val="000000"/>
          <w:sz w:val="20"/>
          <w:szCs w:val="20"/>
          <w:lang w:val="fr-CA" w:eastAsia="en-US"/>
        </w:rPr>
        <w:t>The Boss Kitchen and Bar</w:t>
      </w:r>
      <w:r w:rsidRPr="00171BBA">
        <w:rPr>
          <w:color w:val="000000"/>
          <w:sz w:val="20"/>
          <w:szCs w:val="20"/>
          <w:lang w:val="fr-CA" w:eastAsia="en-US"/>
        </w:rPr>
        <w:t>, où une photo géante du « Boss » accueille les clients.</w:t>
      </w:r>
    </w:p>
    <w:p w14:paraId="050DB408"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 L’ours lui-même est un symbole de résilience et de fierté locale et canadienne », a dit Steven Sachkiw, propriétaire du </w:t>
      </w:r>
      <w:r w:rsidRPr="00171BBA">
        <w:rPr>
          <w:i/>
          <w:iCs/>
          <w:color w:val="000000"/>
          <w:sz w:val="20"/>
          <w:szCs w:val="20"/>
          <w:lang w:val="fr-CA" w:eastAsia="en-US"/>
        </w:rPr>
        <w:t>Boss Kitchen</w:t>
      </w:r>
      <w:r w:rsidRPr="00171BBA">
        <w:rPr>
          <w:color w:val="000000"/>
          <w:sz w:val="20"/>
          <w:szCs w:val="20"/>
          <w:lang w:val="fr-CA" w:eastAsia="en-US"/>
        </w:rPr>
        <w:t>.</w:t>
      </w:r>
    </w:p>
    <w:p w14:paraId="79C051A6" w14:textId="77777777" w:rsidR="007B3B04" w:rsidRPr="00171BBA" w:rsidRDefault="007B3B04" w:rsidP="007B3B04">
      <w:pPr>
        <w:suppressAutoHyphens/>
        <w:autoSpaceDE w:val="0"/>
        <w:autoSpaceDN w:val="0"/>
        <w:adjustRightInd w:val="0"/>
        <w:spacing w:before="70" w:after="70" w:line="280" w:lineRule="atLeast"/>
        <w:textAlignment w:val="center"/>
        <w:rPr>
          <w:b/>
          <w:bCs/>
          <w:color w:val="000000"/>
          <w:sz w:val="20"/>
          <w:szCs w:val="20"/>
          <w:lang w:val="fr-CA" w:eastAsia="en-US"/>
        </w:rPr>
      </w:pPr>
      <w:r w:rsidRPr="00171BBA">
        <w:rPr>
          <w:b/>
          <w:bCs/>
          <w:color w:val="000000"/>
          <w:sz w:val="20"/>
          <w:szCs w:val="20"/>
          <w:lang w:val="fr-CA" w:eastAsia="en-US"/>
        </w:rPr>
        <w:t>L’histoire des trois ours</w:t>
      </w:r>
    </w:p>
    <w:p w14:paraId="620936BA"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Les grizzlys comme « The Boss » font partie des trois espèces d’ours présentes au Canada.</w:t>
      </w:r>
    </w:p>
    <w:p w14:paraId="16856D4B"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Les ours noirs sont les plus répandus : on en compte plus de 380 000 dans les zones naturelles du pays. Le Canada abrite la plus grande population au monde, suivi des É.-U. (350 000) et du Mexique (entre 1 000 et 2 000). </w:t>
      </w:r>
    </w:p>
    <w:p w14:paraId="17BE830E" w14:textId="4371C23A"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Environ 20 000 grizzlys vivent au Canada, et la plupart — environ 16 000 — résident en Colombie-Britannique. Les autres se trouvent en Alberta, au Yukon, dans les Territoires du Nord-Ouest et au Nunavut. Dans </w:t>
      </w:r>
      <w:proofErr w:type="gramStart"/>
      <w:r w:rsidRPr="00171BBA">
        <w:rPr>
          <w:color w:val="000000"/>
          <w:sz w:val="20"/>
          <w:szCs w:val="20"/>
          <w:lang w:val="fr-CA" w:eastAsia="en-US"/>
        </w:rPr>
        <w:t>la passé</w:t>
      </w:r>
      <w:proofErr w:type="gramEnd"/>
      <w:r w:rsidRPr="00171BBA">
        <w:rPr>
          <w:color w:val="000000"/>
          <w:sz w:val="20"/>
          <w:szCs w:val="20"/>
          <w:lang w:val="fr-CA" w:eastAsia="en-US"/>
        </w:rPr>
        <w:t xml:space="preserve">, on retrouvait des grizzlys jusqu’au nord-ouest des É.-U. et, au sud, jusqu’en Californie. Les grizzlys étaient autrefois répandus dans de nombreuses régions, mais avec la croissance démographique, ils ont été </w:t>
      </w:r>
      <w:r w:rsidRPr="00171BBA">
        <w:rPr>
          <w:b/>
          <w:bCs/>
          <w:color w:val="000000"/>
          <w:sz w:val="20"/>
          <w:szCs w:val="20"/>
          <w:lang w:val="fr-CA" w:eastAsia="en-US"/>
        </w:rPr>
        <w:lastRenderedPageBreak/>
        <w:t>éradiqués</w:t>
      </w:r>
      <w:r w:rsidRPr="00171BBA">
        <w:rPr>
          <w:color w:val="000000"/>
          <w:sz w:val="20"/>
          <w:szCs w:val="20"/>
          <w:lang w:val="fr-CA" w:eastAsia="en-US"/>
        </w:rPr>
        <w:t xml:space="preserve"> dans de nombreuses zones au cours du XIX</w:t>
      </w:r>
      <w:r w:rsidRPr="00171BBA">
        <w:rPr>
          <w:color w:val="000000"/>
          <w:sz w:val="20"/>
          <w:szCs w:val="20"/>
          <w:vertAlign w:val="superscript"/>
          <w:lang w:val="fr-CA" w:eastAsia="en-US"/>
        </w:rPr>
        <w:t>e</w:t>
      </w:r>
      <w:r w:rsidRPr="00171BBA">
        <w:rPr>
          <w:color w:val="000000"/>
          <w:sz w:val="20"/>
          <w:szCs w:val="20"/>
          <w:lang w:val="fr-CA" w:eastAsia="en-US"/>
        </w:rPr>
        <w:t xml:space="preserve"> siècle et au début du XX</w:t>
      </w:r>
      <w:r w:rsidRPr="00171BBA">
        <w:rPr>
          <w:color w:val="000000"/>
          <w:sz w:val="20"/>
          <w:szCs w:val="20"/>
          <w:vertAlign w:val="superscript"/>
          <w:lang w:val="fr-CA" w:eastAsia="en-US"/>
        </w:rPr>
        <w:t>e</w:t>
      </w:r>
      <w:r w:rsidRPr="00171BBA">
        <w:rPr>
          <w:color w:val="000000"/>
          <w:sz w:val="20"/>
          <w:szCs w:val="20"/>
          <w:lang w:val="fr-CA" w:eastAsia="en-US"/>
        </w:rPr>
        <w:t xml:space="preserve"> siècle. (Aujourd’hui, la plus grande population se trouve en Alaska, qui abrite environ 30 000 grizzlys.)</w:t>
      </w:r>
    </w:p>
    <w:p w14:paraId="02B67B65"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Les ours polaires parcourent la côte arctique et la banquise. Le Canada en compte environ 17 000, soit environ les deux tiers de la population mondiale. (On estime à 8 000 le nombre d’ours qui vivent en Russie, au Groenland, en Norvège et en Alaska.)</w:t>
      </w:r>
    </w:p>
    <w:p w14:paraId="2DA873DC"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Comment vivent les ours?</w:t>
      </w:r>
    </w:p>
    <w:p w14:paraId="3271922C"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On sait que les ours dorment en hiver, mais la réalité est un peu plus complexe. Alors que les ours polaires restent actifs, les ours noirs et les grizzlys entrent dans un état appelé </w:t>
      </w:r>
      <w:r w:rsidRPr="00171BBA">
        <w:rPr>
          <w:b/>
          <w:bCs/>
          <w:color w:val="000000"/>
          <w:sz w:val="20"/>
          <w:szCs w:val="20"/>
          <w:lang w:val="fr-CA" w:eastAsia="en-US"/>
        </w:rPr>
        <w:t>torpeur</w:t>
      </w:r>
      <w:r w:rsidRPr="00171BBA">
        <w:rPr>
          <w:color w:val="000000"/>
          <w:sz w:val="20"/>
          <w:szCs w:val="20"/>
          <w:lang w:val="fr-CA" w:eastAsia="en-US"/>
        </w:rPr>
        <w:t xml:space="preserve">, ils dorment profondément dans leurs tanières et se réveillent rapidement s’ils sont dérangés. </w:t>
      </w:r>
    </w:p>
    <w:p w14:paraId="4A0164E5"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Avant de s’installer pour l’hiver, les ours passent par une phase appelée hyperphagie. Ils mangent presque sans arrêt, ils accumulent parfois suffisamment de graisse pour doubler leur poids. Une fois dans leur tanière, ils ne mangent pas, ne boivent pas et ne font même pas leurs besoins jusqu’au printemps. </w:t>
      </w:r>
    </w:p>
    <w:p w14:paraId="328886E6"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Les ours s’accouplent au début de l’été, mais les ovules fécondés des femelles attendent, grâce à un processus appelé implantation différée, que les futures mamans s’installent dans leurs tanières à la fin de l’automne. Les oursons naissent dans la tanière en janvier ou février, pendant que la mère dort. Ils pèsent moins d’un kilogramme à la naissance.</w:t>
      </w:r>
    </w:p>
    <w:p w14:paraId="3AABFA00"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La plupart des ours vivent entre 15 et 25 ans à l’état sauvage, ce qui fait du « Boss » une véritable exception.</w:t>
      </w:r>
    </w:p>
    <w:p w14:paraId="72A2A0AC"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Les ours et les humains</w:t>
      </w:r>
    </w:p>
    <w:p w14:paraId="63FADC0C"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Tous les ours sont </w:t>
      </w:r>
      <w:r w:rsidRPr="00171BBA">
        <w:rPr>
          <w:b/>
          <w:bCs/>
          <w:color w:val="000000"/>
          <w:sz w:val="20"/>
          <w:szCs w:val="20"/>
          <w:lang w:val="fr-CA" w:eastAsia="en-US"/>
        </w:rPr>
        <w:t>omnivores</w:t>
      </w:r>
      <w:r w:rsidRPr="00171BBA">
        <w:rPr>
          <w:color w:val="000000"/>
          <w:sz w:val="20"/>
          <w:szCs w:val="20"/>
          <w:lang w:val="fr-CA" w:eastAsia="en-US"/>
        </w:rPr>
        <w:t xml:space="preserve">. Les ours noirs et les grizzlys ont le régime alimentaire le plus varié : ils se régalent de baies, de racines, d’insectes, de saumons et de </w:t>
      </w:r>
      <w:r w:rsidRPr="00171BBA">
        <w:rPr>
          <w:b/>
          <w:bCs/>
          <w:color w:val="000000"/>
          <w:sz w:val="20"/>
          <w:szCs w:val="20"/>
          <w:lang w:val="fr-CA" w:eastAsia="en-US"/>
        </w:rPr>
        <w:t>charognes</w:t>
      </w:r>
      <w:r w:rsidRPr="00171BBA">
        <w:rPr>
          <w:color w:val="000000"/>
          <w:sz w:val="20"/>
          <w:szCs w:val="20"/>
          <w:lang w:val="fr-CA" w:eastAsia="en-US"/>
        </w:rPr>
        <w:t>. Cette flexibilité alimentaire peut facilement leur causer des ennuis. Un ours qui sent une odeur appétissante ne se soucie guère de savoir si elle provient d’un cours d’eau à saumons, d’une décharge ou d’un quartier résidentiel.</w:t>
      </w:r>
    </w:p>
    <w:p w14:paraId="29D8920D"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Dans les environs de Banff et de </w:t>
      </w:r>
      <w:proofErr w:type="spellStart"/>
      <w:r w:rsidRPr="00171BBA">
        <w:rPr>
          <w:color w:val="000000"/>
          <w:sz w:val="20"/>
          <w:szCs w:val="20"/>
          <w:lang w:val="fr-CA" w:eastAsia="en-US"/>
        </w:rPr>
        <w:t>Canmore</w:t>
      </w:r>
      <w:proofErr w:type="spellEnd"/>
      <w:r w:rsidRPr="00171BBA">
        <w:rPr>
          <w:color w:val="000000"/>
          <w:sz w:val="20"/>
          <w:szCs w:val="20"/>
          <w:lang w:val="fr-CA" w:eastAsia="en-US"/>
        </w:rPr>
        <w:t>, les pommiers, les pommetiers et les cerisiers des jardins sont la raison principale pour laquelle les ours « nuisibles » de la vallée de Bow sont déplacés ou abattus, selon l’Institut de la biosphère [</w:t>
      </w:r>
      <w:proofErr w:type="spellStart"/>
      <w:r w:rsidRPr="00171BBA">
        <w:rPr>
          <w:color w:val="000000"/>
          <w:sz w:val="20"/>
          <w:szCs w:val="20"/>
          <w:lang w:val="fr-CA" w:eastAsia="en-US"/>
        </w:rPr>
        <w:t>Biosphere</w:t>
      </w:r>
      <w:proofErr w:type="spellEnd"/>
      <w:r w:rsidRPr="00171BBA">
        <w:rPr>
          <w:color w:val="000000"/>
          <w:sz w:val="20"/>
          <w:szCs w:val="20"/>
          <w:lang w:val="fr-CA" w:eastAsia="en-US"/>
        </w:rPr>
        <w:t xml:space="preserve"> Institute] de la vallée de Bow, un groupe local de conservation. La ville de </w:t>
      </w:r>
      <w:proofErr w:type="spellStart"/>
      <w:r w:rsidRPr="00171BBA">
        <w:rPr>
          <w:color w:val="000000"/>
          <w:sz w:val="20"/>
          <w:szCs w:val="20"/>
          <w:lang w:val="fr-CA" w:eastAsia="en-US"/>
        </w:rPr>
        <w:t>Canmore</w:t>
      </w:r>
      <w:proofErr w:type="spellEnd"/>
      <w:r w:rsidRPr="00171BBA">
        <w:rPr>
          <w:color w:val="000000"/>
          <w:sz w:val="20"/>
          <w:szCs w:val="20"/>
          <w:lang w:val="fr-CA" w:eastAsia="en-US"/>
        </w:rPr>
        <w:t xml:space="preserve"> offre de l’argent aux habitants pour qu’ils enlèvent leurs arbres fruitiers et les remplacent par des plantes indigènes.</w:t>
      </w:r>
    </w:p>
    <w:p w14:paraId="7467C074"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Les voitures et les trains posent également problème : ils sont à l’origine de la plupart des décès d’ours noirs causés par l’homme dans les parcs nationaux de montagne du Canada. « The Boss » lui-même a été frappé deux fois par des trains alors qu’il se nourrissait de grains éparpillés le long des voies. </w:t>
      </w:r>
    </w:p>
    <w:p w14:paraId="4B4F2A23"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La chasse a également un impact sur les populations d’ours, bien que les règles varient selon les espèces et les régions. La C.-B. a interdit la chasse au trophée du grizzly en 2017. La chasse à l’ours noir est encore autorisée de manière limitée dans la plupart des provinces, mais pas dans les parcs. Dans le Nord, les communautés inuites et les autorités décident comment et quand les ours polaires peuvent être chassés.</w:t>
      </w:r>
    </w:p>
    <w:p w14:paraId="37104E44" w14:textId="77777777" w:rsidR="007B3B04" w:rsidRPr="00171BBA" w:rsidRDefault="007B3B04" w:rsidP="007B3B04">
      <w:pPr>
        <w:suppressAutoHyphens/>
        <w:autoSpaceDE w:val="0"/>
        <w:autoSpaceDN w:val="0"/>
        <w:adjustRightInd w:val="0"/>
        <w:spacing w:before="70" w:after="70" w:line="280" w:lineRule="atLeast"/>
        <w:textAlignment w:val="center"/>
        <w:rPr>
          <w:b/>
          <w:bCs/>
          <w:color w:val="000000"/>
          <w:sz w:val="20"/>
          <w:szCs w:val="20"/>
          <w:lang w:val="fr-CA" w:eastAsia="en-US"/>
        </w:rPr>
      </w:pPr>
      <w:r w:rsidRPr="00171BBA">
        <w:rPr>
          <w:b/>
          <w:bCs/>
          <w:color w:val="000000"/>
          <w:sz w:val="20"/>
          <w:szCs w:val="20"/>
          <w:lang w:val="fr-CA" w:eastAsia="en-US"/>
        </w:rPr>
        <w:t>Un pays en réchauffement</w:t>
      </w:r>
    </w:p>
    <w:p w14:paraId="07976079"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Le changement climatique modifie l’habitat des ours de plusieurs façons. Le réchauffement des cours d’eau a eu des répercussions sur les poissons migrateurs, en particulier sur des espèces comme le saumon, dont dépendent de nombreux ours. Les hivers plus doux ont également raccourci la période passée dans la tanière. De plus, les feux de forêt ont détruit certains sites où les ours font leur tanière ainsi que des zones d’alimentation clés. Les incendies ont également exposé les ours à davantage de prédateurs, y compris les humains.</w:t>
      </w:r>
    </w:p>
    <w:p w14:paraId="555CA64C" w14:textId="70855958"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Certains grizzlys réagissent en se déplaçant vers le nord. À quelques endroits, ils se sont même accouplés avec des ours polaires et ont donné naissance à une progéniture rare que</w:t>
      </w:r>
      <w:r w:rsidR="00141488" w:rsidRPr="00171BBA">
        <w:rPr>
          <w:color w:val="000000"/>
          <w:sz w:val="20"/>
          <w:szCs w:val="20"/>
          <w:lang w:val="fr-CA" w:eastAsia="en-US"/>
        </w:rPr>
        <w:t> </w:t>
      </w:r>
      <w:r w:rsidRPr="00171BBA">
        <w:rPr>
          <w:color w:val="000000"/>
          <w:sz w:val="20"/>
          <w:szCs w:val="20"/>
          <w:lang w:val="fr-CA" w:eastAsia="en-US"/>
        </w:rPr>
        <w:t xml:space="preserve">les scientifiques appellent </w:t>
      </w:r>
      <w:r w:rsidR="00141488" w:rsidRPr="00171BBA">
        <w:rPr>
          <w:color w:val="000000"/>
          <w:sz w:val="20"/>
          <w:szCs w:val="20"/>
          <w:lang w:val="fr-CA" w:eastAsia="en-US"/>
        </w:rPr>
        <w:br/>
      </w:r>
      <w:r w:rsidRPr="00171BBA">
        <w:rPr>
          <w:color w:val="000000"/>
          <w:sz w:val="20"/>
          <w:szCs w:val="20"/>
          <w:lang w:val="fr-CA" w:eastAsia="en-US"/>
        </w:rPr>
        <w:t xml:space="preserve">« ours </w:t>
      </w:r>
      <w:proofErr w:type="spellStart"/>
      <w:r w:rsidRPr="00171BBA">
        <w:rPr>
          <w:color w:val="000000"/>
          <w:sz w:val="20"/>
          <w:szCs w:val="20"/>
          <w:lang w:val="fr-CA" w:eastAsia="en-US"/>
        </w:rPr>
        <w:t>grolaire</w:t>
      </w:r>
      <w:proofErr w:type="spellEnd"/>
      <w:r w:rsidRPr="00171BBA">
        <w:rPr>
          <w:color w:val="000000"/>
          <w:sz w:val="20"/>
          <w:szCs w:val="20"/>
          <w:lang w:val="fr-CA" w:eastAsia="en-US"/>
        </w:rPr>
        <w:t xml:space="preserve"> ».</w:t>
      </w:r>
    </w:p>
    <w:p w14:paraId="5E648F1E" w14:textId="77777777"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Pour les ours polaires ordinaires, l’enjeu de leur survie est encore plus crucial. Le groupe de recherche Polar Bears International nous avertit que les deux tiers des ours polaires du monde pourraient disparaître d’ici 2050 parce que la banquise s’amincit.</w:t>
      </w:r>
    </w:p>
    <w:p w14:paraId="52D3661D" w14:textId="4180118C"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 xml:space="preserve">Le prochain ours </w:t>
      </w:r>
      <w:r w:rsidR="00102524" w:rsidRPr="00171BBA">
        <w:rPr>
          <w:b/>
          <w:bCs/>
          <w:color w:val="000000"/>
          <w:sz w:val="20"/>
          <w:szCs w:val="20"/>
          <w:lang w:val="fr-CA" w:eastAsia="en-US"/>
        </w:rPr>
        <w:br/>
      </w:r>
      <w:r w:rsidRPr="00171BBA">
        <w:rPr>
          <w:b/>
          <w:bCs/>
          <w:color w:val="000000"/>
          <w:sz w:val="20"/>
          <w:szCs w:val="20"/>
          <w:lang w:val="fr-CA" w:eastAsia="en-US"/>
        </w:rPr>
        <w:t>exceptionnel du</w:t>
      </w:r>
      <w:r w:rsidR="00102524" w:rsidRPr="00171BBA">
        <w:rPr>
          <w:b/>
          <w:bCs/>
          <w:color w:val="000000"/>
          <w:sz w:val="20"/>
          <w:szCs w:val="20"/>
          <w:lang w:val="fr-CA" w:eastAsia="en-US"/>
        </w:rPr>
        <w:t xml:space="preserve"> </w:t>
      </w:r>
      <w:r w:rsidRPr="00171BBA">
        <w:rPr>
          <w:b/>
          <w:bCs/>
          <w:color w:val="000000"/>
          <w:sz w:val="20"/>
          <w:szCs w:val="20"/>
          <w:lang w:val="fr-CA" w:eastAsia="en-US"/>
        </w:rPr>
        <w:t>Canada</w:t>
      </w:r>
      <w:r w:rsidRPr="00171BBA">
        <w:rPr>
          <w:color w:val="000000"/>
          <w:sz w:val="20"/>
          <w:szCs w:val="20"/>
          <w:lang w:val="fr-CA" w:eastAsia="en-US"/>
        </w:rPr>
        <w:t xml:space="preserve"> </w:t>
      </w:r>
    </w:p>
    <w:p w14:paraId="130135D0" w14:textId="30BE4F7F" w:rsidR="007B3B04"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Même « The Boss » ne peut régner éternellement. Un autre grizzly imposant — l’ours 136, surnommé «</w:t>
      </w:r>
      <w:r w:rsidR="00D43AAE" w:rsidRPr="00171BBA">
        <w:rPr>
          <w:color w:val="000000"/>
          <w:sz w:val="20"/>
          <w:szCs w:val="20"/>
          <w:lang w:val="fr-CA" w:eastAsia="en-US"/>
        </w:rPr>
        <w:t> </w:t>
      </w:r>
      <w:r w:rsidRPr="00171BBA">
        <w:rPr>
          <w:color w:val="000000"/>
          <w:sz w:val="20"/>
          <w:szCs w:val="20"/>
          <w:lang w:val="fr-CA" w:eastAsia="en-US"/>
        </w:rPr>
        <w:t xml:space="preserve">Split Lip » —deviendra probablement le prochain roi de la vallée de Bow. Il pourrait même remporter ce titre dès cette année. </w:t>
      </w:r>
    </w:p>
    <w:p w14:paraId="061D3672" w14:textId="5061D739" w:rsidR="006A2A3B" w:rsidRPr="00171BBA" w:rsidRDefault="007B3B04" w:rsidP="007B3B04">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Mais pour l’instant, « The Boss » reste aux commandes. Il nous rappelle avec force que les ours peuvent prospérer dans le paysage canadien moderne, mais seulement si nous leur laissons de la place. L’avenir est encore entre nos mains. </w:t>
      </w:r>
    </w:p>
    <w:p w14:paraId="09397FE1" w14:textId="77777777" w:rsidR="007B3B04" w:rsidRPr="00171BBA" w:rsidRDefault="007B3B04" w:rsidP="007B3B04">
      <w:pPr>
        <w:suppressAutoHyphens/>
        <w:autoSpaceDE w:val="0"/>
        <w:autoSpaceDN w:val="0"/>
        <w:adjustRightInd w:val="0"/>
        <w:spacing w:before="70" w:after="70" w:line="280" w:lineRule="atLeast"/>
        <w:textAlignment w:val="center"/>
        <w:rPr>
          <w:b/>
          <w:bCs/>
          <w:color w:val="000000"/>
          <w:sz w:val="20"/>
          <w:szCs w:val="20"/>
          <w:lang w:val="fr-CA" w:eastAsia="en-US"/>
        </w:rPr>
        <w:sectPr w:rsidR="007B3B04" w:rsidRPr="00171BBA" w:rsidSect="007B3B04">
          <w:type w:val="continuous"/>
          <w:pgSz w:w="12240" w:h="15840"/>
          <w:pgMar w:top="720" w:right="720" w:bottom="720" w:left="720" w:header="720" w:footer="720" w:gutter="0"/>
          <w:cols w:num="3" w:space="720"/>
          <w:noEndnote/>
        </w:sectPr>
      </w:pPr>
    </w:p>
    <w:p w14:paraId="17BEDA59" w14:textId="77777777" w:rsidR="007B3B04" w:rsidRPr="00171BBA" w:rsidRDefault="007B3B04">
      <w:pPr>
        <w:rPr>
          <w:b/>
          <w:bCs/>
          <w:color w:val="000000"/>
          <w:sz w:val="20"/>
          <w:szCs w:val="20"/>
          <w:lang w:val="fr-CA" w:eastAsia="en-US"/>
        </w:rPr>
      </w:pPr>
    </w:p>
    <w:p w14:paraId="12FFDB56" w14:textId="5E6304DF" w:rsidR="00CD3804" w:rsidRPr="00171BBA" w:rsidRDefault="00CD3804">
      <w:pPr>
        <w:rPr>
          <w:b/>
          <w:bCs/>
          <w:color w:val="000000"/>
          <w:sz w:val="20"/>
          <w:szCs w:val="20"/>
          <w:lang w:val="fr-CA" w:eastAsia="en-US"/>
        </w:rPr>
      </w:pPr>
      <w:r w:rsidRPr="00171BBA">
        <w:rPr>
          <w:b/>
          <w:bCs/>
          <w:color w:val="000000"/>
          <w:sz w:val="20"/>
          <w:szCs w:val="20"/>
          <w:lang w:val="fr-CA" w:eastAsia="en-US"/>
        </w:rPr>
        <w:br w:type="page"/>
      </w:r>
    </w:p>
    <w:p w14:paraId="795D29EF" w14:textId="77777777" w:rsidR="00864D0E" w:rsidRDefault="00864D0E" w:rsidP="00864D0E">
      <w:pPr>
        <w:spacing w:before="70" w:after="70" w:line="280" w:lineRule="atLeast"/>
        <w:ind w:right="4139"/>
        <w:rPr>
          <w:color w:val="000000"/>
          <w:sz w:val="20"/>
          <w:szCs w:val="20"/>
          <w:lang w:val="fr-CA" w:eastAsia="en-US"/>
        </w:rPr>
      </w:pPr>
    </w:p>
    <w:p w14:paraId="744C79E5" w14:textId="77777777" w:rsidR="001121A0" w:rsidRPr="00171BBA" w:rsidRDefault="001121A0" w:rsidP="00864D0E">
      <w:pPr>
        <w:spacing w:before="70" w:after="70" w:line="280" w:lineRule="atLeast"/>
        <w:ind w:right="4139"/>
        <w:rPr>
          <w:color w:val="000000"/>
          <w:sz w:val="20"/>
          <w:szCs w:val="20"/>
          <w:lang w:val="fr-CA" w:eastAsia="en-US"/>
        </w:rPr>
      </w:pPr>
    </w:p>
    <w:p w14:paraId="415EE59C" w14:textId="0583E91D" w:rsidR="00CD3804" w:rsidRPr="00171BBA" w:rsidRDefault="00CD3804" w:rsidP="00CD3804">
      <w:pPr>
        <w:tabs>
          <w:tab w:val="right" w:pos="10773"/>
        </w:tabs>
        <w:spacing w:before="70" w:after="70" w:line="280" w:lineRule="atLeast"/>
        <w:ind w:right="3996"/>
        <w:rPr>
          <w:b/>
          <w:bCs/>
          <w:color w:val="0432FF"/>
          <w:lang w:val="fr-CA" w:eastAsia="en-US"/>
        </w:rPr>
      </w:pPr>
      <w:r w:rsidRPr="00171BBA">
        <w:rPr>
          <w:b/>
          <w:bCs/>
          <w:color w:val="0432FF"/>
          <w:lang w:val="fr-CA" w:eastAsia="en-US"/>
        </w:rPr>
        <w:t>Le saviez-vous?</w:t>
      </w:r>
    </w:p>
    <w:p w14:paraId="6653DEDB" w14:textId="77777777" w:rsidR="00D43AAE" w:rsidRPr="00171BBA" w:rsidRDefault="00D43AAE" w:rsidP="00E36954">
      <w:pPr>
        <w:spacing w:before="70" w:after="70" w:line="280" w:lineRule="atLeast"/>
        <w:ind w:right="2862"/>
        <w:rPr>
          <w:color w:val="0432FF"/>
          <w:sz w:val="20"/>
          <w:szCs w:val="20"/>
          <w:lang w:val="fr-CA" w:eastAsia="en-US"/>
        </w:rPr>
      </w:pPr>
      <w:r w:rsidRPr="00171BBA">
        <w:rPr>
          <w:color w:val="0432FF"/>
          <w:sz w:val="20"/>
          <w:szCs w:val="20"/>
          <w:lang w:val="fr-CA" w:eastAsia="en-US"/>
        </w:rPr>
        <w:t>Les ours Kermode, également appelés « ours esprits », sont des ours noirs dotés d’un gène rare qui rend leur fourrure blanche. On ne les trouve que sur la côte centrale de la Colombie-Britannique, et on estime qu’il en existe moins de 500.</w:t>
      </w:r>
    </w:p>
    <w:p w14:paraId="061EA9D1" w14:textId="77777777" w:rsidR="00864D0E" w:rsidRPr="00171BBA" w:rsidRDefault="00864D0E" w:rsidP="00E36954">
      <w:pPr>
        <w:spacing w:before="70" w:after="70" w:line="280" w:lineRule="atLeast"/>
        <w:ind w:right="2862"/>
        <w:rPr>
          <w:color w:val="000000"/>
          <w:sz w:val="20"/>
          <w:szCs w:val="20"/>
          <w:lang w:val="fr-CA" w:eastAsia="en-US"/>
        </w:rPr>
      </w:pPr>
    </w:p>
    <w:p w14:paraId="6165714B" w14:textId="77777777" w:rsidR="00864D0E" w:rsidRPr="00171BBA" w:rsidRDefault="00864D0E" w:rsidP="00E36954">
      <w:pPr>
        <w:spacing w:before="70" w:after="70" w:line="280" w:lineRule="atLeast"/>
        <w:ind w:right="2862"/>
        <w:rPr>
          <w:color w:val="000000"/>
          <w:sz w:val="20"/>
          <w:szCs w:val="20"/>
          <w:lang w:val="fr-CA" w:eastAsia="en-US"/>
        </w:rPr>
      </w:pPr>
    </w:p>
    <w:p w14:paraId="1CC4AA0B" w14:textId="7BDA39CE" w:rsidR="005F7612" w:rsidRPr="00171BBA" w:rsidRDefault="00D43AAE" w:rsidP="00E36954">
      <w:pPr>
        <w:spacing w:before="70" w:after="70" w:line="280" w:lineRule="atLeast"/>
        <w:ind w:right="2862"/>
        <w:rPr>
          <w:b/>
          <w:bCs/>
          <w:color w:val="0432FF"/>
          <w:lang w:val="fr-CA" w:eastAsia="en-US"/>
        </w:rPr>
      </w:pPr>
      <w:r w:rsidRPr="00171BBA">
        <w:rPr>
          <w:b/>
          <w:bCs/>
          <w:color w:val="0432FF"/>
          <w:lang w:val="fr-CA" w:eastAsia="en-US"/>
        </w:rPr>
        <w:t>Apprenez à connaître les ours et comment vous protéger</w:t>
      </w:r>
    </w:p>
    <w:p w14:paraId="0AE7B97F" w14:textId="77777777" w:rsidR="00E36954" w:rsidRPr="00171BBA" w:rsidRDefault="00E36954" w:rsidP="00E36954">
      <w:pPr>
        <w:spacing w:before="70" w:after="70" w:line="280" w:lineRule="atLeast"/>
        <w:ind w:right="2862"/>
        <w:rPr>
          <w:color w:val="0432FF"/>
          <w:sz w:val="20"/>
          <w:szCs w:val="20"/>
          <w:lang w:val="fr-CA" w:eastAsia="en-US"/>
        </w:rPr>
      </w:pPr>
      <w:r w:rsidRPr="00171BBA">
        <w:rPr>
          <w:color w:val="0432FF"/>
          <w:sz w:val="20"/>
          <w:szCs w:val="20"/>
          <w:lang w:val="fr-CA" w:eastAsia="en-US"/>
        </w:rPr>
        <w:t>Vous apercevez un ours lors d’une randonnée. S’agit-il d’un ours noir ou d’un grizzly? C’est important de le savoir, car ces deux espèces réagissent généralement différemment lorsqu’elles sont surprises ou menacées. Les ours évitent généralement les humains, mais lorsqu’ils ont peur, les ours noirs ont tendance à s’enfuir et à grimper aux arbres. Les grizzlys, quant à eux, ont davantage tendance à compter sur leur taille et leur agressivité pour se défendre et, surtout, pour protéger leurs petits. Voici ce qu’il faut remarquer :</w:t>
      </w:r>
    </w:p>
    <w:p w14:paraId="76C3E7EB" w14:textId="77777777" w:rsidR="00E36954" w:rsidRPr="00171BBA" w:rsidRDefault="00E36954" w:rsidP="00E36954">
      <w:pPr>
        <w:spacing w:before="70" w:after="70" w:line="280" w:lineRule="atLeast"/>
        <w:ind w:right="2862"/>
        <w:rPr>
          <w:color w:val="0432FF"/>
          <w:sz w:val="20"/>
          <w:szCs w:val="20"/>
          <w:lang w:val="fr-CA" w:eastAsia="en-US"/>
        </w:rPr>
      </w:pPr>
      <w:r w:rsidRPr="00171BBA">
        <w:rPr>
          <w:color w:val="0432FF"/>
          <w:sz w:val="20"/>
          <w:szCs w:val="20"/>
          <w:lang w:val="fr-CA" w:eastAsia="en-US"/>
        </w:rPr>
        <w:t>Les épaules : un grizzly présente une bosse prononcée au-dessus de ses pattes avant, formée par les muscles puissants qu’il utilise pour creuser à la recherche de racines, de bulbes et de spermophiles. Les ours noirs se nourrissent davantage de végétation et de fruits, ce qui nécessite de grimper, ils n’ont donc pas de bosse.</w:t>
      </w:r>
    </w:p>
    <w:p w14:paraId="54A517B5" w14:textId="77777777" w:rsidR="00E36954" w:rsidRPr="00171BBA" w:rsidRDefault="00E36954" w:rsidP="00E36954">
      <w:pPr>
        <w:spacing w:before="70" w:after="70" w:line="280" w:lineRule="atLeast"/>
        <w:ind w:right="2862"/>
        <w:rPr>
          <w:color w:val="0432FF"/>
          <w:sz w:val="20"/>
          <w:szCs w:val="20"/>
          <w:lang w:val="fr-CA" w:eastAsia="en-US"/>
        </w:rPr>
      </w:pPr>
      <w:r w:rsidRPr="00171BBA">
        <w:rPr>
          <w:color w:val="0432FF"/>
          <w:sz w:val="20"/>
          <w:szCs w:val="20"/>
          <w:lang w:val="fr-CA" w:eastAsia="en-US"/>
        </w:rPr>
        <w:t>Le visage : le visage d’un grizzly est courbé vers l’intérieur entre le front et le museau, une forme que les biologistes qualifient de « concave ». Le visage d’un ours noir forme une ligne droite du front jusqu’au nez.</w:t>
      </w:r>
    </w:p>
    <w:p w14:paraId="5C8B65D3" w14:textId="77777777" w:rsidR="00E36954" w:rsidRPr="00171BBA" w:rsidRDefault="00E36954" w:rsidP="00E36954">
      <w:pPr>
        <w:spacing w:before="70" w:after="70" w:line="280" w:lineRule="atLeast"/>
        <w:ind w:right="2862"/>
        <w:rPr>
          <w:color w:val="0432FF"/>
          <w:sz w:val="20"/>
          <w:szCs w:val="20"/>
          <w:lang w:val="fr-CA" w:eastAsia="en-US"/>
        </w:rPr>
      </w:pPr>
      <w:r w:rsidRPr="00171BBA">
        <w:rPr>
          <w:color w:val="0432FF"/>
          <w:sz w:val="20"/>
          <w:szCs w:val="20"/>
          <w:lang w:val="fr-CA" w:eastAsia="en-US"/>
        </w:rPr>
        <w:t>Les griffes : les griffes avant du grizzly sont longues et claires, elles mesurent entre cinq et dix centimètres. Celles de l’ours noir sont plus courtes et plus foncées, elles mesurent environ trois à quatre centimètres.</w:t>
      </w:r>
    </w:p>
    <w:p w14:paraId="25D00EC0" w14:textId="3BBDC6E6" w:rsidR="005F7612" w:rsidRPr="00171BBA" w:rsidRDefault="00E36954" w:rsidP="00E36954">
      <w:pPr>
        <w:spacing w:before="70" w:after="70" w:line="280" w:lineRule="atLeast"/>
        <w:ind w:right="2862"/>
        <w:rPr>
          <w:color w:val="0432FF"/>
          <w:sz w:val="20"/>
          <w:szCs w:val="20"/>
          <w:lang w:val="fr-CA" w:eastAsia="en-US"/>
        </w:rPr>
      </w:pPr>
      <w:r w:rsidRPr="00171BBA">
        <w:rPr>
          <w:color w:val="0432FF"/>
          <w:sz w:val="20"/>
          <w:szCs w:val="20"/>
          <w:lang w:val="fr-CA" w:eastAsia="en-US"/>
        </w:rPr>
        <w:t xml:space="preserve">Pour la sécurité de tous, ne laissez jamais de nourriture ni de déchets à l’air libre sur un terrain de camping. Emportez un vaporisateur chasse-ours lors de vos randonnées. Utilisez des clochettes pour faire du bruit et déplacez-vous en groupe — et gardez vos chiens sous contrôle. Si vous croisez un ours, restez calme. Ne courez pas : reculez lentement, parlez d’une voix calme et utilisez le chasse-ours s’il continue à s’approcher. La plupart des rencontres se terminent sans incident si vous respectez ces règles. </w:t>
      </w:r>
    </w:p>
    <w:p w14:paraId="136030AF" w14:textId="77777777" w:rsidR="00284380" w:rsidRPr="00171BBA" w:rsidRDefault="00284380" w:rsidP="00284380">
      <w:pPr>
        <w:spacing w:before="70" w:after="70" w:line="280" w:lineRule="atLeast"/>
        <w:ind w:right="4139"/>
        <w:rPr>
          <w:color w:val="000000"/>
          <w:sz w:val="20"/>
          <w:szCs w:val="20"/>
          <w:lang w:val="fr-CA" w:eastAsia="en-US"/>
        </w:rPr>
      </w:pPr>
    </w:p>
    <w:p w14:paraId="4414E6E9" w14:textId="77777777" w:rsidR="00284380" w:rsidRPr="00171BBA" w:rsidRDefault="00284380" w:rsidP="00284380">
      <w:pPr>
        <w:spacing w:before="70" w:after="70" w:line="280" w:lineRule="atLeast"/>
        <w:ind w:right="4139"/>
        <w:rPr>
          <w:color w:val="000000"/>
          <w:sz w:val="20"/>
          <w:szCs w:val="20"/>
          <w:lang w:val="fr-CA" w:eastAsia="en-US"/>
        </w:rPr>
      </w:pPr>
    </w:p>
    <w:p w14:paraId="0CEDE610" w14:textId="77777777" w:rsidR="00284380" w:rsidRPr="00171BBA" w:rsidRDefault="00284380" w:rsidP="00284380">
      <w:pPr>
        <w:spacing w:before="70" w:after="70" w:line="280" w:lineRule="atLeast"/>
        <w:ind w:right="4139"/>
        <w:rPr>
          <w:color w:val="000000"/>
          <w:sz w:val="20"/>
          <w:szCs w:val="20"/>
          <w:lang w:val="fr-CA" w:eastAsia="en-US"/>
        </w:rPr>
      </w:pPr>
    </w:p>
    <w:p w14:paraId="0F3DE671" w14:textId="77777777" w:rsidR="00284380" w:rsidRPr="00171BBA" w:rsidRDefault="00284380" w:rsidP="00284380">
      <w:pPr>
        <w:spacing w:before="70" w:after="70" w:line="280" w:lineRule="atLeast"/>
        <w:ind w:right="4139"/>
        <w:rPr>
          <w:color w:val="000000"/>
          <w:sz w:val="20"/>
          <w:szCs w:val="20"/>
          <w:lang w:val="fr-CA" w:eastAsia="en-US"/>
        </w:rPr>
      </w:pPr>
    </w:p>
    <w:p w14:paraId="6DC2F777" w14:textId="77777777" w:rsidR="004C205F" w:rsidRPr="00171BBA" w:rsidRDefault="004C205F" w:rsidP="00284380">
      <w:pPr>
        <w:spacing w:before="70" w:after="70" w:line="280" w:lineRule="atLeast"/>
        <w:ind w:right="4139"/>
        <w:rPr>
          <w:color w:val="000000"/>
          <w:sz w:val="20"/>
          <w:szCs w:val="20"/>
          <w:lang w:val="fr-CA" w:eastAsia="en-US"/>
        </w:rPr>
      </w:pPr>
    </w:p>
    <w:p w14:paraId="6D024AA9" w14:textId="77777777" w:rsidR="004C205F" w:rsidRPr="00171BBA" w:rsidRDefault="004C205F" w:rsidP="00284380">
      <w:pPr>
        <w:spacing w:before="70" w:after="70" w:line="280" w:lineRule="atLeast"/>
        <w:ind w:right="4139"/>
        <w:rPr>
          <w:color w:val="000000"/>
          <w:sz w:val="20"/>
          <w:szCs w:val="20"/>
          <w:lang w:val="fr-CA" w:eastAsia="en-US"/>
        </w:rPr>
      </w:pPr>
    </w:p>
    <w:p w14:paraId="604ABF52" w14:textId="77777777" w:rsidR="00CE4AFF" w:rsidRPr="00171BBA" w:rsidRDefault="00CE4AFF" w:rsidP="00284380">
      <w:pPr>
        <w:spacing w:before="70" w:after="70" w:line="280" w:lineRule="atLeast"/>
        <w:ind w:right="4139"/>
        <w:rPr>
          <w:color w:val="000000"/>
          <w:sz w:val="20"/>
          <w:szCs w:val="20"/>
          <w:lang w:val="fr-CA" w:eastAsia="en-US"/>
        </w:rPr>
      </w:pPr>
    </w:p>
    <w:p w14:paraId="7950FE7A" w14:textId="77777777" w:rsidR="00CE4AFF" w:rsidRPr="00171BBA" w:rsidRDefault="00CE4AFF" w:rsidP="00284380">
      <w:pPr>
        <w:spacing w:before="70" w:after="70" w:line="280" w:lineRule="atLeast"/>
        <w:ind w:right="4139"/>
        <w:rPr>
          <w:color w:val="000000"/>
          <w:sz w:val="20"/>
          <w:szCs w:val="20"/>
          <w:lang w:val="fr-CA" w:eastAsia="en-US"/>
        </w:rPr>
      </w:pPr>
    </w:p>
    <w:p w14:paraId="674BDE14" w14:textId="77777777" w:rsidR="00CD3804" w:rsidRPr="00171BBA" w:rsidRDefault="00CD3804" w:rsidP="00CD3804">
      <w:pPr>
        <w:rPr>
          <w:b/>
          <w:bCs/>
          <w:color w:val="000000"/>
          <w:sz w:val="20"/>
          <w:szCs w:val="20"/>
          <w:lang w:val="fr-CA" w:eastAsia="en-US"/>
        </w:rPr>
      </w:pPr>
    </w:p>
    <w:p w14:paraId="04A5F973" w14:textId="77777777" w:rsidR="00CE4AFF" w:rsidRPr="00171BBA" w:rsidRDefault="00CE4AFF" w:rsidP="00CD3804">
      <w:pPr>
        <w:keepLines/>
        <w:suppressAutoHyphens/>
        <w:autoSpaceDE w:val="0"/>
        <w:autoSpaceDN w:val="0"/>
        <w:adjustRightInd w:val="0"/>
        <w:spacing w:line="220" w:lineRule="atLeast"/>
        <w:textAlignment w:val="center"/>
        <w:rPr>
          <w:b/>
          <w:bCs/>
          <w:color w:val="EE0000"/>
          <w:sz w:val="18"/>
          <w:szCs w:val="18"/>
          <w:lang w:val="fr-CA" w:eastAsia="en-US"/>
        </w:rPr>
        <w:sectPr w:rsidR="00CE4AFF" w:rsidRPr="00171BBA" w:rsidSect="008A5E9A">
          <w:type w:val="continuous"/>
          <w:pgSz w:w="12240" w:h="15840"/>
          <w:pgMar w:top="720" w:right="720" w:bottom="720" w:left="720" w:header="720" w:footer="720" w:gutter="0"/>
          <w:cols w:space="720"/>
          <w:noEndnote/>
        </w:sectPr>
      </w:pPr>
    </w:p>
    <w:p w14:paraId="1E4E53C2" w14:textId="77777777" w:rsidR="004C205F" w:rsidRPr="00171BBA" w:rsidRDefault="004C205F" w:rsidP="004C205F">
      <w:pPr>
        <w:keepLines/>
        <w:suppressAutoHyphens/>
        <w:autoSpaceDE w:val="0"/>
        <w:autoSpaceDN w:val="0"/>
        <w:adjustRightInd w:val="0"/>
        <w:spacing w:line="220" w:lineRule="atLeast"/>
        <w:textAlignment w:val="center"/>
        <w:rPr>
          <w:color w:val="EE0000"/>
          <w:sz w:val="18"/>
          <w:szCs w:val="18"/>
          <w:lang w:val="fr-CA" w:eastAsia="en-US"/>
        </w:rPr>
      </w:pPr>
      <w:r w:rsidRPr="00171BBA">
        <w:rPr>
          <w:b/>
          <w:bCs/>
          <w:color w:val="EE0000"/>
          <w:sz w:val="18"/>
          <w:szCs w:val="18"/>
          <w:lang w:val="fr-CA" w:eastAsia="en-US"/>
        </w:rPr>
        <w:t>ADN (acide désoxyribonucléique) :</w:t>
      </w:r>
      <w:r w:rsidRPr="00171BBA">
        <w:rPr>
          <w:color w:val="EE0000"/>
          <w:sz w:val="18"/>
          <w:szCs w:val="18"/>
          <w:lang w:val="fr-CA" w:eastAsia="en-US"/>
        </w:rPr>
        <w:t xml:space="preserve"> un petit ensemble d’instructions à l’intérieur d’un corps qui lui indique comment se développer et fonctionner</w:t>
      </w:r>
    </w:p>
    <w:p w14:paraId="477859DB" w14:textId="77777777" w:rsidR="004C205F" w:rsidRPr="00171BBA" w:rsidRDefault="004C205F" w:rsidP="004C205F">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charogne</w:t>
      </w:r>
      <w:proofErr w:type="gramEnd"/>
      <w:r w:rsidRPr="00171BBA">
        <w:rPr>
          <w:b/>
          <w:bCs/>
          <w:color w:val="EE0000"/>
          <w:sz w:val="18"/>
          <w:szCs w:val="18"/>
          <w:lang w:val="fr-CA" w:eastAsia="en-US"/>
        </w:rPr>
        <w:t xml:space="preserve"> :</w:t>
      </w:r>
      <w:r w:rsidRPr="00171BBA">
        <w:rPr>
          <w:color w:val="EE0000"/>
          <w:sz w:val="18"/>
          <w:szCs w:val="18"/>
          <w:lang w:val="fr-CA" w:eastAsia="en-US"/>
        </w:rPr>
        <w:t xml:space="preserve"> les restes d’un animal mort, mangé par d’autres animaux</w:t>
      </w:r>
    </w:p>
    <w:p w14:paraId="6F1BFE4C" w14:textId="77777777" w:rsidR="004C205F" w:rsidRPr="00171BBA" w:rsidRDefault="004C205F" w:rsidP="004C205F">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éradiquer</w:t>
      </w:r>
      <w:proofErr w:type="gramEnd"/>
      <w:r w:rsidRPr="00171BBA">
        <w:rPr>
          <w:b/>
          <w:bCs/>
          <w:color w:val="EE0000"/>
          <w:sz w:val="18"/>
          <w:szCs w:val="18"/>
          <w:lang w:val="fr-CA" w:eastAsia="en-US"/>
        </w:rPr>
        <w:t xml:space="preserve"> :</w:t>
      </w:r>
      <w:r w:rsidRPr="00171BBA">
        <w:rPr>
          <w:color w:val="EE0000"/>
          <w:sz w:val="18"/>
          <w:szCs w:val="18"/>
          <w:lang w:val="fr-CA" w:eastAsia="en-US"/>
        </w:rPr>
        <w:t xml:space="preserve"> provoquer la disparition d’une espèce dans une zone donnée</w:t>
      </w:r>
    </w:p>
    <w:p w14:paraId="39B54F0D" w14:textId="1FF79E5A" w:rsidR="004C205F" w:rsidRPr="00171BBA" w:rsidRDefault="004C205F" w:rsidP="004C205F">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omnivore</w:t>
      </w:r>
      <w:proofErr w:type="gramEnd"/>
      <w:r w:rsidRPr="00171BBA">
        <w:rPr>
          <w:b/>
          <w:bCs/>
          <w:color w:val="EE0000"/>
          <w:sz w:val="18"/>
          <w:szCs w:val="18"/>
          <w:lang w:val="fr-CA" w:eastAsia="en-US"/>
        </w:rPr>
        <w:t xml:space="preserve"> :</w:t>
      </w:r>
      <w:r w:rsidRPr="00171BBA">
        <w:rPr>
          <w:color w:val="EE0000"/>
          <w:sz w:val="18"/>
          <w:szCs w:val="18"/>
          <w:lang w:val="fr-CA" w:eastAsia="en-US"/>
        </w:rPr>
        <w:t xml:space="preserve"> qui mange à la fois des plantes et d’autres animaux</w:t>
      </w:r>
    </w:p>
    <w:p w14:paraId="3C533074" w14:textId="3DEFF5CB" w:rsidR="00E36954" w:rsidRPr="00171BBA" w:rsidRDefault="004C205F" w:rsidP="004C205F">
      <w:pPr>
        <w:keepLines/>
        <w:suppressAutoHyphens/>
        <w:autoSpaceDE w:val="0"/>
        <w:autoSpaceDN w:val="0"/>
        <w:adjustRightInd w:val="0"/>
        <w:spacing w:line="220" w:lineRule="atLeast"/>
        <w:textAlignment w:val="center"/>
        <w:rPr>
          <w:color w:val="EE0000"/>
          <w:sz w:val="18"/>
          <w:szCs w:val="18"/>
          <w:lang w:val="fr-CA" w:eastAsia="en-US"/>
        </w:rPr>
      </w:pPr>
      <w:proofErr w:type="gramStart"/>
      <w:r w:rsidRPr="00171BBA">
        <w:rPr>
          <w:b/>
          <w:bCs/>
          <w:color w:val="EE0000"/>
          <w:sz w:val="18"/>
          <w:szCs w:val="18"/>
          <w:lang w:val="fr-CA" w:eastAsia="en-US"/>
        </w:rPr>
        <w:t>prolifique</w:t>
      </w:r>
      <w:proofErr w:type="gramEnd"/>
      <w:r w:rsidRPr="00171BBA">
        <w:rPr>
          <w:b/>
          <w:bCs/>
          <w:color w:val="EE0000"/>
          <w:sz w:val="18"/>
          <w:szCs w:val="18"/>
          <w:lang w:val="fr-CA" w:eastAsia="en-US"/>
        </w:rPr>
        <w:t xml:space="preserve"> :</w:t>
      </w:r>
      <w:r w:rsidRPr="00171BBA">
        <w:rPr>
          <w:color w:val="EE0000"/>
          <w:sz w:val="18"/>
          <w:szCs w:val="18"/>
          <w:lang w:val="fr-CA" w:eastAsia="en-US"/>
        </w:rPr>
        <w:t xml:space="preserve"> qui produit une grande quantité d’une chose</w:t>
      </w:r>
    </w:p>
    <w:p w14:paraId="5D64EF55" w14:textId="548A9460" w:rsidR="004C205F" w:rsidRPr="00171BBA" w:rsidRDefault="004C205F" w:rsidP="006A2A3B">
      <w:pPr>
        <w:keepLines/>
        <w:suppressAutoHyphens/>
        <w:autoSpaceDE w:val="0"/>
        <w:autoSpaceDN w:val="0"/>
        <w:adjustRightInd w:val="0"/>
        <w:spacing w:line="220" w:lineRule="atLeast"/>
        <w:textAlignment w:val="center"/>
        <w:rPr>
          <w:color w:val="EE0000"/>
          <w:sz w:val="18"/>
          <w:szCs w:val="18"/>
          <w:lang w:val="fr-CA" w:eastAsia="en-US"/>
        </w:rPr>
        <w:sectPr w:rsidR="004C205F" w:rsidRPr="00171BBA" w:rsidSect="004C205F">
          <w:type w:val="continuous"/>
          <w:pgSz w:w="12240" w:h="15840"/>
          <w:pgMar w:top="720" w:right="720" w:bottom="720" w:left="720" w:header="720" w:footer="720" w:gutter="0"/>
          <w:cols w:num="2" w:space="720"/>
          <w:noEndnote/>
        </w:sectPr>
      </w:pPr>
      <w:proofErr w:type="gramStart"/>
      <w:r w:rsidRPr="00171BBA">
        <w:rPr>
          <w:b/>
          <w:bCs/>
          <w:color w:val="EE0000"/>
          <w:sz w:val="18"/>
          <w:szCs w:val="18"/>
          <w:lang w:val="fr-CA" w:eastAsia="en-US"/>
        </w:rPr>
        <w:t>torpeur</w:t>
      </w:r>
      <w:proofErr w:type="gramEnd"/>
      <w:r w:rsidRPr="00171BBA">
        <w:rPr>
          <w:b/>
          <w:bCs/>
          <w:color w:val="EE0000"/>
          <w:sz w:val="18"/>
          <w:szCs w:val="18"/>
          <w:lang w:val="fr-CA" w:eastAsia="en-US"/>
        </w:rPr>
        <w:t xml:space="preserve"> :</w:t>
      </w:r>
      <w:r w:rsidRPr="00171BBA">
        <w:rPr>
          <w:color w:val="EE0000"/>
          <w:sz w:val="18"/>
          <w:szCs w:val="18"/>
          <w:lang w:val="fr-CA" w:eastAsia="en-US"/>
        </w:rPr>
        <w:t xml:space="preserve"> un état d’activité réduite et de température corporelle plus basse; plus profond que l’état de sommeil normal mais plus léger qu’une hibernation totale </w:t>
      </w:r>
    </w:p>
    <w:p w14:paraId="76122720" w14:textId="5E76A562" w:rsidR="00CD3804" w:rsidRPr="00171BBA" w:rsidRDefault="00CD3804">
      <w:pPr>
        <w:rPr>
          <w:b/>
          <w:bCs/>
          <w:color w:val="000000"/>
          <w:sz w:val="20"/>
          <w:szCs w:val="20"/>
          <w:lang w:val="fr-CA" w:eastAsia="en-US"/>
        </w:rPr>
      </w:pPr>
      <w:r w:rsidRPr="00171BBA">
        <w:rPr>
          <w:b/>
          <w:bCs/>
          <w:color w:val="000000"/>
          <w:sz w:val="20"/>
          <w:szCs w:val="20"/>
          <w:lang w:val="fr-CA" w:eastAsia="en-US"/>
        </w:rPr>
        <w:br w:type="page"/>
      </w:r>
    </w:p>
    <w:p w14:paraId="03D3A84A" w14:textId="77777777" w:rsidR="00CD3804" w:rsidRPr="00171BBA" w:rsidRDefault="00CD3804">
      <w:pPr>
        <w:rPr>
          <w:b/>
          <w:bCs/>
          <w:color w:val="000000"/>
          <w:sz w:val="20"/>
          <w:szCs w:val="20"/>
          <w:lang w:val="fr-CA" w:eastAsia="en-US"/>
        </w:rPr>
      </w:pPr>
    </w:p>
    <w:p w14:paraId="1FEA6805" w14:textId="4A747365" w:rsidR="00674772" w:rsidRPr="00171BBA" w:rsidRDefault="00EF4A05" w:rsidP="00674772">
      <w:pPr>
        <w:shd w:val="clear" w:color="auto" w:fill="000000"/>
        <w:tabs>
          <w:tab w:val="left" w:pos="7880"/>
        </w:tabs>
        <w:spacing w:before="70" w:after="70" w:line="340" w:lineRule="atLeast"/>
        <w:ind w:right="288"/>
        <w:rPr>
          <w:b/>
          <w:bCs/>
          <w:color w:val="FFFFFF"/>
          <w:sz w:val="28"/>
          <w:szCs w:val="28"/>
          <w:lang w:val="fr-CA"/>
        </w:rPr>
      </w:pPr>
      <w:r w:rsidRPr="00171BBA">
        <w:rPr>
          <w:b/>
          <w:bCs/>
          <w:color w:val="FFFFFF"/>
          <w:sz w:val="28"/>
          <w:szCs w:val="28"/>
          <w:lang w:val="fr-CA"/>
        </w:rPr>
        <w:t xml:space="preserve"> </w:t>
      </w:r>
      <w:r w:rsidR="00674772" w:rsidRPr="00171BBA">
        <w:rPr>
          <w:b/>
          <w:bCs/>
          <w:color w:val="FFFFFF"/>
          <w:sz w:val="28"/>
          <w:szCs w:val="28"/>
          <w:lang w:val="fr-CA"/>
        </w:rPr>
        <w:t>Questions de compréhension</w:t>
      </w:r>
    </w:p>
    <w:p w14:paraId="2831D67E" w14:textId="15132806" w:rsidR="00674772" w:rsidRPr="00171BBA" w:rsidRDefault="00674772" w:rsidP="00CE4AFF">
      <w:pPr>
        <w:suppressAutoHyphens/>
        <w:autoSpaceDE w:val="0"/>
        <w:autoSpaceDN w:val="0"/>
        <w:adjustRightInd w:val="0"/>
        <w:spacing w:before="70" w:after="70" w:line="240" w:lineRule="atLeast"/>
        <w:textAlignment w:val="center"/>
        <w:rPr>
          <w:color w:val="000000"/>
          <w:sz w:val="20"/>
          <w:szCs w:val="20"/>
          <w:lang w:val="fr-CA" w:eastAsia="en-US"/>
        </w:rPr>
      </w:pPr>
    </w:p>
    <w:p w14:paraId="2497AF02" w14:textId="77777777"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1. Énumère les trois espèces d’ours qui vivent au Canada. Où vivent-ils et combien y en a-t-il de chaque espèce?</w:t>
      </w:r>
    </w:p>
    <w:p w14:paraId="06BD16A2"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58C17C94"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0921DCE4" w14:textId="6996C99D"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2. Quelle région d’Amérique du Nord abrite le plus grand nombre de grizzlys?</w:t>
      </w:r>
    </w:p>
    <w:p w14:paraId="355B3E9F"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146B69ED"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7DB177BE" w14:textId="5E80F608"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3. Quelle était autrefois l’étendue de l’aire de répartition des grizzlys? Pourquoi leurs populations ont-elles disparu de nombreuses régions?</w:t>
      </w:r>
    </w:p>
    <w:p w14:paraId="4E74D30A"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0"/>
          <w:szCs w:val="20"/>
          <w:lang w:val="fr-CA" w:eastAsia="en-US"/>
        </w:rPr>
      </w:pPr>
    </w:p>
    <w:p w14:paraId="50626333"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102F6F80" w14:textId="179F2BDC"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4. Décris comment les grizzlys passent l’hiver.</w:t>
      </w:r>
    </w:p>
    <w:p w14:paraId="19132EC6"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74B19F67"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4E539D83" w14:textId="0A8A3F78"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5. Énumère au moins trois autres faits importants concernant les grizzlys.</w:t>
      </w:r>
    </w:p>
    <w:p w14:paraId="107B278C"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3565ECE1"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3EA95800" w14:textId="5FA8EA0B"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6. En quoi les arbres fruitiers des jardins de la vallée de Bow ont-ils affecté de nombreux ours?</w:t>
      </w:r>
    </w:p>
    <w:p w14:paraId="27A08780"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4F0A6F23"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2AE411D4" w14:textId="547AF345"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7. En quoi le réchauffement progressif de la température modifie-t-il le comportement de tous les ours? Explique ta réponse.</w:t>
      </w:r>
    </w:p>
    <w:p w14:paraId="24CF7D84"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5F4B8174"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4CCEE7E4" w14:textId="051059A3"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 xml:space="preserve">8. Quel âge a l’ours 122? Combien pèse-t-il? </w:t>
      </w:r>
    </w:p>
    <w:p w14:paraId="522BEACE"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0177E3C7" w14:textId="77777777" w:rsidR="00EA4BEE" w:rsidRPr="00171BBA" w:rsidRDefault="00EA4BEE" w:rsidP="00EA4BEE">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5DE563E3" w14:textId="7948FFE3" w:rsidR="004C205F" w:rsidRPr="00171BBA" w:rsidRDefault="004C205F" w:rsidP="00EA4BEE">
      <w:pPr>
        <w:suppressAutoHyphens/>
        <w:autoSpaceDE w:val="0"/>
        <w:autoSpaceDN w:val="0"/>
        <w:adjustRightInd w:val="0"/>
        <w:spacing w:before="70" w:after="70" w:line="300" w:lineRule="atLeast"/>
        <w:textAlignment w:val="center"/>
        <w:rPr>
          <w:color w:val="000000"/>
          <w:sz w:val="20"/>
          <w:szCs w:val="20"/>
          <w:lang w:val="fr-CA" w:eastAsia="en-US"/>
        </w:rPr>
      </w:pPr>
      <w:r w:rsidRPr="00171BBA">
        <w:rPr>
          <w:color w:val="000000"/>
          <w:sz w:val="20"/>
          <w:szCs w:val="20"/>
          <w:lang w:val="fr-CA" w:eastAsia="en-US"/>
        </w:rPr>
        <w:t xml:space="preserve">9. Où vit cet ours, et quelle est l’étendue de son territoire? </w:t>
      </w:r>
    </w:p>
    <w:p w14:paraId="7E7F186B" w14:textId="77777777" w:rsidR="00EA4BEE" w:rsidRPr="00171BBA" w:rsidRDefault="00EA4BEE" w:rsidP="00CE4AFF">
      <w:pPr>
        <w:suppressAutoHyphens/>
        <w:autoSpaceDE w:val="0"/>
        <w:autoSpaceDN w:val="0"/>
        <w:adjustRightInd w:val="0"/>
        <w:spacing w:before="70" w:after="70" w:line="240" w:lineRule="atLeast"/>
        <w:textAlignment w:val="center"/>
        <w:rPr>
          <w:color w:val="000000"/>
          <w:sz w:val="20"/>
          <w:szCs w:val="20"/>
          <w:lang w:val="fr-CA" w:eastAsia="en-US"/>
        </w:rPr>
      </w:pPr>
    </w:p>
    <w:p w14:paraId="77C43655" w14:textId="77777777" w:rsidR="00014723" w:rsidRPr="00171BBA" w:rsidRDefault="00014723" w:rsidP="00CE4AFF">
      <w:pPr>
        <w:suppressAutoHyphens/>
        <w:autoSpaceDE w:val="0"/>
        <w:autoSpaceDN w:val="0"/>
        <w:adjustRightInd w:val="0"/>
        <w:spacing w:before="70" w:after="70" w:line="240" w:lineRule="atLeast"/>
        <w:textAlignment w:val="center"/>
        <w:rPr>
          <w:color w:val="000000"/>
          <w:sz w:val="20"/>
          <w:szCs w:val="20"/>
          <w:lang w:val="fr-CA" w:eastAsia="en-US"/>
        </w:rPr>
      </w:pPr>
    </w:p>
    <w:p w14:paraId="2F8EECE5" w14:textId="28699588" w:rsidR="000A24DF" w:rsidRPr="00171BBA" w:rsidRDefault="000A24DF">
      <w:pPr>
        <w:rPr>
          <w:color w:val="000000"/>
          <w:sz w:val="22"/>
          <w:szCs w:val="22"/>
          <w:u w:val="thick"/>
          <w:lang w:val="fr-CA" w:eastAsia="en-US"/>
        </w:rPr>
      </w:pPr>
      <w:r w:rsidRPr="00171BBA">
        <w:rPr>
          <w:color w:val="000000"/>
          <w:sz w:val="22"/>
          <w:szCs w:val="22"/>
          <w:u w:val="thick"/>
          <w:lang w:val="fr-CA" w:eastAsia="en-US"/>
        </w:rPr>
        <w:br w:type="page"/>
      </w:r>
    </w:p>
    <w:p w14:paraId="759A4623" w14:textId="77777777" w:rsidR="00674772" w:rsidRPr="00171BBA" w:rsidRDefault="00674772" w:rsidP="00674772">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18C5332C" w14:textId="578DA24B" w:rsidR="000A24DF" w:rsidRPr="00171BBA" w:rsidRDefault="000A24DF" w:rsidP="000A24DF">
      <w:pPr>
        <w:shd w:val="clear" w:color="auto" w:fill="000000"/>
        <w:tabs>
          <w:tab w:val="left" w:pos="7880"/>
        </w:tabs>
        <w:spacing w:before="70" w:after="70" w:line="340" w:lineRule="atLeast"/>
        <w:ind w:right="288"/>
        <w:rPr>
          <w:b/>
          <w:bCs/>
          <w:color w:val="FFFFFF"/>
          <w:sz w:val="28"/>
          <w:szCs w:val="28"/>
          <w:lang w:val="fr-CA"/>
        </w:rPr>
      </w:pPr>
      <w:r w:rsidRPr="00171BBA">
        <w:rPr>
          <w:b/>
          <w:bCs/>
          <w:color w:val="FFFFFF"/>
          <w:sz w:val="28"/>
          <w:szCs w:val="28"/>
          <w:lang w:val="fr-CA"/>
        </w:rPr>
        <w:t xml:space="preserve"> Questions pour aller plus loin</w:t>
      </w:r>
    </w:p>
    <w:p w14:paraId="2E7A990F" w14:textId="77777777" w:rsidR="00AC3119" w:rsidRPr="00171BBA" w:rsidRDefault="00AC3119" w:rsidP="00AC3119">
      <w:pPr>
        <w:suppressAutoHyphens/>
        <w:autoSpaceDE w:val="0"/>
        <w:autoSpaceDN w:val="0"/>
        <w:adjustRightInd w:val="0"/>
        <w:spacing w:before="70" w:after="70" w:line="240" w:lineRule="atLeast"/>
        <w:textAlignment w:val="center"/>
        <w:rPr>
          <w:color w:val="000000"/>
          <w:sz w:val="20"/>
          <w:szCs w:val="20"/>
          <w:lang w:val="fr-CA" w:eastAsia="en-US"/>
        </w:rPr>
      </w:pPr>
    </w:p>
    <w:p w14:paraId="045E1C5C" w14:textId="6D6986BA"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lang w:val="fr-CA" w:eastAsia="en-US"/>
        </w:rPr>
      </w:pPr>
      <w:r w:rsidRPr="00171BBA">
        <w:rPr>
          <w:color w:val="000000"/>
          <w:sz w:val="20"/>
          <w:szCs w:val="20"/>
          <w:lang w:val="fr-CA" w:eastAsia="en-US"/>
        </w:rPr>
        <w:t>1. Le reportage indique que les analyses d’ADN montrent qu’environ les trois quarts des oursons de la région sont les descendants du « Boss ». Selon toi, qu’est-ce que cela signifie pour l’avenir des grizzlys dans cette région? Donne des raisons pour appuyer tes idées.</w:t>
      </w:r>
    </w:p>
    <w:p w14:paraId="67D9F0C1"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32306688"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1F58E8AB"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0346ADED"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77CB2047"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24A184FB" w14:textId="498B15AB"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lang w:val="fr-CA" w:eastAsia="en-US"/>
        </w:rPr>
      </w:pPr>
      <w:r w:rsidRPr="00171BBA">
        <w:rPr>
          <w:color w:val="000000"/>
          <w:sz w:val="20"/>
          <w:szCs w:val="20"/>
          <w:lang w:val="fr-CA" w:eastAsia="en-US"/>
        </w:rPr>
        <w:t>2. Le reportage indique que le changement climatique est en train de transformer l’habitat des ours. Selon toi, de quelle manière cela pourrait-il influencer davantage les relations entre les ours et les humains? Donne des exemples pour appuyer tes idées.</w:t>
      </w:r>
    </w:p>
    <w:p w14:paraId="56930731"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3373022D"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24E2149D"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236D2AC7"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0D9322DF" w14:textId="77777777" w:rsidR="00AC3119" w:rsidRPr="00171BBA" w:rsidRDefault="00AC3119" w:rsidP="00AC3119">
      <w:pPr>
        <w:suppressAutoHyphens/>
        <w:autoSpaceDE w:val="0"/>
        <w:autoSpaceDN w:val="0"/>
        <w:adjustRightInd w:val="0"/>
        <w:spacing w:before="70" w:after="70" w:line="300" w:lineRule="atLeast"/>
        <w:ind w:right="310"/>
        <w:textAlignment w:val="center"/>
        <w:rPr>
          <w:color w:val="000000"/>
          <w:sz w:val="20"/>
          <w:szCs w:val="20"/>
          <w:u w:val="thick"/>
          <w:lang w:val="fr-CA" w:eastAsia="en-US"/>
        </w:rPr>
      </w:pPr>
    </w:p>
    <w:p w14:paraId="7A330A50" w14:textId="2E0EEC7C" w:rsidR="00F02C6D" w:rsidRPr="00171BBA" w:rsidRDefault="00AC3119" w:rsidP="00AC3119">
      <w:pPr>
        <w:suppressAutoHyphens/>
        <w:autoSpaceDE w:val="0"/>
        <w:autoSpaceDN w:val="0"/>
        <w:adjustRightInd w:val="0"/>
        <w:spacing w:before="70" w:after="70" w:line="300" w:lineRule="atLeast"/>
        <w:ind w:right="310"/>
        <w:textAlignment w:val="center"/>
        <w:rPr>
          <w:color w:val="000000"/>
          <w:sz w:val="22"/>
          <w:szCs w:val="22"/>
          <w:u w:val="thick"/>
          <w:lang w:val="fr-CA" w:eastAsia="en-US"/>
        </w:rPr>
      </w:pPr>
      <w:r w:rsidRPr="00171BBA">
        <w:rPr>
          <w:color w:val="000000"/>
          <w:sz w:val="20"/>
          <w:szCs w:val="20"/>
          <w:lang w:val="fr-CA" w:eastAsia="en-US"/>
        </w:rPr>
        <w:t>3. Le reportage fournit des informations utiles sur ce qu’il faut faire si l’on vit dans une région où l’on risque de croiser un ours ou si l’on visite une telle région. En quoi les conseils pour se protéger contre les ours peuvent-ils différer selon que l’on est résident ou visiteur? Explique ta réponse.</w:t>
      </w:r>
    </w:p>
    <w:p w14:paraId="131F92AE" w14:textId="77777777" w:rsidR="00F02C6D" w:rsidRPr="00171BBA" w:rsidRDefault="00F02C6D" w:rsidP="00F02C6D">
      <w:pPr>
        <w:suppressAutoHyphens/>
        <w:autoSpaceDE w:val="0"/>
        <w:autoSpaceDN w:val="0"/>
        <w:adjustRightInd w:val="0"/>
        <w:spacing w:before="70" w:after="70" w:line="280" w:lineRule="atLeast"/>
        <w:ind w:right="168"/>
        <w:textAlignment w:val="center"/>
        <w:rPr>
          <w:color w:val="000000"/>
          <w:sz w:val="22"/>
          <w:szCs w:val="22"/>
          <w:u w:val="thick"/>
          <w:lang w:val="fr-CA" w:eastAsia="en-US"/>
        </w:rPr>
      </w:pPr>
    </w:p>
    <w:p w14:paraId="3D4ADB2D" w14:textId="77777777" w:rsidR="00F02C6D" w:rsidRPr="00171BBA" w:rsidRDefault="00F02C6D" w:rsidP="00F02C6D">
      <w:pPr>
        <w:suppressAutoHyphens/>
        <w:autoSpaceDE w:val="0"/>
        <w:autoSpaceDN w:val="0"/>
        <w:adjustRightInd w:val="0"/>
        <w:spacing w:before="70" w:after="70" w:line="280" w:lineRule="atLeast"/>
        <w:ind w:right="168"/>
        <w:textAlignment w:val="center"/>
        <w:rPr>
          <w:color w:val="000000"/>
          <w:sz w:val="22"/>
          <w:szCs w:val="22"/>
          <w:u w:val="thick"/>
          <w:lang w:val="fr-CA" w:eastAsia="en-US"/>
        </w:rPr>
      </w:pPr>
    </w:p>
    <w:p w14:paraId="7BF98DCD" w14:textId="77777777" w:rsidR="00AC3119" w:rsidRPr="00171BBA" w:rsidRDefault="00AC3119" w:rsidP="00F02C6D">
      <w:pPr>
        <w:suppressAutoHyphens/>
        <w:autoSpaceDE w:val="0"/>
        <w:autoSpaceDN w:val="0"/>
        <w:adjustRightInd w:val="0"/>
        <w:spacing w:before="70" w:after="70" w:line="280" w:lineRule="atLeast"/>
        <w:ind w:right="168"/>
        <w:textAlignment w:val="center"/>
        <w:rPr>
          <w:color w:val="000000"/>
          <w:sz w:val="22"/>
          <w:szCs w:val="22"/>
          <w:u w:val="thick"/>
          <w:lang w:val="fr-CA" w:eastAsia="en-US"/>
        </w:rPr>
      </w:pPr>
    </w:p>
    <w:p w14:paraId="3C61A29D" w14:textId="77777777" w:rsidR="00AC3119" w:rsidRPr="00171BBA" w:rsidRDefault="00AC3119" w:rsidP="00F02C6D">
      <w:pPr>
        <w:suppressAutoHyphens/>
        <w:autoSpaceDE w:val="0"/>
        <w:autoSpaceDN w:val="0"/>
        <w:adjustRightInd w:val="0"/>
        <w:spacing w:before="70" w:after="70" w:line="280" w:lineRule="atLeast"/>
        <w:ind w:right="168"/>
        <w:textAlignment w:val="center"/>
        <w:rPr>
          <w:color w:val="000000"/>
          <w:sz w:val="22"/>
          <w:szCs w:val="22"/>
          <w:u w:val="thick"/>
          <w:lang w:val="fr-CA" w:eastAsia="en-US"/>
        </w:rPr>
      </w:pPr>
    </w:p>
    <w:p w14:paraId="7BC72F80" w14:textId="77777777" w:rsidR="00F02C6D" w:rsidRPr="00171BBA" w:rsidRDefault="00F02C6D" w:rsidP="00F02C6D">
      <w:pPr>
        <w:suppressAutoHyphens/>
        <w:autoSpaceDE w:val="0"/>
        <w:autoSpaceDN w:val="0"/>
        <w:adjustRightInd w:val="0"/>
        <w:spacing w:before="70" w:after="70" w:line="280" w:lineRule="atLeast"/>
        <w:ind w:right="168"/>
        <w:textAlignment w:val="center"/>
        <w:rPr>
          <w:color w:val="000000"/>
          <w:sz w:val="22"/>
          <w:szCs w:val="22"/>
          <w:u w:val="thick"/>
          <w:lang w:val="fr-CA" w:eastAsia="en-US"/>
        </w:rPr>
      </w:pPr>
    </w:p>
    <w:p w14:paraId="313087C9" w14:textId="65A40033" w:rsidR="00352991" w:rsidRPr="00171BBA" w:rsidRDefault="00352991" w:rsidP="00CE4AFF">
      <w:pPr>
        <w:rPr>
          <w:color w:val="000000"/>
          <w:sz w:val="22"/>
          <w:szCs w:val="22"/>
          <w:u w:val="thick"/>
          <w:lang w:val="fr-CA" w:eastAsia="en-US"/>
        </w:rPr>
      </w:pPr>
      <w:r w:rsidRPr="00171BBA">
        <w:rPr>
          <w:color w:val="000000"/>
          <w:sz w:val="22"/>
          <w:szCs w:val="22"/>
          <w:u w:val="thick"/>
          <w:lang w:val="fr-CA" w:eastAsia="en-US"/>
        </w:rPr>
        <w:br w:type="page"/>
      </w:r>
    </w:p>
    <w:p w14:paraId="0FB8FD09" w14:textId="77777777" w:rsidR="00352991" w:rsidRPr="00171BBA" w:rsidRDefault="00352991" w:rsidP="00674772">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6DA45FF3" w14:textId="77777777" w:rsidR="00530CD5" w:rsidRPr="00171BBA" w:rsidRDefault="00530CD5" w:rsidP="00530CD5">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sidRPr="00171BBA">
        <w:rPr>
          <w:b/>
          <w:bCs/>
          <w:color w:val="FFFFFF"/>
          <w:sz w:val="28"/>
          <w:szCs w:val="28"/>
          <w:lang w:val="fr-CA"/>
        </w:rPr>
        <w:t>Questions à explorer en ligne</w:t>
      </w:r>
    </w:p>
    <w:p w14:paraId="31540B37" w14:textId="77777777" w:rsidR="00530CD5" w:rsidRPr="00171BBA" w:rsidRDefault="00530CD5" w:rsidP="00530CD5">
      <w:pPr>
        <w:suppressAutoHyphens/>
        <w:autoSpaceDE w:val="0"/>
        <w:autoSpaceDN w:val="0"/>
        <w:adjustRightInd w:val="0"/>
        <w:spacing w:before="70" w:after="70" w:line="300" w:lineRule="atLeast"/>
        <w:textAlignment w:val="center"/>
        <w:rPr>
          <w:color w:val="000000"/>
          <w:sz w:val="20"/>
          <w:szCs w:val="20"/>
          <w:lang w:val="fr-CA" w:eastAsia="en-US"/>
        </w:rPr>
      </w:pPr>
      <w:r w:rsidRPr="00171BBA">
        <w:rPr>
          <w:i/>
          <w:iCs/>
          <w:color w:val="000000"/>
          <w:sz w:val="20"/>
          <w:szCs w:val="20"/>
          <w:lang w:val="fr-CA" w:eastAsia="en-US"/>
        </w:rPr>
        <w:t xml:space="preserve">Nota : </w:t>
      </w:r>
      <w:r w:rsidRPr="00171BBA">
        <w:rPr>
          <w:color w:val="000000"/>
          <w:sz w:val="20"/>
          <w:szCs w:val="20"/>
          <w:lang w:val="fr-CA" w:eastAsia="en-US"/>
        </w:rPr>
        <w:t xml:space="preserve">Les liens ci-dessous sont fournis à </w:t>
      </w:r>
      <w:r w:rsidRPr="00171BBA">
        <w:rPr>
          <w:b/>
          <w:bCs/>
          <w:color w:val="000000"/>
          <w:sz w:val="20"/>
          <w:szCs w:val="20"/>
          <w:lang w:val="fr-CA" w:eastAsia="en-US"/>
        </w:rPr>
        <w:t>https://www.lesplan.com/fr/links</w:t>
      </w:r>
      <w:r w:rsidRPr="00171BBA">
        <w:rPr>
          <w:color w:val="000000"/>
          <w:sz w:val="20"/>
          <w:szCs w:val="20"/>
          <w:lang w:val="fr-CA" w:eastAsia="en-US"/>
        </w:rPr>
        <w:t xml:space="preserve"> afin d’en faciliter l’accès.  </w:t>
      </w:r>
    </w:p>
    <w:p w14:paraId="448D7627" w14:textId="77777777" w:rsidR="00EF4A05" w:rsidRPr="00171BBA" w:rsidRDefault="00EF4A05" w:rsidP="004D1910">
      <w:pPr>
        <w:suppressAutoHyphens/>
        <w:autoSpaceDE w:val="0"/>
        <w:autoSpaceDN w:val="0"/>
        <w:adjustRightInd w:val="0"/>
        <w:spacing w:before="70" w:after="70" w:line="280" w:lineRule="atLeast"/>
        <w:textAlignment w:val="center"/>
        <w:rPr>
          <w:color w:val="000000"/>
          <w:sz w:val="20"/>
          <w:szCs w:val="20"/>
          <w:lang w:val="fr-CA" w:eastAsia="en-US"/>
        </w:rPr>
      </w:pPr>
    </w:p>
    <w:p w14:paraId="1524523E"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1. Voici Jason Leo Bantle, photographe naturaliste primé qui suit les traces du « Boss » depuis des années :</w:t>
      </w:r>
    </w:p>
    <w:p w14:paraId="2D73D111"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https://www.yout-ube.com/watch?v=dLlQMF2ZSfs</w:t>
      </w:r>
      <w:r w:rsidRPr="00171BBA">
        <w:rPr>
          <w:color w:val="000000"/>
          <w:sz w:val="20"/>
          <w:szCs w:val="20"/>
          <w:lang w:val="fr-CA" w:eastAsia="en-US"/>
        </w:rPr>
        <w:t xml:space="preserve"> [1:24] [en anglais]</w:t>
      </w:r>
      <w:r w:rsidRPr="00171BBA">
        <w:rPr>
          <w:color w:val="000000"/>
          <w:sz w:val="20"/>
          <w:szCs w:val="20"/>
          <w:lang w:val="fr-CA" w:eastAsia="en-US"/>
        </w:rPr>
        <w:br/>
      </w:r>
      <w:r w:rsidRPr="00171BBA">
        <w:rPr>
          <w:b/>
          <w:bCs/>
          <w:color w:val="000000"/>
          <w:sz w:val="20"/>
          <w:szCs w:val="20"/>
          <w:lang w:val="fr-CA" w:eastAsia="en-US"/>
        </w:rPr>
        <w:t>https://www.yout-ube.com/watch?v=pNk-Noiq2xk</w:t>
      </w:r>
      <w:r w:rsidRPr="00171BBA">
        <w:rPr>
          <w:color w:val="000000"/>
          <w:sz w:val="20"/>
          <w:szCs w:val="20"/>
          <w:lang w:val="fr-CA" w:eastAsia="en-US"/>
        </w:rPr>
        <w:t xml:space="preserve"> [1:54] [en anglais]</w:t>
      </w:r>
    </w:p>
    <w:p w14:paraId="040B6D19"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57ACA1A5" w14:textId="20CA181A"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2. Découvre « Split Lip », le rival du « Boss » et découvre comment il a mérité son nom :</w:t>
      </w:r>
    </w:p>
    <w:p w14:paraId="14C20C23"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https://ici.radio-canada.ca/nouvelle/2207909/boss-split-lip-ours-domination-banff</w:t>
      </w:r>
      <w:r w:rsidRPr="00171BBA">
        <w:rPr>
          <w:color w:val="000000"/>
          <w:sz w:val="20"/>
          <w:szCs w:val="20"/>
          <w:lang w:val="fr-CA" w:eastAsia="en-US"/>
        </w:rPr>
        <w:t xml:space="preserve"> </w:t>
      </w:r>
      <w:r w:rsidRPr="00171BBA">
        <w:rPr>
          <w:color w:val="000000"/>
          <w:sz w:val="20"/>
          <w:szCs w:val="20"/>
          <w:lang w:val="fr-CA" w:eastAsia="en-US"/>
        </w:rPr>
        <w:br/>
      </w:r>
      <w:r w:rsidRPr="00171BBA">
        <w:rPr>
          <w:b/>
          <w:bCs/>
          <w:color w:val="000000"/>
          <w:sz w:val="20"/>
          <w:szCs w:val="20"/>
          <w:lang w:val="fr-CA" w:eastAsia="en-US"/>
        </w:rPr>
        <w:t>https://www.cbc.ca/news/canada/calgary/banff-grizzly-the-boss-9.7146083</w:t>
      </w:r>
      <w:r w:rsidRPr="00171BBA">
        <w:rPr>
          <w:color w:val="000000"/>
          <w:sz w:val="20"/>
          <w:szCs w:val="20"/>
          <w:lang w:val="fr-CA" w:eastAsia="en-US"/>
        </w:rPr>
        <w:t xml:space="preserve"> [1:31] [en anglais]  </w:t>
      </w:r>
      <w:r w:rsidRPr="00171BBA">
        <w:rPr>
          <w:color w:val="000000"/>
          <w:sz w:val="20"/>
          <w:szCs w:val="20"/>
          <w:lang w:val="fr-CA" w:eastAsia="en-US"/>
        </w:rPr>
        <w:br/>
      </w:r>
      <w:r w:rsidRPr="00171BBA">
        <w:rPr>
          <w:b/>
          <w:bCs/>
          <w:color w:val="000000"/>
          <w:sz w:val="20"/>
          <w:szCs w:val="20"/>
          <w:lang w:val="fr-CA" w:eastAsia="en-US"/>
        </w:rPr>
        <w:t>https://www.cbc.ca/news/canada/calgary/the-boss-bow-valley-grizzly-bear-split-lip-9.6979193</w:t>
      </w:r>
      <w:r w:rsidRPr="00171BBA">
        <w:rPr>
          <w:color w:val="000000"/>
          <w:sz w:val="20"/>
          <w:szCs w:val="20"/>
          <w:lang w:val="fr-CA" w:eastAsia="en-US"/>
        </w:rPr>
        <w:t xml:space="preserve"> [2:06] [en anglais]</w:t>
      </w:r>
    </w:p>
    <w:p w14:paraId="73586258"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Quelles questions te poses-tu? </w:t>
      </w:r>
    </w:p>
    <w:p w14:paraId="694D407C"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195303EB"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499330F9" w14:textId="53AFC630"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3. Apprends-en davantage sur l’habitat, le comportement social et les populations actuelles de grizzlys dans l’Ouest canadien :</w:t>
      </w:r>
    </w:p>
    <w:p w14:paraId="2ECA93DB" w14:textId="77777777" w:rsidR="004D1910" w:rsidRPr="00171BBA" w:rsidRDefault="004D1910" w:rsidP="004D1910">
      <w:pPr>
        <w:suppressAutoHyphens/>
        <w:autoSpaceDE w:val="0"/>
        <w:autoSpaceDN w:val="0"/>
        <w:adjustRightInd w:val="0"/>
        <w:spacing w:before="70" w:after="70" w:line="280" w:lineRule="atLeast"/>
        <w:textAlignment w:val="center"/>
        <w:rPr>
          <w:b/>
          <w:bCs/>
          <w:color w:val="000000"/>
          <w:sz w:val="20"/>
          <w:szCs w:val="20"/>
          <w:lang w:val="fr-CA" w:eastAsia="en-US"/>
        </w:rPr>
      </w:pPr>
      <w:r w:rsidRPr="00171BBA">
        <w:rPr>
          <w:b/>
          <w:bCs/>
          <w:color w:val="000000"/>
          <w:sz w:val="20"/>
          <w:szCs w:val="20"/>
          <w:lang w:val="fr-CA" w:eastAsia="en-US"/>
        </w:rPr>
        <w:t>https://parcs.canada.ca/pn-np/mtn/ours-bears/generaux-basics/grizzli-grizzly</w:t>
      </w:r>
    </w:p>
    <w:p w14:paraId="2C96F268"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Qu’as-tu appris?</w:t>
      </w:r>
    </w:p>
    <w:p w14:paraId="60B035F5"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29AEADA6" w14:textId="40ED0A48"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4. Compare les caractéristiques physiques des grizzlys et des ours noirs :</w:t>
      </w:r>
    </w:p>
    <w:p w14:paraId="2D488103"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 xml:space="preserve">https://parcs.canada.ca/pn-np/mtn/ours-bears/generaux-basics </w:t>
      </w:r>
      <w:r w:rsidRPr="00171BBA">
        <w:rPr>
          <w:color w:val="000000"/>
          <w:sz w:val="20"/>
          <w:szCs w:val="20"/>
          <w:lang w:val="fr-CA" w:eastAsia="en-US"/>
        </w:rPr>
        <w:t xml:space="preserve">  </w:t>
      </w:r>
    </w:p>
    <w:p w14:paraId="70532631"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3B7D4C62" w14:textId="0F69FE72"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5. Découvre comment le changement climatique affecte l’habitat des ours polaires :</w:t>
      </w:r>
    </w:p>
    <w:p w14:paraId="50E83241"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 xml:space="preserve">https://canadiangeographic.ca/articles/think-like-a-bear-learning-to-coexist/ </w:t>
      </w:r>
      <w:r w:rsidRPr="00171BBA">
        <w:rPr>
          <w:color w:val="000000"/>
          <w:sz w:val="20"/>
          <w:szCs w:val="20"/>
          <w:lang w:val="fr-CA" w:eastAsia="en-US"/>
        </w:rPr>
        <w:t>[en anglais]</w:t>
      </w:r>
    </w:p>
    <w:p w14:paraId="0FE64176"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0D161AE7" w14:textId="7E1BE9D3"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 xml:space="preserve">6. Apprends-en davantage sur l’ours Kermode et l’ours </w:t>
      </w:r>
      <w:proofErr w:type="spellStart"/>
      <w:r w:rsidRPr="00171BBA">
        <w:rPr>
          <w:color w:val="000000"/>
          <w:sz w:val="20"/>
          <w:szCs w:val="20"/>
          <w:lang w:val="fr-CA" w:eastAsia="en-US"/>
        </w:rPr>
        <w:t>grolaire</w:t>
      </w:r>
      <w:proofErr w:type="spellEnd"/>
      <w:r w:rsidRPr="00171BBA">
        <w:rPr>
          <w:color w:val="000000"/>
          <w:sz w:val="20"/>
          <w:szCs w:val="20"/>
          <w:lang w:val="fr-CA" w:eastAsia="en-US"/>
        </w:rPr>
        <w:t xml:space="preserve"> :</w:t>
      </w:r>
    </w:p>
    <w:p w14:paraId="2412D17B"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b/>
          <w:bCs/>
          <w:color w:val="000000"/>
          <w:sz w:val="20"/>
          <w:szCs w:val="20"/>
          <w:lang w:val="fr-CA" w:eastAsia="en-US"/>
        </w:rPr>
        <w:t>https://www.nationalgeographic.fr/animaux/au-canada-la-lutte-contre-la-chasse-a-lours-kermode-sorganise</w:t>
      </w:r>
      <w:r w:rsidRPr="00171BBA">
        <w:rPr>
          <w:color w:val="000000"/>
          <w:sz w:val="20"/>
          <w:szCs w:val="20"/>
          <w:lang w:val="fr-CA" w:eastAsia="en-US"/>
        </w:rPr>
        <w:br/>
      </w:r>
      <w:r w:rsidRPr="00171BBA">
        <w:rPr>
          <w:b/>
          <w:bCs/>
          <w:color w:val="000000"/>
          <w:sz w:val="20"/>
          <w:szCs w:val="20"/>
          <w:lang w:val="fr-CA" w:eastAsia="en-US"/>
        </w:rPr>
        <w:t>https://www.lefigaro.fr/animaux/le-grolar-cet-ours-hybride-dont-la-population-est-appelee-a-croitre-20250110</w:t>
      </w:r>
      <w:r w:rsidRPr="00171BBA">
        <w:rPr>
          <w:color w:val="000000"/>
          <w:sz w:val="20"/>
          <w:szCs w:val="20"/>
          <w:lang w:val="fr-CA" w:eastAsia="en-US"/>
        </w:rPr>
        <w:t xml:space="preserve"> </w:t>
      </w:r>
      <w:r w:rsidRPr="00171BBA">
        <w:rPr>
          <w:color w:val="000000"/>
          <w:sz w:val="20"/>
          <w:szCs w:val="20"/>
          <w:lang w:val="fr-CA" w:eastAsia="en-US"/>
        </w:rPr>
        <w:br/>
      </w:r>
      <w:r w:rsidRPr="00171BBA">
        <w:rPr>
          <w:b/>
          <w:bCs/>
          <w:color w:val="000000"/>
          <w:sz w:val="20"/>
          <w:szCs w:val="20"/>
          <w:lang w:val="fr-CA" w:eastAsia="en-US"/>
        </w:rPr>
        <w:t xml:space="preserve">https://canadiangeographic.ca/articles/animal-facts-spirit-kermode-bear/ </w:t>
      </w:r>
      <w:r w:rsidRPr="00171BBA">
        <w:rPr>
          <w:color w:val="000000"/>
          <w:sz w:val="20"/>
          <w:szCs w:val="20"/>
          <w:lang w:val="fr-CA" w:eastAsia="en-US"/>
        </w:rPr>
        <w:t>[en anglais]</w:t>
      </w:r>
      <w:r w:rsidRPr="00171BBA">
        <w:rPr>
          <w:color w:val="000000"/>
          <w:sz w:val="20"/>
          <w:szCs w:val="20"/>
          <w:lang w:val="fr-CA" w:eastAsia="en-US"/>
        </w:rPr>
        <w:br/>
      </w:r>
      <w:r w:rsidRPr="00171BBA">
        <w:rPr>
          <w:b/>
          <w:bCs/>
          <w:color w:val="000000"/>
          <w:sz w:val="20"/>
          <w:szCs w:val="20"/>
          <w:lang w:val="fr-CA" w:eastAsia="en-US"/>
        </w:rPr>
        <w:t>https://animals.howstuffworks.com/mammals/grolar-bear.htm</w:t>
      </w:r>
      <w:r w:rsidRPr="00171BBA">
        <w:rPr>
          <w:color w:val="000000"/>
          <w:sz w:val="20"/>
          <w:szCs w:val="20"/>
          <w:lang w:val="fr-CA" w:eastAsia="en-US"/>
        </w:rPr>
        <w:t xml:space="preserve"> [en anglais] </w:t>
      </w:r>
    </w:p>
    <w:p w14:paraId="095BF669"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76322E02" w14:textId="77777777"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u w:val="thick"/>
          <w:lang w:val="fr-CA" w:eastAsia="en-US"/>
        </w:rPr>
      </w:pPr>
    </w:p>
    <w:p w14:paraId="677BDAB1" w14:textId="2808D723" w:rsidR="004D1910" w:rsidRPr="00171BBA" w:rsidRDefault="004D1910" w:rsidP="004D1910">
      <w:pPr>
        <w:suppressAutoHyphens/>
        <w:autoSpaceDE w:val="0"/>
        <w:autoSpaceDN w:val="0"/>
        <w:adjustRightInd w:val="0"/>
        <w:spacing w:before="70" w:after="70" w:line="280" w:lineRule="atLeast"/>
        <w:textAlignment w:val="center"/>
        <w:rPr>
          <w:color w:val="000000"/>
          <w:sz w:val="20"/>
          <w:szCs w:val="20"/>
          <w:lang w:val="fr-CA" w:eastAsia="en-US"/>
        </w:rPr>
      </w:pPr>
      <w:r w:rsidRPr="00171BBA">
        <w:rPr>
          <w:color w:val="000000"/>
          <w:sz w:val="20"/>
          <w:szCs w:val="20"/>
          <w:lang w:val="fr-CA" w:eastAsia="en-US"/>
        </w:rPr>
        <w:t>7. Consulte ces infographies qui montrent les populations et l’emplacement des différentes espèces d’ours au Canada et dans l’Arctique :</w:t>
      </w:r>
    </w:p>
    <w:p w14:paraId="21D623F6" w14:textId="77777777" w:rsidR="004D1910" w:rsidRPr="00171BBA" w:rsidRDefault="004D1910" w:rsidP="004D1910">
      <w:pPr>
        <w:spacing w:before="70" w:after="70" w:line="280" w:lineRule="atLeast"/>
        <w:rPr>
          <w:color w:val="000000"/>
          <w:sz w:val="20"/>
          <w:szCs w:val="20"/>
          <w:lang w:val="fr-CA" w:eastAsia="en-US"/>
        </w:rPr>
      </w:pPr>
      <w:r w:rsidRPr="00171BBA">
        <w:rPr>
          <w:b/>
          <w:bCs/>
          <w:color w:val="000000"/>
          <w:sz w:val="20"/>
          <w:szCs w:val="20"/>
          <w:lang w:val="fr-CA" w:eastAsia="en-US"/>
        </w:rPr>
        <w:t xml:space="preserve">https://www.facebook.com/WildOriginsCanada/posts/nova-scotias-new-spring-black-bear-pilot-hunt-is-under-attack-whats-the-truth-ab/788641236637725/ </w:t>
      </w:r>
      <w:r w:rsidRPr="00171BBA">
        <w:rPr>
          <w:color w:val="000000"/>
          <w:sz w:val="20"/>
          <w:szCs w:val="20"/>
          <w:lang w:val="fr-CA" w:eastAsia="en-US"/>
        </w:rPr>
        <w:t>[en anglais]</w:t>
      </w:r>
      <w:r w:rsidRPr="00171BBA">
        <w:rPr>
          <w:color w:val="000000"/>
          <w:sz w:val="20"/>
          <w:szCs w:val="20"/>
          <w:lang w:val="fr-CA" w:eastAsia="en-US"/>
        </w:rPr>
        <w:br/>
      </w:r>
      <w:r w:rsidRPr="00171BBA">
        <w:rPr>
          <w:b/>
          <w:bCs/>
          <w:color w:val="000000"/>
          <w:sz w:val="20"/>
          <w:szCs w:val="20"/>
          <w:lang w:val="fr-CA" w:eastAsia="en-US"/>
        </w:rPr>
        <w:t xml:space="preserve">https://davidsuzuki.org/wp-content/uploads/2013/03/threatened-grizzly-bear-populations-bc-alberta-MAP.pdf </w:t>
      </w:r>
      <w:r w:rsidRPr="00171BBA">
        <w:rPr>
          <w:color w:val="000000"/>
          <w:sz w:val="20"/>
          <w:szCs w:val="20"/>
          <w:lang w:val="fr-CA" w:eastAsia="en-US"/>
        </w:rPr>
        <w:t>[en anglais]</w:t>
      </w:r>
      <w:r w:rsidRPr="00171BBA">
        <w:rPr>
          <w:color w:val="000000"/>
          <w:sz w:val="20"/>
          <w:szCs w:val="20"/>
          <w:lang w:val="fr-CA" w:eastAsia="en-US"/>
        </w:rPr>
        <w:br/>
      </w:r>
      <w:r w:rsidRPr="00171BBA">
        <w:rPr>
          <w:b/>
          <w:bCs/>
          <w:color w:val="000000"/>
          <w:sz w:val="20"/>
          <w:szCs w:val="20"/>
          <w:lang w:val="fr-CA" w:eastAsia="en-US"/>
        </w:rPr>
        <w:t xml:space="preserve">https://www.arcticwwf.org/wildlife/polar-bear/polar-bear-population/ </w:t>
      </w:r>
      <w:r w:rsidRPr="00171BBA">
        <w:rPr>
          <w:color w:val="000000"/>
          <w:sz w:val="20"/>
          <w:szCs w:val="20"/>
          <w:lang w:val="fr-CA" w:eastAsia="en-US"/>
        </w:rPr>
        <w:t>[en anglais]</w:t>
      </w:r>
    </w:p>
    <w:p w14:paraId="384270B3" w14:textId="77777777" w:rsidR="004D1910" w:rsidRPr="00171BBA" w:rsidRDefault="004D1910" w:rsidP="004D1910">
      <w:pPr>
        <w:spacing w:before="70" w:after="70" w:line="280" w:lineRule="atLeast"/>
        <w:rPr>
          <w:color w:val="000000"/>
          <w:sz w:val="20"/>
          <w:szCs w:val="20"/>
          <w:lang w:val="fr-CA" w:eastAsia="en-US"/>
        </w:rPr>
      </w:pPr>
    </w:p>
    <w:p w14:paraId="7E2CD24D" w14:textId="6F7713DA" w:rsidR="00FF6895" w:rsidRPr="00171BBA" w:rsidRDefault="00FF6895" w:rsidP="004D1910">
      <w:pPr>
        <w:rPr>
          <w:color w:val="000000"/>
          <w:sz w:val="20"/>
          <w:szCs w:val="20"/>
          <w:u w:val="thick"/>
          <w:lang w:val="fr-CA" w:eastAsia="en-US"/>
        </w:rPr>
      </w:pPr>
      <w:r w:rsidRPr="00171BBA">
        <w:rPr>
          <w:color w:val="000000"/>
          <w:sz w:val="20"/>
          <w:szCs w:val="20"/>
          <w:u w:val="thick"/>
          <w:lang w:val="fr-CA" w:eastAsia="en-US"/>
        </w:rPr>
        <w:br w:type="page"/>
      </w:r>
    </w:p>
    <w:p w14:paraId="5AC3FC46" w14:textId="77777777" w:rsidR="00530CD5" w:rsidRPr="00171BBA" w:rsidRDefault="00530CD5" w:rsidP="00674772">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04555165" w14:textId="2B84D4EA" w:rsidR="00C71510" w:rsidRPr="00171BBA" w:rsidRDefault="00276993" w:rsidP="00C71510">
      <w:pPr>
        <w:shd w:val="clear" w:color="auto" w:fill="000000"/>
        <w:tabs>
          <w:tab w:val="left" w:pos="7880"/>
        </w:tabs>
        <w:spacing w:before="70" w:after="70" w:line="500" w:lineRule="atLeast"/>
        <w:ind w:right="288"/>
        <w:rPr>
          <w:b/>
          <w:bCs/>
          <w:color w:val="FFFFFF"/>
          <w:sz w:val="28"/>
          <w:szCs w:val="28"/>
          <w:lang w:val="fr-CA"/>
        </w:rPr>
      </w:pPr>
      <w:r w:rsidRPr="00171BBA">
        <w:rPr>
          <w:b/>
          <w:bCs/>
          <w:color w:val="FFFFFF"/>
          <w:sz w:val="28"/>
          <w:szCs w:val="28"/>
          <w:lang w:val="fr-CA"/>
        </w:rPr>
        <w:t xml:space="preserve"> </w:t>
      </w:r>
      <w:r w:rsidR="00C71510" w:rsidRPr="00171BBA">
        <w:rPr>
          <w:b/>
          <w:bCs/>
          <w:color w:val="FFFFFF"/>
          <w:sz w:val="28"/>
          <w:szCs w:val="28"/>
          <w:lang w:val="fr-CA"/>
        </w:rPr>
        <w:t>Méli-mélo</w:t>
      </w:r>
    </w:p>
    <w:p w14:paraId="3C44ABF5" w14:textId="77777777" w:rsidR="004D1910" w:rsidRPr="00171BBA" w:rsidRDefault="004D1910" w:rsidP="004D1910">
      <w:pPr>
        <w:suppressAutoHyphens/>
        <w:autoSpaceDE w:val="0"/>
        <w:autoSpaceDN w:val="0"/>
        <w:adjustRightInd w:val="0"/>
        <w:spacing w:before="70" w:after="70" w:line="300" w:lineRule="atLeast"/>
        <w:textAlignment w:val="center"/>
        <w:rPr>
          <w:b/>
          <w:bCs/>
          <w:color w:val="000000"/>
          <w:sz w:val="22"/>
          <w:szCs w:val="22"/>
          <w:lang w:val="fr-CA" w:eastAsia="en-US"/>
        </w:rPr>
      </w:pPr>
      <w:r w:rsidRPr="00171BBA">
        <w:rPr>
          <w:b/>
          <w:bCs/>
          <w:color w:val="000000"/>
          <w:sz w:val="22"/>
          <w:szCs w:val="22"/>
          <w:lang w:val="fr-CA" w:eastAsia="en-US"/>
        </w:rPr>
        <w:t xml:space="preserve">A. Sur la ligne fournie devant chaque question, inscris la lettre qui correspond à la </w:t>
      </w:r>
      <w:r w:rsidRPr="00171BBA">
        <w:rPr>
          <w:b/>
          <w:bCs/>
          <w:color w:val="000000"/>
          <w:sz w:val="22"/>
          <w:szCs w:val="22"/>
          <w:u w:val="single"/>
          <w:lang w:val="fr-CA" w:eastAsia="en-US"/>
        </w:rPr>
        <w:t>meilleure</w:t>
      </w:r>
      <w:r w:rsidRPr="00171BBA">
        <w:rPr>
          <w:b/>
          <w:bCs/>
          <w:color w:val="000000"/>
          <w:sz w:val="22"/>
          <w:szCs w:val="22"/>
          <w:lang w:val="fr-CA" w:eastAsia="en-US"/>
        </w:rPr>
        <w:t xml:space="preserve"> réponse :  </w:t>
      </w:r>
    </w:p>
    <w:p w14:paraId="3185ABF3" w14:textId="428D1C39" w:rsidR="004D1910" w:rsidRPr="00171BBA" w:rsidRDefault="004D1910" w:rsidP="004D1910">
      <w:pPr>
        <w:tabs>
          <w:tab w:val="left" w:pos="1140"/>
          <w:tab w:val="left" w:pos="5660"/>
        </w:tabs>
        <w:suppressAutoHyphens/>
        <w:autoSpaceDE w:val="0"/>
        <w:autoSpaceDN w:val="0"/>
        <w:adjustRightInd w:val="0"/>
        <w:spacing w:before="70" w:after="70" w:line="300" w:lineRule="atLeast"/>
        <w:textAlignment w:val="center"/>
        <w:rPr>
          <w:b/>
          <w:bCs/>
          <w:color w:val="000000"/>
          <w:sz w:val="22"/>
          <w:szCs w:val="22"/>
          <w:lang w:val="fr-CA" w:eastAsia="en-US"/>
        </w:rPr>
      </w:pPr>
      <w:r w:rsidRPr="00171BBA">
        <w:rPr>
          <w:color w:val="000000"/>
          <w:sz w:val="22"/>
          <w:szCs w:val="22"/>
          <w:lang w:val="fr-CA" w:eastAsia="en-US"/>
        </w:rPr>
        <w:t>______ 1.</w:t>
      </w:r>
      <w:r w:rsidRPr="00171BBA">
        <w:rPr>
          <w:b/>
          <w:bCs/>
          <w:color w:val="000000"/>
          <w:sz w:val="22"/>
          <w:szCs w:val="22"/>
          <w:lang w:val="fr-CA" w:eastAsia="en-US"/>
        </w:rPr>
        <w:t xml:space="preserve"> Dans quel État ou quelle province vit le plus grand nombre de grizzlys?</w:t>
      </w:r>
      <w:r w:rsidRPr="00171BBA">
        <w:rPr>
          <w:b/>
          <w:bCs/>
          <w:color w:val="000000"/>
          <w:sz w:val="22"/>
          <w:szCs w:val="22"/>
          <w:lang w:val="fr-CA" w:eastAsia="en-US"/>
        </w:rPr>
        <w:br/>
      </w:r>
      <w:r w:rsidRPr="00171BBA">
        <w:rPr>
          <w:color w:val="000000"/>
          <w:sz w:val="22"/>
          <w:szCs w:val="22"/>
          <w:lang w:val="fr-CA" w:eastAsia="en-US"/>
        </w:rPr>
        <w:tab/>
        <w:t>a) C.-B.</w:t>
      </w:r>
      <w:r w:rsidRPr="00171BBA">
        <w:rPr>
          <w:color w:val="000000"/>
          <w:sz w:val="22"/>
          <w:szCs w:val="22"/>
          <w:lang w:val="fr-CA" w:eastAsia="en-US"/>
        </w:rPr>
        <w:tab/>
        <w:t xml:space="preserve">b) </w:t>
      </w:r>
      <w:r w:rsidRPr="00171BBA">
        <w:rPr>
          <w:color w:val="000000"/>
          <w:sz w:val="22"/>
          <w:szCs w:val="22"/>
          <w:u w:color="000000"/>
          <w:lang w:val="fr-CA" w:eastAsia="en-US"/>
        </w:rPr>
        <w:t>Alaska</w:t>
      </w:r>
      <w:r w:rsidRPr="00171BBA">
        <w:rPr>
          <w:color w:val="000000"/>
          <w:sz w:val="22"/>
          <w:szCs w:val="22"/>
          <w:lang w:val="fr-CA" w:eastAsia="en-US"/>
        </w:rPr>
        <w:br/>
      </w:r>
      <w:r w:rsidRPr="00171BBA">
        <w:rPr>
          <w:color w:val="000000"/>
          <w:sz w:val="22"/>
          <w:szCs w:val="22"/>
          <w:lang w:val="fr-CA" w:eastAsia="en-US"/>
        </w:rPr>
        <w:tab/>
        <w:t>c) Alberta</w:t>
      </w:r>
      <w:r w:rsidRPr="00171BBA">
        <w:rPr>
          <w:color w:val="000000"/>
          <w:sz w:val="22"/>
          <w:szCs w:val="22"/>
          <w:lang w:val="fr-CA" w:eastAsia="en-US"/>
        </w:rPr>
        <w:tab/>
        <w:t>d) Washington</w:t>
      </w:r>
      <w:r w:rsidRPr="00171BBA">
        <w:rPr>
          <w:color w:val="000000"/>
          <w:sz w:val="22"/>
          <w:szCs w:val="22"/>
          <w:lang w:val="fr-CA" w:eastAsia="en-US"/>
        </w:rPr>
        <w:br/>
      </w:r>
      <w:r w:rsidRPr="00171BBA">
        <w:rPr>
          <w:color w:val="000000"/>
          <w:sz w:val="22"/>
          <w:szCs w:val="22"/>
          <w:lang w:val="fr-CA" w:eastAsia="en-US"/>
        </w:rPr>
        <w:tab/>
        <w:t>e) Californie</w:t>
      </w:r>
    </w:p>
    <w:p w14:paraId="702249DD" w14:textId="3A807D5D" w:rsidR="004D1910" w:rsidRPr="00171BBA" w:rsidRDefault="004D1910" w:rsidP="004D1910">
      <w:pPr>
        <w:tabs>
          <w:tab w:val="left" w:pos="1140"/>
          <w:tab w:val="left" w:pos="5660"/>
        </w:tabs>
        <w:suppressAutoHyphens/>
        <w:autoSpaceDE w:val="0"/>
        <w:autoSpaceDN w:val="0"/>
        <w:adjustRightInd w:val="0"/>
        <w:spacing w:before="70" w:after="70" w:line="300" w:lineRule="atLeast"/>
        <w:textAlignment w:val="center"/>
        <w:rPr>
          <w:color w:val="000000"/>
          <w:sz w:val="22"/>
          <w:szCs w:val="22"/>
          <w:lang w:val="fr-CA" w:eastAsia="en-US"/>
        </w:rPr>
      </w:pPr>
      <w:r w:rsidRPr="00171BBA">
        <w:rPr>
          <w:color w:val="000000"/>
          <w:sz w:val="22"/>
          <w:szCs w:val="22"/>
          <w:lang w:val="fr-CA" w:eastAsia="en-US"/>
        </w:rPr>
        <w:t>______ 2.</w:t>
      </w:r>
      <w:r w:rsidRPr="00171BBA">
        <w:rPr>
          <w:b/>
          <w:bCs/>
          <w:color w:val="000000"/>
          <w:sz w:val="22"/>
          <w:szCs w:val="22"/>
          <w:lang w:val="fr-CA" w:eastAsia="en-US"/>
        </w:rPr>
        <w:t xml:space="preserve"> Quel type d’ours n’entre pas en état de torpeur?</w:t>
      </w:r>
      <w:r w:rsidRPr="00171BBA">
        <w:rPr>
          <w:b/>
          <w:bCs/>
          <w:color w:val="000000"/>
          <w:sz w:val="22"/>
          <w:szCs w:val="22"/>
          <w:lang w:val="fr-CA" w:eastAsia="en-US"/>
        </w:rPr>
        <w:br/>
      </w:r>
      <w:r w:rsidRPr="00171BBA">
        <w:rPr>
          <w:color w:val="000000"/>
          <w:sz w:val="22"/>
          <w:szCs w:val="22"/>
          <w:lang w:val="fr-CA" w:eastAsia="en-US"/>
        </w:rPr>
        <w:tab/>
        <w:t>a) l’ours noir</w:t>
      </w:r>
      <w:r w:rsidRPr="00171BBA">
        <w:rPr>
          <w:color w:val="000000"/>
          <w:sz w:val="22"/>
          <w:szCs w:val="22"/>
          <w:lang w:val="fr-CA" w:eastAsia="en-US"/>
        </w:rPr>
        <w:tab/>
        <w:t xml:space="preserve">b) </w:t>
      </w:r>
      <w:r w:rsidRPr="00171BBA">
        <w:rPr>
          <w:color w:val="000000"/>
          <w:sz w:val="22"/>
          <w:szCs w:val="22"/>
          <w:u w:color="000000"/>
          <w:lang w:val="fr-CA" w:eastAsia="en-US"/>
        </w:rPr>
        <w:t>l’ours polaire</w:t>
      </w:r>
      <w:r w:rsidRPr="00171BBA">
        <w:rPr>
          <w:color w:val="000000"/>
          <w:sz w:val="22"/>
          <w:szCs w:val="22"/>
          <w:lang w:val="fr-CA" w:eastAsia="en-US"/>
        </w:rPr>
        <w:t xml:space="preserve"> </w:t>
      </w:r>
      <w:r w:rsidRPr="00171BBA">
        <w:rPr>
          <w:color w:val="000000"/>
          <w:sz w:val="22"/>
          <w:szCs w:val="22"/>
          <w:lang w:val="fr-CA" w:eastAsia="en-US"/>
        </w:rPr>
        <w:br/>
      </w:r>
      <w:r w:rsidRPr="00171BBA">
        <w:rPr>
          <w:color w:val="000000"/>
          <w:sz w:val="22"/>
          <w:szCs w:val="22"/>
          <w:lang w:val="fr-CA" w:eastAsia="en-US"/>
        </w:rPr>
        <w:tab/>
        <w:t>c) l’ours en bonbon</w:t>
      </w:r>
      <w:r w:rsidRPr="00171BBA">
        <w:rPr>
          <w:color w:val="000000"/>
          <w:sz w:val="22"/>
          <w:szCs w:val="22"/>
          <w:lang w:val="fr-CA" w:eastAsia="en-US"/>
        </w:rPr>
        <w:tab/>
        <w:t>d) l’ours de Chicago</w:t>
      </w:r>
      <w:r w:rsidRPr="00171BBA">
        <w:rPr>
          <w:color w:val="000000"/>
          <w:sz w:val="22"/>
          <w:szCs w:val="22"/>
          <w:lang w:val="fr-CA" w:eastAsia="en-US"/>
        </w:rPr>
        <w:br/>
      </w:r>
      <w:r w:rsidRPr="00171BBA">
        <w:rPr>
          <w:color w:val="000000"/>
          <w:sz w:val="22"/>
          <w:szCs w:val="22"/>
          <w:lang w:val="fr-CA" w:eastAsia="en-US"/>
        </w:rPr>
        <w:tab/>
        <w:t xml:space="preserve">e) le grizzly </w:t>
      </w:r>
    </w:p>
    <w:p w14:paraId="6E789327" w14:textId="41A56816" w:rsidR="004D1910" w:rsidRPr="00171BBA" w:rsidRDefault="004D1910" w:rsidP="004D1910">
      <w:pPr>
        <w:tabs>
          <w:tab w:val="left" w:pos="1140"/>
          <w:tab w:val="left" w:pos="5660"/>
        </w:tabs>
        <w:suppressAutoHyphens/>
        <w:autoSpaceDE w:val="0"/>
        <w:autoSpaceDN w:val="0"/>
        <w:adjustRightInd w:val="0"/>
        <w:spacing w:before="70" w:after="70" w:line="300" w:lineRule="atLeast"/>
        <w:ind w:left="1134" w:hanging="1134"/>
        <w:textAlignment w:val="center"/>
        <w:rPr>
          <w:color w:val="000000"/>
          <w:sz w:val="22"/>
          <w:szCs w:val="22"/>
          <w:u w:color="000000"/>
          <w:lang w:val="fr-CA" w:eastAsia="en-US"/>
        </w:rPr>
      </w:pPr>
      <w:r w:rsidRPr="00171BBA">
        <w:rPr>
          <w:color w:val="000000"/>
          <w:sz w:val="22"/>
          <w:szCs w:val="22"/>
          <w:lang w:val="fr-CA" w:eastAsia="en-US"/>
        </w:rPr>
        <w:t xml:space="preserve">______ 3. </w:t>
      </w:r>
      <w:r w:rsidRPr="00171BBA">
        <w:rPr>
          <w:b/>
          <w:bCs/>
          <w:color w:val="000000"/>
          <w:sz w:val="22"/>
          <w:szCs w:val="22"/>
          <w:lang w:val="fr-CA" w:eastAsia="en-US"/>
        </w:rPr>
        <w:t>Avant que les ours s’installent dans leur tanière à l’automne, ils passent par une phase où ils mangent sans arrêt, appelée :</w:t>
      </w:r>
      <w:r w:rsidRPr="00171BBA">
        <w:rPr>
          <w:b/>
          <w:bCs/>
          <w:color w:val="000000"/>
          <w:sz w:val="22"/>
          <w:szCs w:val="22"/>
          <w:lang w:val="fr-CA" w:eastAsia="en-US"/>
        </w:rPr>
        <w:br/>
      </w:r>
      <w:r w:rsidRPr="00171BBA">
        <w:rPr>
          <w:color w:val="000000"/>
          <w:sz w:val="22"/>
          <w:szCs w:val="22"/>
          <w:lang w:val="fr-CA" w:eastAsia="en-US"/>
        </w:rPr>
        <w:tab/>
        <w:t>a) jeûne</w:t>
      </w:r>
      <w:r w:rsidRPr="00171BBA">
        <w:rPr>
          <w:color w:val="000000"/>
          <w:sz w:val="22"/>
          <w:szCs w:val="22"/>
          <w:lang w:val="fr-CA" w:eastAsia="en-US"/>
        </w:rPr>
        <w:tab/>
        <w:t>b) hypertension</w:t>
      </w:r>
      <w:r w:rsidRPr="00171BBA">
        <w:rPr>
          <w:color w:val="000000"/>
          <w:sz w:val="22"/>
          <w:szCs w:val="22"/>
          <w:lang w:val="fr-CA" w:eastAsia="en-US"/>
        </w:rPr>
        <w:br/>
      </w:r>
      <w:r w:rsidRPr="00171BBA">
        <w:rPr>
          <w:color w:val="000000"/>
          <w:sz w:val="22"/>
          <w:szCs w:val="22"/>
          <w:lang w:val="fr-CA" w:eastAsia="en-US"/>
        </w:rPr>
        <w:tab/>
        <w:t>c) narcolepsie</w:t>
      </w:r>
      <w:r w:rsidRPr="00171BBA">
        <w:rPr>
          <w:color w:val="000000"/>
          <w:sz w:val="22"/>
          <w:szCs w:val="22"/>
          <w:lang w:val="fr-CA" w:eastAsia="en-US"/>
        </w:rPr>
        <w:tab/>
        <w:t>d) torpeur</w:t>
      </w:r>
      <w:r w:rsidRPr="00171BBA">
        <w:rPr>
          <w:color w:val="000000"/>
          <w:sz w:val="22"/>
          <w:szCs w:val="22"/>
          <w:lang w:val="fr-CA" w:eastAsia="en-US"/>
        </w:rPr>
        <w:br/>
      </w:r>
      <w:r w:rsidRPr="00171BBA">
        <w:rPr>
          <w:color w:val="000000"/>
          <w:sz w:val="22"/>
          <w:szCs w:val="22"/>
          <w:lang w:val="fr-CA" w:eastAsia="en-US"/>
        </w:rPr>
        <w:tab/>
        <w:t xml:space="preserve">e) </w:t>
      </w:r>
      <w:r w:rsidRPr="00171BBA">
        <w:rPr>
          <w:color w:val="000000"/>
          <w:sz w:val="22"/>
          <w:szCs w:val="22"/>
          <w:u w:color="000000"/>
          <w:lang w:val="fr-CA" w:eastAsia="en-US"/>
        </w:rPr>
        <w:t>hyperphagie</w:t>
      </w:r>
    </w:p>
    <w:p w14:paraId="15C29EAB" w14:textId="77777777" w:rsidR="00474A8B" w:rsidRPr="00171BBA" w:rsidRDefault="00474A8B" w:rsidP="004D1910">
      <w:pPr>
        <w:tabs>
          <w:tab w:val="left" w:pos="1140"/>
          <w:tab w:val="left" w:pos="5660"/>
        </w:tabs>
        <w:suppressAutoHyphens/>
        <w:autoSpaceDE w:val="0"/>
        <w:autoSpaceDN w:val="0"/>
        <w:adjustRightInd w:val="0"/>
        <w:spacing w:before="70" w:after="70" w:line="300" w:lineRule="atLeast"/>
        <w:ind w:left="1134" w:hanging="1134"/>
        <w:textAlignment w:val="center"/>
        <w:rPr>
          <w:color w:val="000000"/>
          <w:sz w:val="22"/>
          <w:szCs w:val="22"/>
          <w:lang w:val="fr-CA" w:eastAsia="en-US"/>
        </w:rPr>
      </w:pPr>
    </w:p>
    <w:p w14:paraId="22B2205A" w14:textId="77777777" w:rsidR="004D1910" w:rsidRPr="00171BBA" w:rsidRDefault="004D1910" w:rsidP="004D1910">
      <w:pPr>
        <w:tabs>
          <w:tab w:val="left" w:pos="1140"/>
          <w:tab w:val="left" w:pos="5660"/>
        </w:tabs>
        <w:suppressAutoHyphens/>
        <w:autoSpaceDE w:val="0"/>
        <w:autoSpaceDN w:val="0"/>
        <w:adjustRightInd w:val="0"/>
        <w:spacing w:before="70" w:after="70" w:line="300" w:lineRule="atLeast"/>
        <w:textAlignment w:val="center"/>
        <w:rPr>
          <w:color w:val="000000"/>
          <w:sz w:val="22"/>
          <w:szCs w:val="22"/>
          <w:lang w:val="fr-CA" w:eastAsia="en-US"/>
        </w:rPr>
      </w:pPr>
      <w:r w:rsidRPr="00171BBA">
        <w:rPr>
          <w:b/>
          <w:bCs/>
          <w:color w:val="000000"/>
          <w:sz w:val="22"/>
          <w:szCs w:val="22"/>
          <w:lang w:val="fr-CA" w:eastAsia="en-US"/>
        </w:rPr>
        <w:t xml:space="preserve">B. </w:t>
      </w:r>
      <w:r w:rsidRPr="00171BBA">
        <w:rPr>
          <w:color w:val="000000"/>
          <w:sz w:val="22"/>
          <w:szCs w:val="22"/>
          <w:lang w:val="fr-CA" w:eastAsia="en-US"/>
        </w:rPr>
        <w:t xml:space="preserve">Indique </w:t>
      </w:r>
      <w:r w:rsidRPr="00171BBA">
        <w:rPr>
          <w:b/>
          <w:bCs/>
          <w:color w:val="000000"/>
          <w:sz w:val="22"/>
          <w:szCs w:val="22"/>
          <w:lang w:val="fr-CA" w:eastAsia="en-US"/>
        </w:rPr>
        <w:t>V</w:t>
      </w:r>
      <w:r w:rsidRPr="00171BBA">
        <w:rPr>
          <w:color w:val="000000"/>
          <w:sz w:val="22"/>
          <w:szCs w:val="22"/>
          <w:lang w:val="fr-CA" w:eastAsia="en-US"/>
        </w:rPr>
        <w:t xml:space="preserve"> (</w:t>
      </w:r>
      <w:r w:rsidRPr="00171BBA">
        <w:rPr>
          <w:b/>
          <w:bCs/>
          <w:color w:val="000000"/>
          <w:sz w:val="22"/>
          <w:szCs w:val="22"/>
          <w:lang w:val="fr-CA" w:eastAsia="en-US"/>
        </w:rPr>
        <w:t>Vrai</w:t>
      </w:r>
      <w:r w:rsidRPr="00171BBA">
        <w:rPr>
          <w:color w:val="000000"/>
          <w:sz w:val="22"/>
          <w:szCs w:val="22"/>
          <w:lang w:val="fr-CA" w:eastAsia="en-US"/>
        </w:rPr>
        <w:t xml:space="preserve">) ou </w:t>
      </w:r>
      <w:r w:rsidRPr="00171BBA">
        <w:rPr>
          <w:b/>
          <w:bCs/>
          <w:color w:val="000000"/>
          <w:sz w:val="22"/>
          <w:szCs w:val="22"/>
          <w:lang w:val="fr-CA" w:eastAsia="en-US"/>
        </w:rPr>
        <w:t>F</w:t>
      </w:r>
      <w:r w:rsidRPr="00171BBA">
        <w:rPr>
          <w:color w:val="000000"/>
          <w:sz w:val="22"/>
          <w:szCs w:val="22"/>
          <w:lang w:val="fr-CA" w:eastAsia="en-US"/>
        </w:rPr>
        <w:t xml:space="preserve"> (</w:t>
      </w:r>
      <w:r w:rsidRPr="00171BBA">
        <w:rPr>
          <w:b/>
          <w:bCs/>
          <w:color w:val="000000"/>
          <w:sz w:val="22"/>
          <w:szCs w:val="22"/>
          <w:lang w:val="fr-CA" w:eastAsia="en-US"/>
        </w:rPr>
        <w:t>Faux</w:t>
      </w:r>
      <w:r w:rsidRPr="00171BBA">
        <w:rPr>
          <w:color w:val="000000"/>
          <w:sz w:val="22"/>
          <w:szCs w:val="22"/>
          <w:lang w:val="fr-CA" w:eastAsia="en-US"/>
        </w:rPr>
        <w:t xml:space="preserve">) devant chaque énoncé. Si un énoncé est </w:t>
      </w:r>
      <w:r w:rsidRPr="00171BBA">
        <w:rPr>
          <w:b/>
          <w:bCs/>
          <w:color w:val="000000"/>
          <w:sz w:val="22"/>
          <w:szCs w:val="22"/>
          <w:lang w:val="fr-CA" w:eastAsia="en-US"/>
        </w:rPr>
        <w:t>Vrai</w:t>
      </w:r>
      <w:r w:rsidRPr="00171BBA">
        <w:rPr>
          <w:color w:val="000000"/>
          <w:sz w:val="22"/>
          <w:szCs w:val="22"/>
          <w:lang w:val="fr-CA" w:eastAsia="en-US"/>
        </w:rPr>
        <w:t xml:space="preserve">, écris sur la ligne un fait important ou un détail pour appuyer l’énoncé. Si un énoncé est </w:t>
      </w:r>
      <w:r w:rsidRPr="00171BBA">
        <w:rPr>
          <w:b/>
          <w:bCs/>
          <w:color w:val="000000"/>
          <w:sz w:val="22"/>
          <w:szCs w:val="22"/>
          <w:lang w:val="fr-CA" w:eastAsia="en-US"/>
        </w:rPr>
        <w:t>Faux</w:t>
      </w:r>
      <w:r w:rsidRPr="00171BBA">
        <w:rPr>
          <w:color w:val="000000"/>
          <w:sz w:val="22"/>
          <w:szCs w:val="22"/>
          <w:lang w:val="fr-CA" w:eastAsia="en-US"/>
        </w:rPr>
        <w:t xml:space="preserve">, écris la version correcte sur la ligne.  </w:t>
      </w:r>
    </w:p>
    <w:p w14:paraId="268FE6CD" w14:textId="77777777" w:rsidR="004D1910" w:rsidRPr="00171BBA" w:rsidRDefault="004D1910" w:rsidP="004D1910">
      <w:pPr>
        <w:suppressAutoHyphens/>
        <w:autoSpaceDE w:val="0"/>
        <w:autoSpaceDN w:val="0"/>
        <w:adjustRightInd w:val="0"/>
        <w:spacing w:before="70" w:after="70" w:line="300" w:lineRule="atLeast"/>
        <w:textAlignment w:val="center"/>
        <w:rPr>
          <w:color w:val="000000"/>
          <w:sz w:val="22"/>
          <w:szCs w:val="22"/>
          <w:lang w:val="fr-CA" w:eastAsia="en-US"/>
        </w:rPr>
      </w:pPr>
      <w:r w:rsidRPr="00171BBA">
        <w:rPr>
          <w:color w:val="000000"/>
          <w:sz w:val="22"/>
          <w:szCs w:val="22"/>
          <w:lang w:val="fr-CA" w:eastAsia="en-US"/>
        </w:rPr>
        <w:t xml:space="preserve">______ 4. </w:t>
      </w:r>
      <w:r w:rsidRPr="00171BBA">
        <w:rPr>
          <w:b/>
          <w:bCs/>
          <w:color w:val="000000"/>
          <w:sz w:val="22"/>
          <w:szCs w:val="22"/>
          <w:lang w:val="fr-CA" w:eastAsia="en-US"/>
        </w:rPr>
        <w:t xml:space="preserve">Vrai </w:t>
      </w:r>
      <w:r w:rsidRPr="00171BBA">
        <w:rPr>
          <w:color w:val="000000"/>
          <w:sz w:val="22"/>
          <w:szCs w:val="22"/>
          <w:lang w:val="fr-CA" w:eastAsia="en-US"/>
        </w:rPr>
        <w:t xml:space="preserve">ou </w:t>
      </w:r>
      <w:r w:rsidRPr="00171BBA">
        <w:rPr>
          <w:b/>
          <w:bCs/>
          <w:color w:val="000000"/>
          <w:sz w:val="22"/>
          <w:szCs w:val="22"/>
          <w:lang w:val="fr-CA" w:eastAsia="en-US"/>
        </w:rPr>
        <w:t>Faux</w:t>
      </w:r>
      <w:r w:rsidRPr="00171BBA">
        <w:rPr>
          <w:color w:val="000000"/>
          <w:sz w:val="22"/>
          <w:szCs w:val="22"/>
          <w:lang w:val="fr-CA" w:eastAsia="en-US"/>
        </w:rPr>
        <w:t xml:space="preserve">? Autrefois, il y avait des grizzlys jusqu’en Californie. </w:t>
      </w:r>
    </w:p>
    <w:p w14:paraId="25B2334E" w14:textId="77777777" w:rsidR="004D1910" w:rsidRPr="00171BBA" w:rsidRDefault="004D1910" w:rsidP="004D1910">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0D546668" w14:textId="57DF1EEC" w:rsidR="004D1910" w:rsidRPr="00171BBA" w:rsidRDefault="004D1910" w:rsidP="004D1910">
      <w:pPr>
        <w:suppressAutoHyphens/>
        <w:autoSpaceDE w:val="0"/>
        <w:autoSpaceDN w:val="0"/>
        <w:adjustRightInd w:val="0"/>
        <w:spacing w:before="70" w:after="70" w:line="300" w:lineRule="atLeast"/>
        <w:textAlignment w:val="center"/>
        <w:rPr>
          <w:color w:val="000000"/>
          <w:sz w:val="22"/>
          <w:szCs w:val="22"/>
          <w:lang w:val="fr-CA" w:eastAsia="en-US"/>
        </w:rPr>
      </w:pPr>
      <w:r w:rsidRPr="00171BBA">
        <w:rPr>
          <w:color w:val="000000"/>
          <w:sz w:val="22"/>
          <w:szCs w:val="22"/>
          <w:lang w:val="fr-CA" w:eastAsia="en-US"/>
        </w:rPr>
        <w:t xml:space="preserve">______ 5. </w:t>
      </w:r>
      <w:r w:rsidRPr="00171BBA">
        <w:rPr>
          <w:b/>
          <w:bCs/>
          <w:color w:val="000000"/>
          <w:sz w:val="22"/>
          <w:szCs w:val="22"/>
          <w:lang w:val="fr-CA" w:eastAsia="en-US"/>
        </w:rPr>
        <w:t>Vrai</w:t>
      </w:r>
      <w:r w:rsidRPr="00171BBA">
        <w:rPr>
          <w:color w:val="000000"/>
          <w:sz w:val="22"/>
          <w:szCs w:val="22"/>
          <w:lang w:val="fr-CA" w:eastAsia="en-US"/>
        </w:rPr>
        <w:t xml:space="preserve"> ou </w:t>
      </w:r>
      <w:r w:rsidRPr="00171BBA">
        <w:rPr>
          <w:b/>
          <w:bCs/>
          <w:color w:val="000000"/>
          <w:sz w:val="22"/>
          <w:szCs w:val="22"/>
          <w:lang w:val="fr-CA" w:eastAsia="en-US"/>
        </w:rPr>
        <w:t>Faux</w:t>
      </w:r>
      <w:r w:rsidRPr="00171BBA">
        <w:rPr>
          <w:color w:val="000000"/>
          <w:sz w:val="22"/>
          <w:szCs w:val="22"/>
          <w:lang w:val="fr-CA" w:eastAsia="en-US"/>
        </w:rPr>
        <w:t xml:space="preserve">? Les grizzlys sont plus agressifs que les ours noirs. </w:t>
      </w:r>
    </w:p>
    <w:p w14:paraId="49F44095" w14:textId="77777777" w:rsidR="004D1910" w:rsidRPr="00171BBA" w:rsidRDefault="004D1910" w:rsidP="004D1910">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05BFE7EE" w14:textId="4066FC92" w:rsidR="004D1910" w:rsidRPr="00171BBA" w:rsidRDefault="004D1910" w:rsidP="004D1910">
      <w:pPr>
        <w:suppressAutoHyphens/>
        <w:autoSpaceDE w:val="0"/>
        <w:autoSpaceDN w:val="0"/>
        <w:adjustRightInd w:val="0"/>
        <w:spacing w:before="70" w:after="70" w:line="300" w:lineRule="atLeast"/>
        <w:textAlignment w:val="center"/>
        <w:rPr>
          <w:color w:val="000000"/>
          <w:sz w:val="22"/>
          <w:szCs w:val="22"/>
          <w:lang w:val="fr-CA" w:eastAsia="en-US"/>
        </w:rPr>
      </w:pPr>
      <w:r w:rsidRPr="00171BBA">
        <w:rPr>
          <w:color w:val="000000"/>
          <w:sz w:val="22"/>
          <w:szCs w:val="22"/>
          <w:lang w:val="fr-CA" w:eastAsia="en-US"/>
        </w:rPr>
        <w:t xml:space="preserve">______ 6. </w:t>
      </w:r>
      <w:r w:rsidRPr="00171BBA">
        <w:rPr>
          <w:b/>
          <w:bCs/>
          <w:color w:val="000000"/>
          <w:sz w:val="22"/>
          <w:szCs w:val="22"/>
          <w:lang w:val="fr-CA" w:eastAsia="en-US"/>
        </w:rPr>
        <w:t>Vrai</w:t>
      </w:r>
      <w:r w:rsidRPr="00171BBA">
        <w:rPr>
          <w:color w:val="000000"/>
          <w:sz w:val="22"/>
          <w:szCs w:val="22"/>
          <w:lang w:val="fr-CA" w:eastAsia="en-US"/>
        </w:rPr>
        <w:t xml:space="preserve"> ou </w:t>
      </w:r>
      <w:r w:rsidRPr="00171BBA">
        <w:rPr>
          <w:b/>
          <w:bCs/>
          <w:color w:val="000000"/>
          <w:sz w:val="22"/>
          <w:szCs w:val="22"/>
          <w:lang w:val="fr-CA" w:eastAsia="en-US"/>
        </w:rPr>
        <w:t>Faux</w:t>
      </w:r>
      <w:r w:rsidRPr="00171BBA">
        <w:rPr>
          <w:color w:val="000000"/>
          <w:sz w:val="22"/>
          <w:szCs w:val="22"/>
          <w:lang w:val="fr-CA" w:eastAsia="en-US"/>
        </w:rPr>
        <w:t xml:space="preserve">? </w:t>
      </w:r>
      <w:r w:rsidRPr="00171BBA">
        <w:rPr>
          <w:color w:val="000000"/>
          <w:sz w:val="22"/>
          <w:szCs w:val="22"/>
          <w:u w:color="000000"/>
          <w:lang w:val="fr-CA" w:eastAsia="en-US"/>
        </w:rPr>
        <w:t>Les grizzlys ne peuvent s’accoupler avec aucune autre espèce d’ours</w:t>
      </w:r>
      <w:r w:rsidRPr="00171BBA">
        <w:rPr>
          <w:color w:val="000000"/>
          <w:sz w:val="22"/>
          <w:szCs w:val="22"/>
          <w:lang w:val="fr-CA" w:eastAsia="en-US"/>
        </w:rPr>
        <w:t>.</w:t>
      </w:r>
    </w:p>
    <w:p w14:paraId="56B891B8" w14:textId="77777777" w:rsidR="004D1910" w:rsidRPr="00171BBA" w:rsidRDefault="004D1910" w:rsidP="004D1910">
      <w:pPr>
        <w:suppressAutoHyphens/>
        <w:autoSpaceDE w:val="0"/>
        <w:autoSpaceDN w:val="0"/>
        <w:adjustRightInd w:val="0"/>
        <w:spacing w:before="70" w:after="70" w:line="300" w:lineRule="atLeast"/>
        <w:textAlignment w:val="center"/>
        <w:rPr>
          <w:color w:val="000000"/>
          <w:sz w:val="22"/>
          <w:szCs w:val="22"/>
          <w:u w:val="thick"/>
          <w:lang w:val="fr-CA" w:eastAsia="en-US"/>
        </w:rPr>
      </w:pPr>
    </w:p>
    <w:p w14:paraId="35A51B64" w14:textId="3A5E8246" w:rsidR="004D1910" w:rsidRPr="00171BBA" w:rsidRDefault="004D1910" w:rsidP="004D1910">
      <w:pPr>
        <w:suppressAutoHyphens/>
        <w:autoSpaceDE w:val="0"/>
        <w:autoSpaceDN w:val="0"/>
        <w:adjustRightInd w:val="0"/>
        <w:spacing w:before="70" w:after="70" w:line="300" w:lineRule="atLeast"/>
        <w:textAlignment w:val="center"/>
        <w:rPr>
          <w:b/>
          <w:bCs/>
          <w:color w:val="000000"/>
          <w:sz w:val="22"/>
          <w:szCs w:val="22"/>
          <w:lang w:val="fr-CA" w:eastAsia="en-US"/>
        </w:rPr>
      </w:pPr>
      <w:r w:rsidRPr="00171BBA">
        <w:rPr>
          <w:b/>
          <w:bCs/>
          <w:color w:val="000000"/>
          <w:sz w:val="22"/>
          <w:szCs w:val="22"/>
          <w:lang w:val="fr-CA" w:eastAsia="en-US"/>
        </w:rPr>
        <w:t>C. Remplis les blancs afin de compléter chaque phrase.</w:t>
      </w:r>
      <w:r w:rsidRPr="00171BBA">
        <w:rPr>
          <w:b/>
          <w:bCs/>
          <w:color w:val="000000"/>
          <w:sz w:val="22"/>
          <w:szCs w:val="22"/>
          <w:lang w:val="fr-CA" w:eastAsia="en-US"/>
        </w:rPr>
        <w:tab/>
      </w:r>
      <w:r w:rsidRPr="00171BBA">
        <w:rPr>
          <w:b/>
          <w:bCs/>
          <w:color w:val="000000"/>
          <w:sz w:val="22"/>
          <w:szCs w:val="22"/>
          <w:lang w:val="fr-CA" w:eastAsia="en-US"/>
        </w:rPr>
        <w:tab/>
      </w:r>
      <w:r w:rsidRPr="00171BBA">
        <w:rPr>
          <w:b/>
          <w:bCs/>
          <w:color w:val="000000"/>
          <w:sz w:val="22"/>
          <w:szCs w:val="22"/>
          <w:lang w:val="fr-CA" w:eastAsia="en-US"/>
        </w:rPr>
        <w:tab/>
      </w:r>
    </w:p>
    <w:p w14:paraId="1A18AB2A" w14:textId="77777777" w:rsidR="004D1910" w:rsidRPr="00171BBA" w:rsidRDefault="004D1910" w:rsidP="001121A0">
      <w:pPr>
        <w:suppressAutoHyphens/>
        <w:autoSpaceDE w:val="0"/>
        <w:autoSpaceDN w:val="0"/>
        <w:adjustRightInd w:val="0"/>
        <w:spacing w:before="70" w:after="70" w:line="520" w:lineRule="atLeast"/>
        <w:textAlignment w:val="center"/>
        <w:rPr>
          <w:color w:val="000000"/>
          <w:sz w:val="22"/>
          <w:szCs w:val="22"/>
          <w:lang w:val="fr-CA" w:eastAsia="en-US"/>
        </w:rPr>
      </w:pPr>
      <w:r w:rsidRPr="00171BBA">
        <w:rPr>
          <w:color w:val="000000"/>
          <w:sz w:val="22"/>
          <w:szCs w:val="22"/>
          <w:lang w:val="fr-CA" w:eastAsia="en-US"/>
        </w:rPr>
        <w:t xml:space="preserve">7. </w:t>
      </w:r>
      <w:r w:rsidRPr="00171BBA">
        <w:rPr>
          <w:i/>
          <w:iCs/>
          <w:color w:val="000000"/>
          <w:sz w:val="22"/>
          <w:szCs w:val="22"/>
          <w:lang w:val="fr-CA" w:eastAsia="en-US"/>
        </w:rPr>
        <w:t>Éradiquer</w:t>
      </w:r>
      <w:r w:rsidRPr="00171BBA">
        <w:rPr>
          <w:color w:val="000000"/>
          <w:sz w:val="22"/>
          <w:szCs w:val="22"/>
          <w:lang w:val="fr-CA" w:eastAsia="en-US"/>
        </w:rPr>
        <w:t xml:space="preserve"> signifie provoquer la _______________________ d’une espèce dans une certaine région bien que celle-ci continue de survivre dans d’autres régions. </w:t>
      </w:r>
    </w:p>
    <w:p w14:paraId="3F6B29F2" w14:textId="77777777" w:rsidR="004D1910" w:rsidRPr="00171BBA" w:rsidRDefault="004D1910" w:rsidP="001121A0">
      <w:pPr>
        <w:suppressAutoHyphens/>
        <w:autoSpaceDE w:val="0"/>
        <w:autoSpaceDN w:val="0"/>
        <w:adjustRightInd w:val="0"/>
        <w:spacing w:before="70" w:after="70" w:line="520" w:lineRule="atLeast"/>
        <w:textAlignment w:val="center"/>
        <w:rPr>
          <w:color w:val="000000"/>
          <w:sz w:val="22"/>
          <w:szCs w:val="22"/>
          <w:lang w:val="fr-CA" w:eastAsia="en-US"/>
        </w:rPr>
      </w:pPr>
      <w:r w:rsidRPr="00171BBA">
        <w:rPr>
          <w:color w:val="000000"/>
          <w:sz w:val="22"/>
          <w:szCs w:val="22"/>
          <w:lang w:val="fr-CA" w:eastAsia="en-US"/>
        </w:rPr>
        <w:t>8. En hiver, les grizzlys entrent dans une période de sommeil profond appelé ______________________</w:t>
      </w:r>
      <w:proofErr w:type="gramStart"/>
      <w:r w:rsidRPr="00171BBA">
        <w:rPr>
          <w:color w:val="000000"/>
          <w:sz w:val="22"/>
          <w:szCs w:val="22"/>
          <w:lang w:val="fr-CA" w:eastAsia="en-US"/>
        </w:rPr>
        <w:t>_ .</w:t>
      </w:r>
      <w:proofErr w:type="gramEnd"/>
    </w:p>
    <w:p w14:paraId="0D3511E4" w14:textId="77777777" w:rsidR="004D1910" w:rsidRPr="00171BBA" w:rsidRDefault="004D1910" w:rsidP="001121A0">
      <w:pPr>
        <w:suppressAutoHyphens/>
        <w:autoSpaceDE w:val="0"/>
        <w:autoSpaceDN w:val="0"/>
        <w:adjustRightInd w:val="0"/>
        <w:spacing w:before="70" w:after="70" w:line="520" w:lineRule="atLeast"/>
        <w:textAlignment w:val="center"/>
        <w:rPr>
          <w:color w:val="000000"/>
          <w:sz w:val="22"/>
          <w:szCs w:val="22"/>
          <w:lang w:val="fr-CA" w:eastAsia="en-US"/>
        </w:rPr>
      </w:pPr>
      <w:r w:rsidRPr="00171BBA">
        <w:rPr>
          <w:color w:val="000000"/>
          <w:sz w:val="22"/>
          <w:szCs w:val="22"/>
          <w:lang w:val="fr-CA" w:eastAsia="en-US"/>
        </w:rPr>
        <w:t xml:space="preserve">9. Le « Boss » a un territoire d’environ _______________________ kilomètres carrés. </w:t>
      </w:r>
    </w:p>
    <w:p w14:paraId="15A07A5F" w14:textId="77777777" w:rsidR="00C03DAC" w:rsidRPr="00171BBA" w:rsidRDefault="00C03DAC" w:rsidP="004D1910">
      <w:pPr>
        <w:tabs>
          <w:tab w:val="left" w:pos="1140"/>
          <w:tab w:val="left" w:pos="5660"/>
        </w:tabs>
        <w:suppressAutoHyphens/>
        <w:autoSpaceDE w:val="0"/>
        <w:autoSpaceDN w:val="0"/>
        <w:adjustRightInd w:val="0"/>
        <w:spacing w:before="70" w:after="70" w:line="300" w:lineRule="atLeast"/>
        <w:textAlignment w:val="center"/>
        <w:rPr>
          <w:color w:val="000000"/>
          <w:sz w:val="22"/>
          <w:szCs w:val="22"/>
          <w:lang w:val="fr-CA" w:eastAsia="en-US"/>
        </w:rPr>
      </w:pPr>
    </w:p>
    <w:p w14:paraId="47FC1DA9" w14:textId="427B7767" w:rsidR="004D1910" w:rsidRPr="00171BBA" w:rsidRDefault="004D1910" w:rsidP="004D1910">
      <w:pPr>
        <w:tabs>
          <w:tab w:val="left" w:pos="1140"/>
          <w:tab w:val="left" w:pos="5660"/>
        </w:tabs>
        <w:suppressAutoHyphens/>
        <w:autoSpaceDE w:val="0"/>
        <w:autoSpaceDN w:val="0"/>
        <w:adjustRightInd w:val="0"/>
        <w:spacing w:before="70" w:after="70" w:line="300" w:lineRule="atLeast"/>
        <w:textAlignment w:val="center"/>
        <w:rPr>
          <w:b/>
          <w:bCs/>
          <w:color w:val="000000"/>
          <w:sz w:val="22"/>
          <w:szCs w:val="22"/>
          <w:lang w:val="fr-CA" w:eastAsia="en-US"/>
        </w:rPr>
      </w:pPr>
      <w:r w:rsidRPr="00171BBA">
        <w:rPr>
          <w:b/>
          <w:bCs/>
          <w:color w:val="000000"/>
          <w:sz w:val="22"/>
          <w:szCs w:val="22"/>
          <w:lang w:val="fr-CA" w:eastAsia="en-US"/>
        </w:rPr>
        <w:t>D. Réponds à la question suivante en un paragraphe. (</w:t>
      </w:r>
      <w:r w:rsidRPr="00171BBA">
        <w:rPr>
          <w:b/>
          <w:bCs/>
          <w:i/>
          <w:iCs/>
          <w:color w:val="000000"/>
          <w:sz w:val="22"/>
          <w:szCs w:val="22"/>
          <w:lang w:val="fr-CA" w:eastAsia="en-US"/>
        </w:rPr>
        <w:t>Utilise une feuille séparée si nécessaire.</w:t>
      </w:r>
      <w:r w:rsidRPr="00171BBA">
        <w:rPr>
          <w:b/>
          <w:bCs/>
          <w:color w:val="000000"/>
          <w:sz w:val="22"/>
          <w:szCs w:val="22"/>
          <w:lang w:val="fr-CA" w:eastAsia="en-US"/>
        </w:rPr>
        <w:t>)</w:t>
      </w:r>
    </w:p>
    <w:p w14:paraId="5C22CE7E" w14:textId="60625247" w:rsidR="004D1910" w:rsidRPr="001121A0" w:rsidRDefault="004D1910" w:rsidP="001121A0">
      <w:pPr>
        <w:suppressAutoHyphens/>
        <w:autoSpaceDE w:val="0"/>
        <w:autoSpaceDN w:val="0"/>
        <w:adjustRightInd w:val="0"/>
        <w:spacing w:before="70" w:after="70" w:line="300" w:lineRule="atLeast"/>
        <w:textAlignment w:val="center"/>
        <w:rPr>
          <w:color w:val="000000"/>
          <w:sz w:val="22"/>
          <w:szCs w:val="22"/>
          <w:lang w:val="fr-CA" w:eastAsia="en-US"/>
        </w:rPr>
      </w:pPr>
      <w:r w:rsidRPr="00171BBA">
        <w:rPr>
          <w:color w:val="000000"/>
          <w:w w:val="98"/>
          <w:sz w:val="22"/>
          <w:szCs w:val="22"/>
          <w:lang w:val="fr-CA" w:eastAsia="en-US"/>
        </w:rPr>
        <w:t xml:space="preserve">10. </w:t>
      </w:r>
      <w:r w:rsidRPr="00171BBA">
        <w:rPr>
          <w:b/>
          <w:bCs/>
          <w:i/>
          <w:iCs/>
          <w:color w:val="000000"/>
          <w:sz w:val="22"/>
          <w:szCs w:val="22"/>
          <w:lang w:val="fr-CA" w:eastAsia="en-US"/>
        </w:rPr>
        <w:t>On devrait réintroduire les grizzlys dans les régions où ils vivaient autrefois</w:t>
      </w:r>
      <w:r w:rsidRPr="00171BBA">
        <w:rPr>
          <w:color w:val="000000"/>
          <w:sz w:val="22"/>
          <w:szCs w:val="22"/>
          <w:lang w:val="fr-CA" w:eastAsia="en-US"/>
        </w:rPr>
        <w:t xml:space="preserve">. Es-tu d’accord ou non avec cet énoncé? Donne des raisons pour appuyer ta réponse. </w:t>
      </w:r>
    </w:p>
    <w:p w14:paraId="589B9087" w14:textId="0E0E781E" w:rsidR="0064221E" w:rsidRPr="00171BBA" w:rsidRDefault="00AE36CE" w:rsidP="00DC33C2">
      <w:pPr>
        <w:spacing w:before="70" w:after="60" w:line="340" w:lineRule="atLeast"/>
        <w:rPr>
          <w:color w:val="000000"/>
          <w:sz w:val="20"/>
          <w:szCs w:val="20"/>
          <w:lang w:val="fr-CA" w:eastAsia="en-US"/>
        </w:rPr>
      </w:pPr>
      <w:r w:rsidRPr="00171BBA">
        <w:rPr>
          <w:color w:val="000000"/>
          <w:sz w:val="20"/>
          <w:szCs w:val="20"/>
          <w:lang w:val="fr-CA" w:eastAsia="en-US"/>
        </w:rPr>
        <w:br w:type="page"/>
      </w:r>
      <w:bookmarkStart w:id="0" w:name="_Hlk127885504"/>
    </w:p>
    <w:bookmarkEnd w:id="0"/>
    <w:p w14:paraId="53616FFB" w14:textId="4854AEA5" w:rsidR="00044104" w:rsidRPr="00171BBA" w:rsidRDefault="00FF6895" w:rsidP="00044104">
      <w:pPr>
        <w:shd w:val="clear" w:color="auto" w:fill="000000"/>
        <w:tabs>
          <w:tab w:val="left" w:pos="2933"/>
        </w:tabs>
        <w:suppressAutoHyphens/>
        <w:autoSpaceDE w:val="0"/>
        <w:autoSpaceDN w:val="0"/>
        <w:adjustRightInd w:val="0"/>
        <w:spacing w:before="70" w:after="70" w:line="500" w:lineRule="atLeast"/>
        <w:ind w:right="693"/>
        <w:textAlignment w:val="center"/>
        <w:rPr>
          <w:color w:val="000000"/>
          <w:sz w:val="20"/>
          <w:szCs w:val="20"/>
          <w:lang w:val="fr-CA" w:eastAsia="en-US"/>
        </w:rPr>
      </w:pPr>
      <w:r w:rsidRPr="00171BBA">
        <w:rPr>
          <w:b/>
          <w:bCs/>
          <w:color w:val="FFFFFF"/>
          <w:sz w:val="28"/>
          <w:szCs w:val="28"/>
          <w:highlight w:val="blue"/>
          <w:lang w:val="fr-CA" w:eastAsia="en-US"/>
        </w:rPr>
        <w:lastRenderedPageBreak/>
        <w:t xml:space="preserve"> </w:t>
      </w:r>
      <w:r w:rsidR="00044104" w:rsidRPr="00171BBA">
        <w:rPr>
          <w:b/>
          <w:bCs/>
          <w:color w:val="FFFFFF"/>
          <w:sz w:val="28"/>
          <w:szCs w:val="28"/>
          <w:highlight w:val="blue"/>
          <w:lang w:val="fr-CA" w:eastAsia="en-US"/>
        </w:rPr>
        <w:t>Rubrique d’évaluation</w:t>
      </w:r>
      <w:r w:rsidR="00044104" w:rsidRPr="00171BBA">
        <w:rPr>
          <w:b/>
          <w:bCs/>
          <w:color w:val="FF0000"/>
          <w:sz w:val="28"/>
          <w:szCs w:val="28"/>
          <w:highlight w:val="blue"/>
          <w:lang w:val="fr-CA" w:eastAsia="en-US"/>
        </w:rPr>
        <w:tab/>
        <w:t xml:space="preserve">     </w:t>
      </w:r>
      <w:r w:rsidR="000B7616" w:rsidRPr="00171BBA">
        <w:rPr>
          <w:b/>
          <w:bCs/>
          <w:color w:val="FF0000"/>
          <w:sz w:val="28"/>
          <w:szCs w:val="28"/>
          <w:highlight w:val="blue"/>
          <w:lang w:val="fr-CA" w:eastAsia="en-US"/>
        </w:rPr>
        <w:t xml:space="preserve"> </w:t>
      </w:r>
      <w:r w:rsidR="00044104" w:rsidRPr="00171BBA">
        <w:rPr>
          <w:b/>
          <w:bCs/>
          <w:color w:val="FF0000"/>
          <w:sz w:val="28"/>
          <w:szCs w:val="28"/>
          <w:highlight w:val="blue"/>
          <w:lang w:val="fr-CA" w:eastAsia="en-US"/>
        </w:rPr>
        <w:t xml:space="preserve">   </w:t>
      </w:r>
      <w:r w:rsidR="00044104" w:rsidRPr="00171BBA">
        <w:rPr>
          <w:b/>
          <w:bCs/>
          <w:color w:val="FF0000"/>
          <w:sz w:val="28"/>
          <w:szCs w:val="28"/>
          <w:highlight w:val="blue"/>
          <w:lang w:val="fr-CA" w:eastAsia="en-US"/>
        </w:rPr>
        <w:tab/>
        <w:t xml:space="preserve"> </w:t>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r w:rsidR="00044104" w:rsidRPr="00171BBA">
        <w:rPr>
          <w:b/>
          <w:bCs/>
          <w:color w:val="FF0000"/>
          <w:sz w:val="28"/>
          <w:szCs w:val="28"/>
          <w:highlight w:val="blue"/>
          <w:lang w:val="fr-CA" w:eastAsia="en-US"/>
        </w:rPr>
        <w:tab/>
      </w:r>
    </w:p>
    <w:p w14:paraId="5C11D8A2" w14:textId="77777777" w:rsidR="00044104" w:rsidRPr="00171BBA" w:rsidRDefault="00044104" w:rsidP="00044104">
      <w:pPr>
        <w:suppressAutoHyphens/>
        <w:autoSpaceDE w:val="0"/>
        <w:autoSpaceDN w:val="0"/>
        <w:adjustRightInd w:val="0"/>
        <w:spacing w:before="70" w:after="70" w:line="260" w:lineRule="atLeast"/>
        <w:ind w:right="283"/>
        <w:textAlignment w:val="center"/>
        <w:rPr>
          <w:color w:val="000000"/>
          <w:sz w:val="20"/>
          <w:szCs w:val="20"/>
          <w:lang w:val="fr-CA" w:eastAsia="en-US"/>
        </w:rPr>
      </w:pPr>
    </w:p>
    <w:p w14:paraId="33B0A0A2" w14:textId="77777777" w:rsidR="00044104" w:rsidRPr="00171BBA" w:rsidRDefault="00044104" w:rsidP="00044104">
      <w:pPr>
        <w:suppressAutoHyphens/>
        <w:autoSpaceDE w:val="0"/>
        <w:autoSpaceDN w:val="0"/>
        <w:adjustRightInd w:val="0"/>
        <w:spacing w:before="70" w:after="70" w:line="260" w:lineRule="atLeast"/>
        <w:ind w:right="283"/>
        <w:textAlignment w:val="center"/>
        <w:rPr>
          <w:b/>
          <w:bCs/>
          <w:color w:val="000000"/>
          <w:sz w:val="22"/>
          <w:szCs w:val="22"/>
          <w:lang w:val="fr-CA" w:eastAsia="en-US"/>
        </w:rPr>
      </w:pPr>
      <w:r w:rsidRPr="00171BBA">
        <w:rPr>
          <w:color w:val="000000"/>
          <w:sz w:val="22"/>
          <w:szCs w:val="22"/>
          <w:lang w:val="fr-CA" w:eastAsia="en-US"/>
        </w:rPr>
        <w:t xml:space="preserve">Cette rubrique peut être utile pour fournir aux élèves une rétroaction formative et basée sur les points forts et/ou pour évaluer les réponses des élèves de façon holistique. Cette activité facile à modifier est comprise dans le document que vous pouvez télécharger à : </w:t>
      </w:r>
      <w:hyperlink r:id="rId31" w:history="1">
        <w:r w:rsidRPr="00171BBA">
          <w:rPr>
            <w:rStyle w:val="Hyperlink"/>
            <w:sz w:val="22"/>
            <w:szCs w:val="22"/>
            <w:lang w:val="fr-CA" w:eastAsia="en-US"/>
          </w:rPr>
          <w:t>www.lesplan.com/fr/abonnes</w:t>
        </w:r>
      </w:hyperlink>
      <w:r w:rsidRPr="00171BBA">
        <w:rPr>
          <w:b/>
          <w:bCs/>
          <w:color w:val="000000"/>
          <w:sz w:val="22"/>
          <w:szCs w:val="22"/>
          <w:lang w:val="fr-CA" w:eastAsia="en-US"/>
        </w:rPr>
        <w:t xml:space="preserve"> </w:t>
      </w:r>
    </w:p>
    <w:p w14:paraId="1A0F4244" w14:textId="77777777" w:rsidR="00044104" w:rsidRPr="00171BBA" w:rsidRDefault="00044104" w:rsidP="00044104">
      <w:pPr>
        <w:suppressAutoHyphens/>
        <w:autoSpaceDE w:val="0"/>
        <w:autoSpaceDN w:val="0"/>
        <w:adjustRightInd w:val="0"/>
        <w:spacing w:before="70" w:after="70" w:line="260" w:lineRule="atLeast"/>
        <w:textAlignment w:val="center"/>
        <w:rPr>
          <w:color w:val="000000"/>
          <w:sz w:val="22"/>
          <w:szCs w:val="22"/>
          <w:lang w:val="fr-CA"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160"/>
        <w:gridCol w:w="2160"/>
        <w:gridCol w:w="2160"/>
        <w:gridCol w:w="2160"/>
      </w:tblGrid>
      <w:tr w:rsidR="00044104" w:rsidRPr="00171BBA" w14:paraId="5C88ECC6" w14:textId="77777777" w:rsidTr="00AA210B">
        <w:tc>
          <w:tcPr>
            <w:tcW w:w="1728" w:type="dxa"/>
          </w:tcPr>
          <w:p w14:paraId="566DF541" w14:textId="77777777" w:rsidR="00044104" w:rsidRPr="00171BBA" w:rsidRDefault="00044104" w:rsidP="00AA210B">
            <w:pPr>
              <w:suppressAutoHyphens/>
              <w:autoSpaceDE w:val="0"/>
              <w:autoSpaceDN w:val="0"/>
              <w:adjustRightInd w:val="0"/>
              <w:spacing w:before="70" w:after="70" w:line="260" w:lineRule="atLeast"/>
              <w:jc w:val="center"/>
              <w:textAlignment w:val="center"/>
              <w:rPr>
                <w:b/>
                <w:bCs/>
                <w:color w:val="000000"/>
                <w:sz w:val="21"/>
                <w:szCs w:val="21"/>
                <w:lang w:val="fr-CA" w:eastAsia="en-US"/>
              </w:rPr>
            </w:pPr>
          </w:p>
        </w:tc>
        <w:tc>
          <w:tcPr>
            <w:tcW w:w="2160" w:type="dxa"/>
          </w:tcPr>
          <w:p w14:paraId="5366B48D" w14:textId="77777777" w:rsidR="00044104" w:rsidRPr="00171BBA" w:rsidRDefault="00044104" w:rsidP="00AA210B">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171BBA">
              <w:rPr>
                <w:rStyle w:val="Regular"/>
                <w:b/>
                <w:bCs/>
                <w:sz w:val="22"/>
                <w:szCs w:val="22"/>
                <w:lang w:val="fr-CA"/>
              </w:rPr>
              <w:t>Émergent</w:t>
            </w:r>
          </w:p>
        </w:tc>
        <w:tc>
          <w:tcPr>
            <w:tcW w:w="2160" w:type="dxa"/>
          </w:tcPr>
          <w:p w14:paraId="26295B51" w14:textId="77777777" w:rsidR="00044104" w:rsidRPr="00171BBA" w:rsidRDefault="00044104" w:rsidP="00AA210B">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171BBA">
              <w:rPr>
                <w:rStyle w:val="Regular"/>
                <w:b/>
                <w:bCs/>
                <w:sz w:val="22"/>
                <w:szCs w:val="22"/>
                <w:lang w:val="fr-CA"/>
              </w:rPr>
              <w:t>En voie d’acquisition</w:t>
            </w:r>
          </w:p>
        </w:tc>
        <w:tc>
          <w:tcPr>
            <w:tcW w:w="2160" w:type="dxa"/>
          </w:tcPr>
          <w:p w14:paraId="1BA100F4" w14:textId="77777777" w:rsidR="00044104" w:rsidRPr="00171BBA" w:rsidRDefault="00044104" w:rsidP="00AA210B">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171BBA">
              <w:rPr>
                <w:rStyle w:val="Regular"/>
                <w:b/>
                <w:bCs/>
                <w:sz w:val="22"/>
                <w:szCs w:val="22"/>
                <w:lang w:val="fr-CA"/>
              </w:rPr>
              <w:t>Maîtrisé</w:t>
            </w:r>
          </w:p>
        </w:tc>
        <w:tc>
          <w:tcPr>
            <w:tcW w:w="2160" w:type="dxa"/>
          </w:tcPr>
          <w:p w14:paraId="0AAE51E8" w14:textId="77777777" w:rsidR="00044104" w:rsidRPr="00171BBA" w:rsidRDefault="00044104" w:rsidP="00AA210B">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171BBA">
              <w:rPr>
                <w:rStyle w:val="Regular"/>
                <w:b/>
                <w:bCs/>
                <w:sz w:val="22"/>
                <w:szCs w:val="22"/>
                <w:lang w:val="fr-CA"/>
              </w:rPr>
              <w:t>Approfondi</w:t>
            </w:r>
          </w:p>
        </w:tc>
      </w:tr>
      <w:tr w:rsidR="00044104" w:rsidRPr="00171BBA" w14:paraId="397DAE46" w14:textId="77777777" w:rsidTr="00AA210B">
        <w:tc>
          <w:tcPr>
            <w:tcW w:w="1728" w:type="dxa"/>
          </w:tcPr>
          <w:p w14:paraId="0BF04A50"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b/>
                <w:bCs/>
                <w:sz w:val="22"/>
                <w:szCs w:val="22"/>
                <w:lang w:val="fr-CA"/>
              </w:rPr>
              <w:t>Justifie sa pensée</w:t>
            </w:r>
          </w:p>
        </w:tc>
        <w:tc>
          <w:tcPr>
            <w:tcW w:w="2160" w:type="dxa"/>
          </w:tcPr>
          <w:p w14:paraId="1C5FA57F"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Les réponses ou réflexions sont brèves et comprennent des faits/détails/preuves évidents.</w:t>
            </w:r>
          </w:p>
        </w:tc>
        <w:tc>
          <w:tcPr>
            <w:tcW w:w="2160" w:type="dxa"/>
          </w:tcPr>
          <w:p w14:paraId="1C5CC916"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Les réponses ou les réflexions sont générales et sont justifiées par des faits/détails/preuves pertinents.</w:t>
            </w:r>
          </w:p>
        </w:tc>
        <w:tc>
          <w:tcPr>
            <w:tcW w:w="2160" w:type="dxa"/>
          </w:tcPr>
          <w:p w14:paraId="2E9B2391"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Les réponses ou les réflexions sont clairement justifiées par des faits/détails/preuves spécifiques et pertinents.</w:t>
            </w:r>
          </w:p>
        </w:tc>
        <w:tc>
          <w:tcPr>
            <w:tcW w:w="2160" w:type="dxa"/>
          </w:tcPr>
          <w:p w14:paraId="10B02B99" w14:textId="77777777" w:rsidR="00044104" w:rsidRPr="00171BBA" w:rsidRDefault="00044104" w:rsidP="00AA210B">
            <w:pPr>
              <w:pStyle w:val="Textbasic"/>
              <w:rPr>
                <w:rStyle w:val="Regular"/>
                <w:rFonts w:ascii="Times New Roman" w:hAnsi="Times New Roman" w:cs="Times New Roman"/>
                <w:lang w:val="fr-CA"/>
              </w:rPr>
            </w:pPr>
            <w:r w:rsidRPr="00171BBA">
              <w:rPr>
                <w:rStyle w:val="Regular"/>
                <w:rFonts w:ascii="Times New Roman" w:hAnsi="Times New Roman" w:cs="Times New Roman"/>
                <w:lang w:val="fr-CA"/>
              </w:rPr>
              <w:t>Les réponses ou réflexions sont perspicaces et justifiées par des</w:t>
            </w:r>
          </w:p>
          <w:p w14:paraId="51854FB8" w14:textId="77777777" w:rsidR="00044104" w:rsidRPr="00171BBA" w:rsidRDefault="00044104" w:rsidP="00AA210B">
            <w:pPr>
              <w:pStyle w:val="Textbasic"/>
              <w:rPr>
                <w:rStyle w:val="Regular"/>
                <w:rFonts w:ascii="Times New Roman" w:hAnsi="Times New Roman" w:cs="Times New Roman"/>
                <w:lang w:val="fr-CA"/>
              </w:rPr>
            </w:pPr>
            <w:proofErr w:type="gramStart"/>
            <w:r w:rsidRPr="00171BBA">
              <w:rPr>
                <w:rStyle w:val="Regular"/>
                <w:rFonts w:ascii="Times New Roman" w:hAnsi="Times New Roman" w:cs="Times New Roman"/>
                <w:lang w:val="fr-CA"/>
              </w:rPr>
              <w:t>faits</w:t>
            </w:r>
            <w:proofErr w:type="gramEnd"/>
            <w:r w:rsidRPr="00171BBA">
              <w:rPr>
                <w:rStyle w:val="Regular"/>
                <w:rFonts w:ascii="Times New Roman" w:hAnsi="Times New Roman" w:cs="Times New Roman"/>
                <w:lang w:val="fr-CA"/>
              </w:rPr>
              <w:t>/détails/preuves spécifiques et pertinents.</w:t>
            </w:r>
          </w:p>
          <w:p w14:paraId="02501619" w14:textId="77777777" w:rsidR="00044104" w:rsidRPr="00171BBA" w:rsidRDefault="00044104" w:rsidP="00AA210B">
            <w:pPr>
              <w:pStyle w:val="Textbasic"/>
              <w:jc w:val="center"/>
              <w:rPr>
                <w:rStyle w:val="Regular"/>
                <w:rFonts w:ascii="Times New Roman" w:hAnsi="Times New Roman" w:cs="Times New Roman"/>
                <w:lang w:val="fr-CA"/>
              </w:rPr>
            </w:pPr>
          </w:p>
          <w:p w14:paraId="556C5ECC"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 xml:space="preserve"> </w:t>
            </w:r>
          </w:p>
        </w:tc>
      </w:tr>
      <w:tr w:rsidR="00044104" w:rsidRPr="00171BBA" w14:paraId="309B4539" w14:textId="77777777" w:rsidTr="00AA210B">
        <w:tc>
          <w:tcPr>
            <w:tcW w:w="1728" w:type="dxa"/>
          </w:tcPr>
          <w:p w14:paraId="25938F12"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b/>
                <w:bCs/>
                <w:sz w:val="22"/>
                <w:szCs w:val="22"/>
                <w:lang w:val="fr-CA"/>
              </w:rPr>
              <w:t xml:space="preserve">Démontre une compréhension </w:t>
            </w:r>
          </w:p>
        </w:tc>
        <w:tc>
          <w:tcPr>
            <w:tcW w:w="2160" w:type="dxa"/>
          </w:tcPr>
          <w:p w14:paraId="28E45EA3"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 xml:space="preserve">Les réponses démontrent une compréhension de base du texte, du sujet, de l’enjeu ou du message. </w:t>
            </w:r>
          </w:p>
        </w:tc>
        <w:tc>
          <w:tcPr>
            <w:tcW w:w="2160" w:type="dxa"/>
          </w:tcPr>
          <w:p w14:paraId="5C0F566D"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Les réponses sont réfléchies et montrent une compréhension générale du texte, du sujet, de l’enjeu ou du message.</w:t>
            </w:r>
          </w:p>
        </w:tc>
        <w:tc>
          <w:tcPr>
            <w:tcW w:w="2160" w:type="dxa"/>
          </w:tcPr>
          <w:p w14:paraId="53736AD0"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Les réponses sont réfléchies et montrent une compréhension complète du texte, du sujet, de l’enjeu ou du message.</w:t>
            </w:r>
          </w:p>
        </w:tc>
        <w:tc>
          <w:tcPr>
            <w:tcW w:w="2160" w:type="dxa"/>
          </w:tcPr>
          <w:p w14:paraId="0DD597E4" w14:textId="77777777" w:rsidR="00044104" w:rsidRPr="00171BBA" w:rsidRDefault="00044104" w:rsidP="00AA210B">
            <w:pPr>
              <w:pStyle w:val="Textbasic"/>
              <w:rPr>
                <w:rStyle w:val="Regular"/>
                <w:rFonts w:ascii="Times New Roman" w:hAnsi="Times New Roman" w:cs="Times New Roman"/>
                <w:lang w:val="fr-CA"/>
              </w:rPr>
            </w:pPr>
            <w:r w:rsidRPr="00171BBA">
              <w:rPr>
                <w:rStyle w:val="Regular"/>
                <w:rFonts w:ascii="Times New Roman" w:hAnsi="Times New Roman" w:cs="Times New Roman"/>
                <w:lang w:val="fr-CA"/>
              </w:rPr>
              <w:t>Les réponses sont réfléchies et montrent une compréhension approfondie du texte, du sujet, de l’enjeu ou du message.</w:t>
            </w:r>
          </w:p>
          <w:p w14:paraId="5630AFA3" w14:textId="77777777" w:rsidR="00044104" w:rsidRPr="00171BBA" w:rsidRDefault="00044104" w:rsidP="00AA210B">
            <w:pPr>
              <w:pStyle w:val="Textbasic"/>
              <w:rPr>
                <w:rStyle w:val="Regular"/>
                <w:rFonts w:ascii="Times New Roman" w:hAnsi="Times New Roman" w:cs="Times New Roman"/>
                <w:lang w:val="fr-CA"/>
              </w:rPr>
            </w:pPr>
            <w:r w:rsidRPr="00171BBA">
              <w:rPr>
                <w:rStyle w:val="Regular"/>
                <w:rFonts w:ascii="Times New Roman" w:hAnsi="Times New Roman" w:cs="Times New Roman"/>
                <w:lang w:val="fr-CA"/>
              </w:rPr>
              <w:t xml:space="preserve">Peut synthétiser des idées ou expliquer le </w:t>
            </w:r>
            <w:r w:rsidRPr="00171BBA">
              <w:rPr>
                <w:rStyle w:val="Regular"/>
                <w:rFonts w:ascii="Times New Roman" w:hAnsi="Times New Roman" w:cs="Times New Roman"/>
                <w:lang w:val="fr-CA"/>
              </w:rPr>
              <w:br/>
              <w:t>« et alors ».</w:t>
            </w:r>
          </w:p>
          <w:p w14:paraId="24CEE7B1"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p>
        </w:tc>
      </w:tr>
      <w:tr w:rsidR="00044104" w:rsidRPr="00171BBA" w14:paraId="27474BB3" w14:textId="77777777" w:rsidTr="00AA210B">
        <w:tc>
          <w:tcPr>
            <w:tcW w:w="1728" w:type="dxa"/>
          </w:tcPr>
          <w:p w14:paraId="4FBB5FF7"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b/>
                <w:bCs/>
                <w:sz w:val="22"/>
                <w:szCs w:val="22"/>
                <w:lang w:val="fr-CA"/>
              </w:rPr>
              <w:t>Pense de façon critique</w:t>
            </w:r>
          </w:p>
        </w:tc>
        <w:tc>
          <w:tcPr>
            <w:tcW w:w="2160" w:type="dxa"/>
          </w:tcPr>
          <w:p w14:paraId="625D72C6"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 xml:space="preserve">Établit des rapports directs ou fait des inférences directes. Se concentre sur la redite. </w:t>
            </w:r>
          </w:p>
        </w:tc>
        <w:tc>
          <w:tcPr>
            <w:tcW w:w="2160" w:type="dxa"/>
          </w:tcPr>
          <w:p w14:paraId="36091349"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r w:rsidRPr="00171BBA">
              <w:rPr>
                <w:rStyle w:val="Regular"/>
                <w:sz w:val="21"/>
                <w:szCs w:val="21"/>
                <w:lang w:val="fr-CA"/>
              </w:rPr>
              <w:t>Établit des rapports logiques à soi (T : S) et/ou aux connaissances de base (T : S). Les inférences sont logiques.</w:t>
            </w:r>
          </w:p>
        </w:tc>
        <w:tc>
          <w:tcPr>
            <w:tcW w:w="2160" w:type="dxa"/>
          </w:tcPr>
          <w:p w14:paraId="1535ACF1" w14:textId="77777777" w:rsidR="00044104" w:rsidRPr="00171BBA" w:rsidRDefault="00044104" w:rsidP="00AA210B">
            <w:pPr>
              <w:pStyle w:val="Textbasic"/>
              <w:rPr>
                <w:rStyle w:val="Regular"/>
                <w:rFonts w:ascii="Times New Roman" w:hAnsi="Times New Roman" w:cs="Times New Roman"/>
                <w:lang w:val="fr-CA"/>
              </w:rPr>
            </w:pPr>
            <w:r w:rsidRPr="00171BBA">
              <w:rPr>
                <w:rStyle w:val="Regular"/>
                <w:rFonts w:ascii="Times New Roman" w:hAnsi="Times New Roman" w:cs="Times New Roman"/>
                <w:lang w:val="fr-CA"/>
              </w:rPr>
              <w:t>Établit des rapports réfléchis à soi. Examine des idées entre les textes (T : T).</w:t>
            </w:r>
          </w:p>
          <w:p w14:paraId="47384FB9" w14:textId="77777777" w:rsidR="00044104" w:rsidRPr="00171BBA" w:rsidRDefault="00044104" w:rsidP="00AA210B">
            <w:pPr>
              <w:pStyle w:val="Textbasic"/>
              <w:rPr>
                <w:rStyle w:val="Regular"/>
                <w:rFonts w:ascii="Times New Roman" w:hAnsi="Times New Roman" w:cs="Times New Roman"/>
                <w:u w:val="thick"/>
                <w:lang w:val="fr-CA"/>
              </w:rPr>
            </w:pPr>
            <w:r w:rsidRPr="00171BBA">
              <w:rPr>
                <w:rStyle w:val="Regular"/>
                <w:rFonts w:ascii="Times New Roman" w:hAnsi="Times New Roman" w:cs="Times New Roman"/>
                <w:lang w:val="fr-CA"/>
              </w:rPr>
              <w:t>Les inférences sont plausibles.</w:t>
            </w:r>
          </w:p>
          <w:p w14:paraId="5657528F"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p>
        </w:tc>
        <w:tc>
          <w:tcPr>
            <w:tcW w:w="2160" w:type="dxa"/>
          </w:tcPr>
          <w:p w14:paraId="6F07166E" w14:textId="77777777" w:rsidR="00044104" w:rsidRPr="00171BBA" w:rsidRDefault="00044104" w:rsidP="00AA210B">
            <w:pPr>
              <w:pStyle w:val="Textbasic"/>
              <w:rPr>
                <w:rStyle w:val="Regular"/>
                <w:rFonts w:ascii="Times New Roman" w:hAnsi="Times New Roman" w:cs="Times New Roman"/>
                <w:u w:val="thick"/>
                <w:lang w:val="fr-CA"/>
              </w:rPr>
            </w:pPr>
            <w:r w:rsidRPr="00171BBA">
              <w:rPr>
                <w:rStyle w:val="Regular"/>
                <w:rFonts w:ascii="Times New Roman" w:hAnsi="Times New Roman" w:cs="Times New Roman"/>
                <w:lang w:val="fr-CA"/>
              </w:rPr>
              <w:t xml:space="preserve">Établit des rapports solides entre les textes et/ou au-delà du texte (T : M). Les inférences sont plausibles et réfléchies. </w:t>
            </w:r>
          </w:p>
          <w:p w14:paraId="7DF47C08" w14:textId="77777777" w:rsidR="00044104" w:rsidRPr="00171BBA" w:rsidRDefault="00044104" w:rsidP="00AA210B">
            <w:pPr>
              <w:suppressAutoHyphens/>
              <w:autoSpaceDE w:val="0"/>
              <w:autoSpaceDN w:val="0"/>
              <w:adjustRightInd w:val="0"/>
              <w:spacing w:before="70" w:after="70" w:line="260" w:lineRule="atLeast"/>
              <w:textAlignment w:val="center"/>
              <w:rPr>
                <w:color w:val="000000"/>
                <w:sz w:val="21"/>
                <w:szCs w:val="21"/>
                <w:lang w:val="fr-CA" w:eastAsia="en-US"/>
              </w:rPr>
            </w:pPr>
          </w:p>
        </w:tc>
      </w:tr>
      <w:tr w:rsidR="00094B21" w:rsidRPr="00171BBA" w14:paraId="0B1CB68B" w14:textId="77777777" w:rsidTr="00AA210B">
        <w:tc>
          <w:tcPr>
            <w:tcW w:w="1728" w:type="dxa"/>
          </w:tcPr>
          <w:p w14:paraId="74FFF551" w14:textId="77777777" w:rsidR="00094B21" w:rsidRPr="00171BBA" w:rsidRDefault="00094B21" w:rsidP="00AA210B">
            <w:pPr>
              <w:suppressAutoHyphens/>
              <w:autoSpaceDE w:val="0"/>
              <w:autoSpaceDN w:val="0"/>
              <w:adjustRightInd w:val="0"/>
              <w:spacing w:before="70" w:after="70" w:line="260" w:lineRule="atLeast"/>
              <w:textAlignment w:val="center"/>
              <w:rPr>
                <w:rStyle w:val="Regular"/>
                <w:b/>
                <w:bCs/>
                <w:sz w:val="22"/>
                <w:szCs w:val="22"/>
                <w:lang w:val="fr-CA"/>
              </w:rPr>
            </w:pPr>
          </w:p>
        </w:tc>
        <w:tc>
          <w:tcPr>
            <w:tcW w:w="2160" w:type="dxa"/>
          </w:tcPr>
          <w:p w14:paraId="1A731BF0" w14:textId="77777777" w:rsidR="00094B21" w:rsidRPr="00171BBA" w:rsidRDefault="00094B21" w:rsidP="00AA210B">
            <w:pPr>
              <w:suppressAutoHyphens/>
              <w:autoSpaceDE w:val="0"/>
              <w:autoSpaceDN w:val="0"/>
              <w:adjustRightInd w:val="0"/>
              <w:spacing w:before="70" w:after="70" w:line="260" w:lineRule="atLeast"/>
              <w:textAlignment w:val="center"/>
              <w:rPr>
                <w:rStyle w:val="Regular"/>
                <w:sz w:val="21"/>
                <w:szCs w:val="21"/>
                <w:lang w:val="fr-CA"/>
              </w:rPr>
            </w:pPr>
          </w:p>
        </w:tc>
        <w:tc>
          <w:tcPr>
            <w:tcW w:w="2160" w:type="dxa"/>
          </w:tcPr>
          <w:p w14:paraId="4D03953D" w14:textId="77777777" w:rsidR="00094B21" w:rsidRPr="00171BBA" w:rsidRDefault="00094B21" w:rsidP="00AA210B">
            <w:pPr>
              <w:suppressAutoHyphens/>
              <w:autoSpaceDE w:val="0"/>
              <w:autoSpaceDN w:val="0"/>
              <w:adjustRightInd w:val="0"/>
              <w:spacing w:before="70" w:after="70" w:line="260" w:lineRule="atLeast"/>
              <w:textAlignment w:val="center"/>
              <w:rPr>
                <w:rStyle w:val="Regular"/>
                <w:sz w:val="21"/>
                <w:szCs w:val="21"/>
                <w:lang w:val="fr-CA"/>
              </w:rPr>
            </w:pPr>
          </w:p>
        </w:tc>
        <w:tc>
          <w:tcPr>
            <w:tcW w:w="2160" w:type="dxa"/>
          </w:tcPr>
          <w:p w14:paraId="1D8110D7" w14:textId="77777777" w:rsidR="00094B21" w:rsidRPr="00171BBA" w:rsidRDefault="00094B21" w:rsidP="00AA210B">
            <w:pPr>
              <w:pStyle w:val="Textbasic"/>
              <w:rPr>
                <w:rStyle w:val="Regular"/>
                <w:rFonts w:ascii="Times New Roman" w:hAnsi="Times New Roman" w:cs="Times New Roman"/>
                <w:lang w:val="fr-CA"/>
              </w:rPr>
            </w:pPr>
          </w:p>
        </w:tc>
        <w:tc>
          <w:tcPr>
            <w:tcW w:w="2160" w:type="dxa"/>
          </w:tcPr>
          <w:p w14:paraId="7B6FCD1C" w14:textId="77777777" w:rsidR="00094B21" w:rsidRPr="00171BBA" w:rsidRDefault="00094B21" w:rsidP="00AA210B">
            <w:pPr>
              <w:pStyle w:val="Textbasic"/>
              <w:rPr>
                <w:rStyle w:val="Regular"/>
                <w:rFonts w:ascii="Times New Roman" w:hAnsi="Times New Roman" w:cs="Times New Roman"/>
                <w:lang w:val="fr-CA"/>
              </w:rPr>
            </w:pPr>
          </w:p>
        </w:tc>
      </w:tr>
    </w:tbl>
    <w:p w14:paraId="26A87BE6" w14:textId="77777777" w:rsidR="00094B21" w:rsidRPr="00171BBA" w:rsidRDefault="00094B21">
      <w:pPr>
        <w:suppressAutoHyphens/>
        <w:autoSpaceDE w:val="0"/>
        <w:autoSpaceDN w:val="0"/>
        <w:adjustRightInd w:val="0"/>
        <w:spacing w:before="70" w:after="70" w:line="340" w:lineRule="atLeast"/>
        <w:ind w:right="4846"/>
        <w:textAlignment w:val="center"/>
        <w:rPr>
          <w:color w:val="000000"/>
          <w:sz w:val="20"/>
          <w:szCs w:val="20"/>
          <w:lang w:val="fr-CA" w:eastAsia="en-US"/>
        </w:rPr>
      </w:pPr>
    </w:p>
    <w:p w14:paraId="54C799B1" w14:textId="721AD6A0" w:rsidR="00C26246" w:rsidRPr="00171BBA" w:rsidRDefault="00C26246">
      <w:pPr>
        <w:suppressAutoHyphens/>
        <w:autoSpaceDE w:val="0"/>
        <w:autoSpaceDN w:val="0"/>
        <w:adjustRightInd w:val="0"/>
        <w:spacing w:before="70" w:after="70" w:line="340" w:lineRule="atLeast"/>
        <w:ind w:right="4846"/>
        <w:textAlignment w:val="center"/>
        <w:rPr>
          <w:color w:val="000000"/>
          <w:sz w:val="20"/>
          <w:szCs w:val="20"/>
          <w:lang w:val="fr-CA" w:eastAsia="en-US"/>
        </w:rPr>
      </w:pPr>
      <w:r w:rsidRPr="00171BBA">
        <w:rPr>
          <w:color w:val="000000"/>
          <w:sz w:val="20"/>
          <w:szCs w:val="20"/>
          <w:lang w:val="fr-CA" w:eastAsia="en-US"/>
        </w:rPr>
        <w:br w:type="page"/>
      </w:r>
      <w:r w:rsidR="005A255B" w:rsidRPr="00171BBA">
        <w:rPr>
          <w:noProof/>
          <w:color w:val="000000"/>
          <w:sz w:val="20"/>
          <w:szCs w:val="20"/>
          <w:lang w:val="fr-CA" w:eastAsia="en-US"/>
        </w:rPr>
        <w:lastRenderedPageBreak/>
        <w:drawing>
          <wp:inline distT="0" distB="0" distL="0" distR="0" wp14:anchorId="0AA8BACE" wp14:editId="1532EAB0">
            <wp:extent cx="6858000" cy="8822690"/>
            <wp:effectExtent l="0" t="0" r="0" b="3810"/>
            <wp:docPr id="920860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60999" name=""/>
                    <pic:cNvPicPr/>
                  </pic:nvPicPr>
                  <pic:blipFill>
                    <a:blip r:embed="rId32"/>
                    <a:stretch>
                      <a:fillRect/>
                    </a:stretch>
                  </pic:blipFill>
                  <pic:spPr>
                    <a:xfrm>
                      <a:off x="0" y="0"/>
                      <a:ext cx="6858000" cy="8822690"/>
                    </a:xfrm>
                    <a:prstGeom prst="rect">
                      <a:avLst/>
                    </a:prstGeom>
                  </pic:spPr>
                </pic:pic>
              </a:graphicData>
            </a:graphic>
          </wp:inline>
        </w:drawing>
      </w:r>
    </w:p>
    <w:sectPr w:rsidR="00C26246" w:rsidRPr="00171BBA" w:rsidSect="008A5E9A">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579B" w14:textId="77777777" w:rsidR="009E2A1A" w:rsidRDefault="009E2A1A">
      <w:r>
        <w:separator/>
      </w:r>
    </w:p>
  </w:endnote>
  <w:endnote w:type="continuationSeparator" w:id="0">
    <w:p w14:paraId="4A30ED2B" w14:textId="77777777" w:rsidR="009E2A1A" w:rsidRDefault="009E2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806000000000000"/>
    <w:charset w:val="00"/>
    <w:family w:val="auto"/>
    <w:pitch w:val="variable"/>
    <w:sig w:usb0="00000003" w:usb1="00000000" w:usb2="00000000" w:usb3="00000000" w:csb0="00000001" w:csb1="00000000"/>
  </w:font>
  <w:font w:name="Times-Roman">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306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20B0604020202020204"/>
    <w:charset w:val="4D"/>
    <w:family w:val="decorative"/>
    <w:notTrueType/>
    <w:pitch w:val="variable"/>
    <w:sig w:usb0="00000087" w:usb1="00000000" w:usb2="00000000" w:usb3="00000000" w:csb0="0000009B" w:csb1="00000000"/>
  </w:font>
  <w:font w:name="MinionPro-Bold">
    <w:panose1 w:val="02040703060306020203"/>
    <w:charset w:val="00"/>
    <w:family w:val="roman"/>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309020205020404"/>
    <w:charset w:val="00"/>
    <w:family w:val="modern"/>
    <w:pitch w:val="fixed"/>
    <w:sig w:usb0="00000003" w:usb1="00000000" w:usb2="00000000" w:usb3="00000000" w:csb0="00000001" w:csb1="00000000"/>
  </w:font>
  <w:font w:name="LithosPro-Regular">
    <w:panose1 w:val="020B06040202020202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Gill Sans Ultra Bold">
    <w:panose1 w:val="020B0A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C718" w14:textId="77777777" w:rsidR="005E534C" w:rsidRDefault="005E534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E429B9E" w14:textId="77777777" w:rsidR="005E534C" w:rsidRDefault="005E534C"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94AF" w14:textId="487989DA" w:rsidR="005E534C" w:rsidRPr="00AD6633" w:rsidRDefault="00651D04" w:rsidP="00CD27D6">
    <w:pPr>
      <w:pStyle w:val="Footer"/>
      <w:tabs>
        <w:tab w:val="clear" w:pos="4320"/>
        <w:tab w:val="left" w:pos="1940"/>
        <w:tab w:val="left" w:pos="3728"/>
        <w:tab w:val="left" w:pos="4410"/>
        <w:tab w:val="center" w:pos="4674"/>
        <w:tab w:val="left" w:pos="8100"/>
        <w:tab w:val="left" w:pos="10080"/>
        <w:tab w:val="left" w:pos="10170"/>
      </w:tabs>
      <w:rPr>
        <w:color w:val="FF0000"/>
        <w:spacing w:val="20"/>
        <w:kern w:val="1"/>
        <w:sz w:val="20"/>
        <w:szCs w:val="20"/>
        <w:lang w:val="fr-CA" w:eastAsia="en-US" w:bidi="x-none"/>
      </w:rPr>
    </w:pPr>
    <w:r w:rsidRPr="00651D04">
      <w:rPr>
        <w:color w:val="FF0000"/>
        <w:spacing w:val="20"/>
        <w:kern w:val="1"/>
        <w:sz w:val="20"/>
        <w:szCs w:val="20"/>
        <w:lang w:val="fr-CA" w:eastAsia="en-US" w:bidi="x-none"/>
      </w:rPr>
      <w:t>Niveau 2 • N</w:t>
    </w:r>
    <w:r w:rsidRPr="00651D04">
      <w:rPr>
        <w:color w:val="FF0000"/>
        <w:spacing w:val="20"/>
        <w:kern w:val="1"/>
        <w:sz w:val="20"/>
        <w:szCs w:val="20"/>
        <w:vertAlign w:val="superscript"/>
        <w:lang w:val="fr-CA" w:eastAsia="en-US" w:bidi="x-none"/>
      </w:rPr>
      <w:t>o</w:t>
    </w:r>
    <w:r w:rsidRPr="00651D04">
      <w:rPr>
        <w:color w:val="FF0000"/>
        <w:spacing w:val="20"/>
        <w:kern w:val="1"/>
        <w:sz w:val="20"/>
        <w:szCs w:val="20"/>
        <w:lang w:val="fr-CA" w:eastAsia="en-US" w:bidi="x-none"/>
      </w:rPr>
      <w:t xml:space="preserve"> </w:t>
    </w:r>
    <w:r w:rsidR="00D33467">
      <w:rPr>
        <w:color w:val="FF0000"/>
        <w:spacing w:val="20"/>
        <w:kern w:val="1"/>
        <w:sz w:val="20"/>
        <w:szCs w:val="20"/>
        <w:lang w:val="fr-CA" w:eastAsia="en-US" w:bidi="x-none"/>
      </w:rPr>
      <w:t>8</w:t>
    </w:r>
    <w:r w:rsidR="00D41FDF" w:rsidRPr="00651D04">
      <w:rPr>
        <w:color w:val="FF0000"/>
        <w:sz w:val="18"/>
        <w:szCs w:val="18"/>
        <w:lang w:val="fr-CA"/>
      </w:rPr>
      <w:tab/>
    </w:r>
    <w:r w:rsidR="00D41FDF" w:rsidRPr="00651D04">
      <w:rPr>
        <w:color w:val="FF0000"/>
        <w:sz w:val="18"/>
        <w:szCs w:val="18"/>
        <w:lang w:val="fr-CA"/>
      </w:rPr>
      <w:tab/>
    </w:r>
    <w:r w:rsidR="00D41FDF" w:rsidRPr="00651D04">
      <w:rPr>
        <w:color w:val="FF0000"/>
        <w:sz w:val="18"/>
        <w:szCs w:val="18"/>
        <w:lang w:val="fr-CA"/>
      </w:rPr>
      <w:tab/>
    </w:r>
    <w:r w:rsidR="00D41FDF" w:rsidRPr="00651D04">
      <w:rPr>
        <w:color w:val="FF0000"/>
        <w:sz w:val="18"/>
        <w:szCs w:val="18"/>
        <w:lang w:val="fr-CA"/>
      </w:rPr>
      <w:tab/>
    </w:r>
    <w:r w:rsidRPr="008811AE">
      <w:rPr>
        <w:b/>
        <w:i/>
        <w:color w:val="0432FF"/>
        <w:sz w:val="20"/>
        <w:szCs w:val="20"/>
        <w:lang w:val="fr-CA"/>
      </w:rPr>
      <w:t>Le Monde en Marche</w:t>
    </w:r>
    <w:r w:rsidR="00D41FDF" w:rsidRPr="00651D04">
      <w:rPr>
        <w:color w:val="FF0000"/>
        <w:sz w:val="18"/>
        <w:szCs w:val="18"/>
        <w:lang w:val="fr-CA"/>
      </w:rPr>
      <w:tab/>
    </w:r>
    <w:r w:rsidR="00D41FDF" w:rsidRPr="00651D04">
      <w:rPr>
        <w:color w:val="FF0000"/>
        <w:sz w:val="18"/>
        <w:szCs w:val="18"/>
        <w:lang w:val="fr-CA"/>
      </w:rPr>
      <w:tab/>
    </w:r>
    <w:r w:rsidR="00D41FDF" w:rsidRPr="00651D04">
      <w:rPr>
        <w:color w:val="FF0000"/>
        <w:sz w:val="18"/>
        <w:szCs w:val="18"/>
        <w:lang w:val="fr-CA"/>
      </w:rPr>
      <w:tab/>
      <w:t xml:space="preserve"> - </w:t>
    </w:r>
    <w:r w:rsidR="00D41FDF" w:rsidRPr="00925C9E">
      <w:rPr>
        <w:color w:val="FF0000"/>
        <w:sz w:val="18"/>
        <w:szCs w:val="18"/>
      </w:rPr>
      <w:fldChar w:fldCharType="begin"/>
    </w:r>
    <w:r w:rsidR="00D41FDF" w:rsidRPr="00651D04">
      <w:rPr>
        <w:color w:val="FF0000"/>
        <w:sz w:val="18"/>
        <w:szCs w:val="18"/>
        <w:lang w:val="fr-CA"/>
      </w:rPr>
      <w:instrText xml:space="preserve"> PAGE </w:instrText>
    </w:r>
    <w:r w:rsidR="00D41FDF" w:rsidRPr="00925C9E">
      <w:rPr>
        <w:color w:val="FF0000"/>
        <w:sz w:val="18"/>
        <w:szCs w:val="18"/>
      </w:rPr>
      <w:fldChar w:fldCharType="separate"/>
    </w:r>
    <w:r w:rsidR="00D41FDF" w:rsidRPr="00651D04">
      <w:rPr>
        <w:color w:val="FF0000"/>
        <w:sz w:val="18"/>
        <w:szCs w:val="18"/>
        <w:lang w:val="fr-CA"/>
      </w:rPr>
      <w:t>1</w:t>
    </w:r>
    <w:r w:rsidR="00D41FDF" w:rsidRPr="00925C9E">
      <w:rPr>
        <w:color w:val="FF0000"/>
        <w:sz w:val="18"/>
        <w:szCs w:val="18"/>
      </w:rPr>
      <w:fldChar w:fldCharType="end"/>
    </w:r>
    <w:r w:rsidR="00D41FDF" w:rsidRPr="00651D04">
      <w:rPr>
        <w:color w:val="FF0000"/>
        <w:sz w:val="18"/>
        <w:szCs w:val="18"/>
        <w:lang w:val="fr-C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7F49" w14:textId="77777777" w:rsidR="005E534C" w:rsidRDefault="005E534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FCA4" w14:textId="77777777" w:rsidR="009E2A1A" w:rsidRDefault="009E2A1A">
      <w:r>
        <w:separator/>
      </w:r>
    </w:p>
  </w:footnote>
  <w:footnote w:type="continuationSeparator" w:id="0">
    <w:p w14:paraId="09E75F3C" w14:textId="77777777" w:rsidR="009E2A1A" w:rsidRDefault="009E2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1020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D088C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F7825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C12B36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52400E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6A4AC5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35EBE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3A3A4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7FA4FE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2C9A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C3033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C0158"/>
    <w:multiLevelType w:val="hybridMultilevel"/>
    <w:tmpl w:val="C2D05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948B5"/>
    <w:multiLevelType w:val="hybridMultilevel"/>
    <w:tmpl w:val="2E46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7942B0"/>
    <w:multiLevelType w:val="hybridMultilevel"/>
    <w:tmpl w:val="A39A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534521"/>
    <w:multiLevelType w:val="multilevel"/>
    <w:tmpl w:val="7B9EFCA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2148764D"/>
    <w:multiLevelType w:val="hybridMultilevel"/>
    <w:tmpl w:val="596E6E06"/>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5C3833"/>
    <w:multiLevelType w:val="hybridMultilevel"/>
    <w:tmpl w:val="2B247F06"/>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E95C34"/>
    <w:multiLevelType w:val="hybridMultilevel"/>
    <w:tmpl w:val="EB42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681995"/>
    <w:multiLevelType w:val="hybridMultilevel"/>
    <w:tmpl w:val="53B6C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D3EBC"/>
    <w:multiLevelType w:val="hybridMultilevel"/>
    <w:tmpl w:val="036CB4FC"/>
    <w:lvl w:ilvl="0" w:tplc="8728809C">
      <w:start w:val="1"/>
      <w:numFmt w:val="bullet"/>
      <w:lvlText w:val=""/>
      <w:lvlJc w:val="left"/>
      <w:pPr>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494D88"/>
    <w:multiLevelType w:val="multilevel"/>
    <w:tmpl w:val="2766F9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F736036"/>
    <w:multiLevelType w:val="hybridMultilevel"/>
    <w:tmpl w:val="7464A93C"/>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314FFC"/>
    <w:multiLevelType w:val="hybridMultilevel"/>
    <w:tmpl w:val="2766F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DC2EC4"/>
    <w:multiLevelType w:val="hybridMultilevel"/>
    <w:tmpl w:val="9C1AF832"/>
    <w:lvl w:ilvl="0" w:tplc="E09A387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13882635">
    <w:abstractNumId w:val="17"/>
  </w:num>
  <w:num w:numId="2" w16cid:durableId="1295213525">
    <w:abstractNumId w:val="11"/>
  </w:num>
  <w:num w:numId="3" w16cid:durableId="978613631">
    <w:abstractNumId w:val="19"/>
  </w:num>
  <w:num w:numId="4" w16cid:durableId="1636372966">
    <w:abstractNumId w:val="15"/>
  </w:num>
  <w:num w:numId="5" w16cid:durableId="1616406921">
    <w:abstractNumId w:val="28"/>
  </w:num>
  <w:num w:numId="6" w16cid:durableId="92555133">
    <w:abstractNumId w:val="10"/>
  </w:num>
  <w:num w:numId="7" w16cid:durableId="1520968037">
    <w:abstractNumId w:val="8"/>
  </w:num>
  <w:num w:numId="8" w16cid:durableId="1433237460">
    <w:abstractNumId w:val="7"/>
  </w:num>
  <w:num w:numId="9" w16cid:durableId="1255942183">
    <w:abstractNumId w:val="6"/>
  </w:num>
  <w:num w:numId="10" w16cid:durableId="648561377">
    <w:abstractNumId w:val="5"/>
  </w:num>
  <w:num w:numId="11" w16cid:durableId="1709448697">
    <w:abstractNumId w:val="9"/>
  </w:num>
  <w:num w:numId="12" w16cid:durableId="118040159">
    <w:abstractNumId w:val="4"/>
  </w:num>
  <w:num w:numId="13" w16cid:durableId="1328510093">
    <w:abstractNumId w:val="3"/>
  </w:num>
  <w:num w:numId="14" w16cid:durableId="287472462">
    <w:abstractNumId w:val="2"/>
  </w:num>
  <w:num w:numId="15" w16cid:durableId="1050417475">
    <w:abstractNumId w:val="1"/>
  </w:num>
  <w:num w:numId="16" w16cid:durableId="1411539419">
    <w:abstractNumId w:val="0"/>
  </w:num>
  <w:num w:numId="17" w16cid:durableId="1675375904">
    <w:abstractNumId w:val="26"/>
  </w:num>
  <w:num w:numId="18" w16cid:durableId="990133580">
    <w:abstractNumId w:val="29"/>
  </w:num>
  <w:num w:numId="19" w16cid:durableId="1099452708">
    <w:abstractNumId w:val="16"/>
  </w:num>
  <w:num w:numId="20" w16cid:durableId="465664684">
    <w:abstractNumId w:val="18"/>
  </w:num>
  <w:num w:numId="21" w16cid:durableId="1904019168">
    <w:abstractNumId w:val="27"/>
  </w:num>
  <w:num w:numId="22" w16cid:durableId="1908806853">
    <w:abstractNumId w:val="24"/>
  </w:num>
  <w:num w:numId="23" w16cid:durableId="135150150">
    <w:abstractNumId w:val="20"/>
  </w:num>
  <w:num w:numId="24" w16cid:durableId="1373848227">
    <w:abstractNumId w:val="25"/>
  </w:num>
  <w:num w:numId="25" w16cid:durableId="737627881">
    <w:abstractNumId w:val="23"/>
  </w:num>
  <w:num w:numId="26" w16cid:durableId="254636071">
    <w:abstractNumId w:val="12"/>
  </w:num>
  <w:num w:numId="27" w16cid:durableId="1467312343">
    <w:abstractNumId w:val="21"/>
  </w:num>
  <w:num w:numId="28" w16cid:durableId="17977225">
    <w:abstractNumId w:val="13"/>
  </w:num>
  <w:num w:numId="29" w16cid:durableId="671184749">
    <w:abstractNumId w:val="14"/>
  </w:num>
  <w:num w:numId="30" w16cid:durableId="10463743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activeWritingStyle w:appName="MSWord" w:lang="en-C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hyphenationZone w:val="425"/>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1F9"/>
    <w:rsid w:val="000004A4"/>
    <w:rsid w:val="00000897"/>
    <w:rsid w:val="00000AC2"/>
    <w:rsid w:val="00001A1C"/>
    <w:rsid w:val="00002283"/>
    <w:rsid w:val="00002926"/>
    <w:rsid w:val="00002DBC"/>
    <w:rsid w:val="00003686"/>
    <w:rsid w:val="00003DA9"/>
    <w:rsid w:val="00003EFE"/>
    <w:rsid w:val="00004029"/>
    <w:rsid w:val="00004057"/>
    <w:rsid w:val="0000484E"/>
    <w:rsid w:val="00004C83"/>
    <w:rsid w:val="00004EC1"/>
    <w:rsid w:val="000052DE"/>
    <w:rsid w:val="0000633E"/>
    <w:rsid w:val="00006AE9"/>
    <w:rsid w:val="00006D06"/>
    <w:rsid w:val="00006E86"/>
    <w:rsid w:val="000071A1"/>
    <w:rsid w:val="0000785D"/>
    <w:rsid w:val="000109A8"/>
    <w:rsid w:val="00010FD3"/>
    <w:rsid w:val="00011849"/>
    <w:rsid w:val="00011A1C"/>
    <w:rsid w:val="00011B36"/>
    <w:rsid w:val="00011C3A"/>
    <w:rsid w:val="00011F48"/>
    <w:rsid w:val="0001328B"/>
    <w:rsid w:val="0001387B"/>
    <w:rsid w:val="00013E6D"/>
    <w:rsid w:val="00014047"/>
    <w:rsid w:val="00014377"/>
    <w:rsid w:val="00014723"/>
    <w:rsid w:val="0001495C"/>
    <w:rsid w:val="00015745"/>
    <w:rsid w:val="000159D1"/>
    <w:rsid w:val="00015FCC"/>
    <w:rsid w:val="0001602D"/>
    <w:rsid w:val="0001614D"/>
    <w:rsid w:val="000161F2"/>
    <w:rsid w:val="00017B04"/>
    <w:rsid w:val="00017CCE"/>
    <w:rsid w:val="00017F3D"/>
    <w:rsid w:val="00020787"/>
    <w:rsid w:val="00020A57"/>
    <w:rsid w:val="00020AD9"/>
    <w:rsid w:val="00021279"/>
    <w:rsid w:val="000214A0"/>
    <w:rsid w:val="000219AB"/>
    <w:rsid w:val="00021B0D"/>
    <w:rsid w:val="00021D6D"/>
    <w:rsid w:val="00021F3C"/>
    <w:rsid w:val="0002243F"/>
    <w:rsid w:val="0002258F"/>
    <w:rsid w:val="000228BE"/>
    <w:rsid w:val="00023477"/>
    <w:rsid w:val="0002367C"/>
    <w:rsid w:val="0002395A"/>
    <w:rsid w:val="00023E4F"/>
    <w:rsid w:val="0002489F"/>
    <w:rsid w:val="00024AAF"/>
    <w:rsid w:val="00024ACD"/>
    <w:rsid w:val="00024ED2"/>
    <w:rsid w:val="00024F1C"/>
    <w:rsid w:val="00025D90"/>
    <w:rsid w:val="00025E1E"/>
    <w:rsid w:val="0002690A"/>
    <w:rsid w:val="00026C95"/>
    <w:rsid w:val="000270F9"/>
    <w:rsid w:val="00027A9D"/>
    <w:rsid w:val="00027D58"/>
    <w:rsid w:val="00027F84"/>
    <w:rsid w:val="00027FEC"/>
    <w:rsid w:val="00030210"/>
    <w:rsid w:val="00030219"/>
    <w:rsid w:val="000315E2"/>
    <w:rsid w:val="00031909"/>
    <w:rsid w:val="00031A94"/>
    <w:rsid w:val="00031E73"/>
    <w:rsid w:val="00031F1E"/>
    <w:rsid w:val="00032480"/>
    <w:rsid w:val="000326D0"/>
    <w:rsid w:val="000326E4"/>
    <w:rsid w:val="000326F1"/>
    <w:rsid w:val="00032FC3"/>
    <w:rsid w:val="0003316C"/>
    <w:rsid w:val="000335BD"/>
    <w:rsid w:val="00033F07"/>
    <w:rsid w:val="00033F35"/>
    <w:rsid w:val="00036053"/>
    <w:rsid w:val="00036582"/>
    <w:rsid w:val="000365A1"/>
    <w:rsid w:val="0003676F"/>
    <w:rsid w:val="0003719E"/>
    <w:rsid w:val="0003733B"/>
    <w:rsid w:val="0003734B"/>
    <w:rsid w:val="00037876"/>
    <w:rsid w:val="00037ABB"/>
    <w:rsid w:val="00037D1C"/>
    <w:rsid w:val="00037D4E"/>
    <w:rsid w:val="00037F87"/>
    <w:rsid w:val="00040696"/>
    <w:rsid w:val="0004095E"/>
    <w:rsid w:val="00040A33"/>
    <w:rsid w:val="00040AF8"/>
    <w:rsid w:val="00040C0F"/>
    <w:rsid w:val="000412A8"/>
    <w:rsid w:val="00041386"/>
    <w:rsid w:val="00041908"/>
    <w:rsid w:val="00042564"/>
    <w:rsid w:val="00042B86"/>
    <w:rsid w:val="00042EFB"/>
    <w:rsid w:val="000433B7"/>
    <w:rsid w:val="00043EED"/>
    <w:rsid w:val="00044104"/>
    <w:rsid w:val="000444D9"/>
    <w:rsid w:val="000446F8"/>
    <w:rsid w:val="00044ABE"/>
    <w:rsid w:val="00044B8A"/>
    <w:rsid w:val="00045CF7"/>
    <w:rsid w:val="00046223"/>
    <w:rsid w:val="00046600"/>
    <w:rsid w:val="00046895"/>
    <w:rsid w:val="00046F32"/>
    <w:rsid w:val="00047015"/>
    <w:rsid w:val="00047485"/>
    <w:rsid w:val="00047557"/>
    <w:rsid w:val="0004775F"/>
    <w:rsid w:val="0004781E"/>
    <w:rsid w:val="00047C2B"/>
    <w:rsid w:val="00047D22"/>
    <w:rsid w:val="0005033A"/>
    <w:rsid w:val="000508D9"/>
    <w:rsid w:val="0005101D"/>
    <w:rsid w:val="0005107A"/>
    <w:rsid w:val="0005118B"/>
    <w:rsid w:val="000516B4"/>
    <w:rsid w:val="00051C32"/>
    <w:rsid w:val="00051D66"/>
    <w:rsid w:val="00052FED"/>
    <w:rsid w:val="0005336C"/>
    <w:rsid w:val="000535E3"/>
    <w:rsid w:val="00054C73"/>
    <w:rsid w:val="00055595"/>
    <w:rsid w:val="000555E8"/>
    <w:rsid w:val="00055A1D"/>
    <w:rsid w:val="00055D0A"/>
    <w:rsid w:val="00055D1A"/>
    <w:rsid w:val="00056411"/>
    <w:rsid w:val="000566DB"/>
    <w:rsid w:val="0005682E"/>
    <w:rsid w:val="0005685F"/>
    <w:rsid w:val="000568C6"/>
    <w:rsid w:val="00056AE5"/>
    <w:rsid w:val="00056BAE"/>
    <w:rsid w:val="00056DAA"/>
    <w:rsid w:val="00057968"/>
    <w:rsid w:val="000579A9"/>
    <w:rsid w:val="00057E37"/>
    <w:rsid w:val="000606C3"/>
    <w:rsid w:val="00060F13"/>
    <w:rsid w:val="00061E83"/>
    <w:rsid w:val="00062747"/>
    <w:rsid w:val="000628CF"/>
    <w:rsid w:val="00063DB8"/>
    <w:rsid w:val="00065C2A"/>
    <w:rsid w:val="00065CE8"/>
    <w:rsid w:val="00066138"/>
    <w:rsid w:val="00066303"/>
    <w:rsid w:val="000665A5"/>
    <w:rsid w:val="0006693A"/>
    <w:rsid w:val="00066E53"/>
    <w:rsid w:val="00067731"/>
    <w:rsid w:val="00067AB7"/>
    <w:rsid w:val="000703AD"/>
    <w:rsid w:val="00070753"/>
    <w:rsid w:val="00070B8F"/>
    <w:rsid w:val="00070BA5"/>
    <w:rsid w:val="000710E7"/>
    <w:rsid w:val="0007141A"/>
    <w:rsid w:val="00071C9D"/>
    <w:rsid w:val="00071D6F"/>
    <w:rsid w:val="0007236E"/>
    <w:rsid w:val="00072FFC"/>
    <w:rsid w:val="0007350D"/>
    <w:rsid w:val="000736B7"/>
    <w:rsid w:val="00073770"/>
    <w:rsid w:val="00073C3E"/>
    <w:rsid w:val="00073EF6"/>
    <w:rsid w:val="000743C2"/>
    <w:rsid w:val="00074687"/>
    <w:rsid w:val="00074B14"/>
    <w:rsid w:val="00075382"/>
    <w:rsid w:val="000753C4"/>
    <w:rsid w:val="000755C8"/>
    <w:rsid w:val="00076376"/>
    <w:rsid w:val="000763B6"/>
    <w:rsid w:val="00076970"/>
    <w:rsid w:val="00076CA0"/>
    <w:rsid w:val="00077246"/>
    <w:rsid w:val="0007798D"/>
    <w:rsid w:val="00077D4F"/>
    <w:rsid w:val="0008042A"/>
    <w:rsid w:val="00080F82"/>
    <w:rsid w:val="00080FE1"/>
    <w:rsid w:val="00081798"/>
    <w:rsid w:val="00081991"/>
    <w:rsid w:val="0008231F"/>
    <w:rsid w:val="000828D1"/>
    <w:rsid w:val="00082ACF"/>
    <w:rsid w:val="00082B83"/>
    <w:rsid w:val="00082BD4"/>
    <w:rsid w:val="00082BF4"/>
    <w:rsid w:val="00082F7E"/>
    <w:rsid w:val="00083046"/>
    <w:rsid w:val="000831D3"/>
    <w:rsid w:val="00083338"/>
    <w:rsid w:val="00083E13"/>
    <w:rsid w:val="00085A98"/>
    <w:rsid w:val="00086160"/>
    <w:rsid w:val="00086A8E"/>
    <w:rsid w:val="00086E35"/>
    <w:rsid w:val="00087464"/>
    <w:rsid w:val="00087B15"/>
    <w:rsid w:val="00087B4A"/>
    <w:rsid w:val="000908F7"/>
    <w:rsid w:val="000912AD"/>
    <w:rsid w:val="00091E1E"/>
    <w:rsid w:val="0009310B"/>
    <w:rsid w:val="000937F1"/>
    <w:rsid w:val="00093A3C"/>
    <w:rsid w:val="00093AAF"/>
    <w:rsid w:val="00093E70"/>
    <w:rsid w:val="0009482B"/>
    <w:rsid w:val="00094B21"/>
    <w:rsid w:val="00094D56"/>
    <w:rsid w:val="000952A1"/>
    <w:rsid w:val="000955FC"/>
    <w:rsid w:val="00095957"/>
    <w:rsid w:val="00095959"/>
    <w:rsid w:val="00095A60"/>
    <w:rsid w:val="00095C8F"/>
    <w:rsid w:val="00095F7E"/>
    <w:rsid w:val="0009632B"/>
    <w:rsid w:val="0009697F"/>
    <w:rsid w:val="00096E65"/>
    <w:rsid w:val="00096EC1"/>
    <w:rsid w:val="00097225"/>
    <w:rsid w:val="0009747F"/>
    <w:rsid w:val="00097C4D"/>
    <w:rsid w:val="000A0AFE"/>
    <w:rsid w:val="000A0E28"/>
    <w:rsid w:val="000A0ED2"/>
    <w:rsid w:val="000A12C0"/>
    <w:rsid w:val="000A1B00"/>
    <w:rsid w:val="000A20A5"/>
    <w:rsid w:val="000A24DF"/>
    <w:rsid w:val="000A250D"/>
    <w:rsid w:val="000A2617"/>
    <w:rsid w:val="000A2D5D"/>
    <w:rsid w:val="000A302B"/>
    <w:rsid w:val="000A337D"/>
    <w:rsid w:val="000A34EB"/>
    <w:rsid w:val="000A390D"/>
    <w:rsid w:val="000A3CE3"/>
    <w:rsid w:val="000A3E77"/>
    <w:rsid w:val="000A4237"/>
    <w:rsid w:val="000A448E"/>
    <w:rsid w:val="000A4CBD"/>
    <w:rsid w:val="000A4DC6"/>
    <w:rsid w:val="000A4EC8"/>
    <w:rsid w:val="000A60A9"/>
    <w:rsid w:val="000A61FC"/>
    <w:rsid w:val="000A6340"/>
    <w:rsid w:val="000A6A6E"/>
    <w:rsid w:val="000A6AC5"/>
    <w:rsid w:val="000A7F2F"/>
    <w:rsid w:val="000B0117"/>
    <w:rsid w:val="000B0228"/>
    <w:rsid w:val="000B02A4"/>
    <w:rsid w:val="000B0317"/>
    <w:rsid w:val="000B12B9"/>
    <w:rsid w:val="000B12F1"/>
    <w:rsid w:val="000B1456"/>
    <w:rsid w:val="000B1FFD"/>
    <w:rsid w:val="000B2309"/>
    <w:rsid w:val="000B2353"/>
    <w:rsid w:val="000B249B"/>
    <w:rsid w:val="000B27FB"/>
    <w:rsid w:val="000B2E63"/>
    <w:rsid w:val="000B2FA4"/>
    <w:rsid w:val="000B3237"/>
    <w:rsid w:val="000B32C3"/>
    <w:rsid w:val="000B3A8C"/>
    <w:rsid w:val="000B3AB6"/>
    <w:rsid w:val="000B3C22"/>
    <w:rsid w:val="000B468C"/>
    <w:rsid w:val="000B4E47"/>
    <w:rsid w:val="000B53ED"/>
    <w:rsid w:val="000B58CA"/>
    <w:rsid w:val="000B607C"/>
    <w:rsid w:val="000B6688"/>
    <w:rsid w:val="000B6D33"/>
    <w:rsid w:val="000B75FA"/>
    <w:rsid w:val="000B7616"/>
    <w:rsid w:val="000B7B48"/>
    <w:rsid w:val="000C004C"/>
    <w:rsid w:val="000C0179"/>
    <w:rsid w:val="000C051A"/>
    <w:rsid w:val="000C0590"/>
    <w:rsid w:val="000C095F"/>
    <w:rsid w:val="000C09FE"/>
    <w:rsid w:val="000C18C4"/>
    <w:rsid w:val="000C1CBC"/>
    <w:rsid w:val="000C212F"/>
    <w:rsid w:val="000C2C9A"/>
    <w:rsid w:val="000C34A1"/>
    <w:rsid w:val="000C3779"/>
    <w:rsid w:val="000C3A59"/>
    <w:rsid w:val="000C3AD9"/>
    <w:rsid w:val="000C406E"/>
    <w:rsid w:val="000C42B3"/>
    <w:rsid w:val="000C4409"/>
    <w:rsid w:val="000C482B"/>
    <w:rsid w:val="000C4ED1"/>
    <w:rsid w:val="000C54A1"/>
    <w:rsid w:val="000C54F2"/>
    <w:rsid w:val="000C6B4D"/>
    <w:rsid w:val="000C6E79"/>
    <w:rsid w:val="000C7062"/>
    <w:rsid w:val="000C71E8"/>
    <w:rsid w:val="000C7AD3"/>
    <w:rsid w:val="000C7CE5"/>
    <w:rsid w:val="000D0604"/>
    <w:rsid w:val="000D0CE7"/>
    <w:rsid w:val="000D0F49"/>
    <w:rsid w:val="000D1A43"/>
    <w:rsid w:val="000D35F4"/>
    <w:rsid w:val="000D3699"/>
    <w:rsid w:val="000D3A57"/>
    <w:rsid w:val="000D3F73"/>
    <w:rsid w:val="000D45BD"/>
    <w:rsid w:val="000D4635"/>
    <w:rsid w:val="000D5215"/>
    <w:rsid w:val="000D582B"/>
    <w:rsid w:val="000D5A66"/>
    <w:rsid w:val="000D5D8A"/>
    <w:rsid w:val="000D6601"/>
    <w:rsid w:val="000D69F0"/>
    <w:rsid w:val="000D6A1C"/>
    <w:rsid w:val="000D6EF5"/>
    <w:rsid w:val="000D721A"/>
    <w:rsid w:val="000D7362"/>
    <w:rsid w:val="000D739D"/>
    <w:rsid w:val="000D7766"/>
    <w:rsid w:val="000D7BA1"/>
    <w:rsid w:val="000D7C5F"/>
    <w:rsid w:val="000D7D8A"/>
    <w:rsid w:val="000D7EC9"/>
    <w:rsid w:val="000E0237"/>
    <w:rsid w:val="000E05F1"/>
    <w:rsid w:val="000E06C3"/>
    <w:rsid w:val="000E0870"/>
    <w:rsid w:val="000E0E53"/>
    <w:rsid w:val="000E0F72"/>
    <w:rsid w:val="000E1A15"/>
    <w:rsid w:val="000E1F70"/>
    <w:rsid w:val="000E341A"/>
    <w:rsid w:val="000E3856"/>
    <w:rsid w:val="000E3AD4"/>
    <w:rsid w:val="000E3B9F"/>
    <w:rsid w:val="000E4209"/>
    <w:rsid w:val="000E4AB9"/>
    <w:rsid w:val="000E54D6"/>
    <w:rsid w:val="000E5884"/>
    <w:rsid w:val="000E594E"/>
    <w:rsid w:val="000E60D3"/>
    <w:rsid w:val="000E6B87"/>
    <w:rsid w:val="000E71AB"/>
    <w:rsid w:val="000F0007"/>
    <w:rsid w:val="000F039B"/>
    <w:rsid w:val="000F0D20"/>
    <w:rsid w:val="000F16D5"/>
    <w:rsid w:val="000F17F1"/>
    <w:rsid w:val="000F1B5E"/>
    <w:rsid w:val="000F2395"/>
    <w:rsid w:val="000F261A"/>
    <w:rsid w:val="000F3517"/>
    <w:rsid w:val="000F372E"/>
    <w:rsid w:val="000F3902"/>
    <w:rsid w:val="000F3E5A"/>
    <w:rsid w:val="000F3F66"/>
    <w:rsid w:val="000F43E8"/>
    <w:rsid w:val="000F4700"/>
    <w:rsid w:val="000F4BB1"/>
    <w:rsid w:val="000F4F85"/>
    <w:rsid w:val="000F52DA"/>
    <w:rsid w:val="000F5C0B"/>
    <w:rsid w:val="000F672A"/>
    <w:rsid w:val="000F76C2"/>
    <w:rsid w:val="000F7857"/>
    <w:rsid w:val="00100A64"/>
    <w:rsid w:val="00100D01"/>
    <w:rsid w:val="00100DF4"/>
    <w:rsid w:val="00100E6C"/>
    <w:rsid w:val="00101230"/>
    <w:rsid w:val="00101360"/>
    <w:rsid w:val="0010144F"/>
    <w:rsid w:val="00101660"/>
    <w:rsid w:val="00101929"/>
    <w:rsid w:val="001021EB"/>
    <w:rsid w:val="00102524"/>
    <w:rsid w:val="001025B0"/>
    <w:rsid w:val="001027FC"/>
    <w:rsid w:val="00102871"/>
    <w:rsid w:val="00103517"/>
    <w:rsid w:val="0010390F"/>
    <w:rsid w:val="00103945"/>
    <w:rsid w:val="001039A7"/>
    <w:rsid w:val="0010496B"/>
    <w:rsid w:val="0010590B"/>
    <w:rsid w:val="00105986"/>
    <w:rsid w:val="00106168"/>
    <w:rsid w:val="00106304"/>
    <w:rsid w:val="00106DE3"/>
    <w:rsid w:val="00106EC3"/>
    <w:rsid w:val="00106FD0"/>
    <w:rsid w:val="0010725C"/>
    <w:rsid w:val="001073ED"/>
    <w:rsid w:val="001075DF"/>
    <w:rsid w:val="00110145"/>
    <w:rsid w:val="0011016D"/>
    <w:rsid w:val="001101EB"/>
    <w:rsid w:val="00110675"/>
    <w:rsid w:val="00110708"/>
    <w:rsid w:val="0011082D"/>
    <w:rsid w:val="00110DB3"/>
    <w:rsid w:val="0011147F"/>
    <w:rsid w:val="00111604"/>
    <w:rsid w:val="00111BE1"/>
    <w:rsid w:val="00111F8A"/>
    <w:rsid w:val="001121A0"/>
    <w:rsid w:val="001121FC"/>
    <w:rsid w:val="0011256A"/>
    <w:rsid w:val="00112951"/>
    <w:rsid w:val="001132E6"/>
    <w:rsid w:val="00113A05"/>
    <w:rsid w:val="00113B86"/>
    <w:rsid w:val="00113D56"/>
    <w:rsid w:val="001140BE"/>
    <w:rsid w:val="00114843"/>
    <w:rsid w:val="00114F59"/>
    <w:rsid w:val="001150DC"/>
    <w:rsid w:val="001150EF"/>
    <w:rsid w:val="00115185"/>
    <w:rsid w:val="001155D3"/>
    <w:rsid w:val="00115A74"/>
    <w:rsid w:val="00115F63"/>
    <w:rsid w:val="00116024"/>
    <w:rsid w:val="001165D0"/>
    <w:rsid w:val="001165EE"/>
    <w:rsid w:val="00116875"/>
    <w:rsid w:val="00116B66"/>
    <w:rsid w:val="001171EA"/>
    <w:rsid w:val="00117A6C"/>
    <w:rsid w:val="00117CF5"/>
    <w:rsid w:val="00117ED0"/>
    <w:rsid w:val="00120444"/>
    <w:rsid w:val="00120B35"/>
    <w:rsid w:val="00120D7D"/>
    <w:rsid w:val="001217EE"/>
    <w:rsid w:val="00122D89"/>
    <w:rsid w:val="00122EFF"/>
    <w:rsid w:val="00123A76"/>
    <w:rsid w:val="00123F93"/>
    <w:rsid w:val="00124D19"/>
    <w:rsid w:val="00124D47"/>
    <w:rsid w:val="00124E2E"/>
    <w:rsid w:val="00124FC9"/>
    <w:rsid w:val="0012534E"/>
    <w:rsid w:val="001257E9"/>
    <w:rsid w:val="00125859"/>
    <w:rsid w:val="0012641F"/>
    <w:rsid w:val="0012660B"/>
    <w:rsid w:val="001266D7"/>
    <w:rsid w:val="00126784"/>
    <w:rsid w:val="0012688C"/>
    <w:rsid w:val="00126993"/>
    <w:rsid w:val="00126A84"/>
    <w:rsid w:val="00127013"/>
    <w:rsid w:val="00127105"/>
    <w:rsid w:val="0012773E"/>
    <w:rsid w:val="0013003B"/>
    <w:rsid w:val="00130C16"/>
    <w:rsid w:val="0013111B"/>
    <w:rsid w:val="0013156F"/>
    <w:rsid w:val="0013180D"/>
    <w:rsid w:val="00131FF0"/>
    <w:rsid w:val="001320B1"/>
    <w:rsid w:val="00133CA1"/>
    <w:rsid w:val="00133CA5"/>
    <w:rsid w:val="00133DFE"/>
    <w:rsid w:val="00134339"/>
    <w:rsid w:val="00134550"/>
    <w:rsid w:val="00134923"/>
    <w:rsid w:val="00134B34"/>
    <w:rsid w:val="00134D58"/>
    <w:rsid w:val="00135029"/>
    <w:rsid w:val="00135101"/>
    <w:rsid w:val="0013566D"/>
    <w:rsid w:val="00135BBD"/>
    <w:rsid w:val="00135DB7"/>
    <w:rsid w:val="00135F2A"/>
    <w:rsid w:val="00137738"/>
    <w:rsid w:val="00137B12"/>
    <w:rsid w:val="00140074"/>
    <w:rsid w:val="001413D2"/>
    <w:rsid w:val="00141488"/>
    <w:rsid w:val="001414D7"/>
    <w:rsid w:val="0014176B"/>
    <w:rsid w:val="001418DD"/>
    <w:rsid w:val="0014293C"/>
    <w:rsid w:val="00142B22"/>
    <w:rsid w:val="00143A07"/>
    <w:rsid w:val="001442F4"/>
    <w:rsid w:val="001446BB"/>
    <w:rsid w:val="00144AEC"/>
    <w:rsid w:val="00144C8A"/>
    <w:rsid w:val="00145638"/>
    <w:rsid w:val="00145652"/>
    <w:rsid w:val="001456C9"/>
    <w:rsid w:val="00145B12"/>
    <w:rsid w:val="00145CA1"/>
    <w:rsid w:val="001466B8"/>
    <w:rsid w:val="0014718F"/>
    <w:rsid w:val="0014749B"/>
    <w:rsid w:val="001475E2"/>
    <w:rsid w:val="001475FC"/>
    <w:rsid w:val="0014771E"/>
    <w:rsid w:val="001477E5"/>
    <w:rsid w:val="001508FB"/>
    <w:rsid w:val="0015092F"/>
    <w:rsid w:val="00150950"/>
    <w:rsid w:val="00150A25"/>
    <w:rsid w:val="00150E93"/>
    <w:rsid w:val="00150EC4"/>
    <w:rsid w:val="001518C7"/>
    <w:rsid w:val="00151C58"/>
    <w:rsid w:val="00151DB7"/>
    <w:rsid w:val="001527AC"/>
    <w:rsid w:val="00152A10"/>
    <w:rsid w:val="00153DCE"/>
    <w:rsid w:val="00153F58"/>
    <w:rsid w:val="001541D6"/>
    <w:rsid w:val="00154C2C"/>
    <w:rsid w:val="00154D82"/>
    <w:rsid w:val="00155417"/>
    <w:rsid w:val="0015550C"/>
    <w:rsid w:val="00155F54"/>
    <w:rsid w:val="001561E7"/>
    <w:rsid w:val="001569B6"/>
    <w:rsid w:val="001569CF"/>
    <w:rsid w:val="00157165"/>
    <w:rsid w:val="00157856"/>
    <w:rsid w:val="00157BBD"/>
    <w:rsid w:val="00157C83"/>
    <w:rsid w:val="00157EA3"/>
    <w:rsid w:val="00157FD7"/>
    <w:rsid w:val="0016074F"/>
    <w:rsid w:val="001609B7"/>
    <w:rsid w:val="00160A69"/>
    <w:rsid w:val="00160AE0"/>
    <w:rsid w:val="00161252"/>
    <w:rsid w:val="00163636"/>
    <w:rsid w:val="0016366D"/>
    <w:rsid w:val="0016369E"/>
    <w:rsid w:val="001637C5"/>
    <w:rsid w:val="00163A3E"/>
    <w:rsid w:val="001642A6"/>
    <w:rsid w:val="001643DE"/>
    <w:rsid w:val="001643EA"/>
    <w:rsid w:val="00164891"/>
    <w:rsid w:val="00164E93"/>
    <w:rsid w:val="00164FA9"/>
    <w:rsid w:val="0016546A"/>
    <w:rsid w:val="001656DB"/>
    <w:rsid w:val="00165789"/>
    <w:rsid w:val="001658A2"/>
    <w:rsid w:val="00165F91"/>
    <w:rsid w:val="0016648B"/>
    <w:rsid w:val="00166656"/>
    <w:rsid w:val="001666B1"/>
    <w:rsid w:val="00166FF0"/>
    <w:rsid w:val="00167195"/>
    <w:rsid w:val="00167B1A"/>
    <w:rsid w:val="00170064"/>
    <w:rsid w:val="00170527"/>
    <w:rsid w:val="00170714"/>
    <w:rsid w:val="0017103C"/>
    <w:rsid w:val="00171AAB"/>
    <w:rsid w:val="00171BBA"/>
    <w:rsid w:val="00171E49"/>
    <w:rsid w:val="00172011"/>
    <w:rsid w:val="001720E2"/>
    <w:rsid w:val="00172671"/>
    <w:rsid w:val="001727F8"/>
    <w:rsid w:val="0017292B"/>
    <w:rsid w:val="00172942"/>
    <w:rsid w:val="00172A40"/>
    <w:rsid w:val="00172D54"/>
    <w:rsid w:val="00172ECE"/>
    <w:rsid w:val="00172F39"/>
    <w:rsid w:val="001735B3"/>
    <w:rsid w:val="00173A65"/>
    <w:rsid w:val="00173AD3"/>
    <w:rsid w:val="00173B26"/>
    <w:rsid w:val="00173FFF"/>
    <w:rsid w:val="00175317"/>
    <w:rsid w:val="001763DC"/>
    <w:rsid w:val="00176711"/>
    <w:rsid w:val="0017729B"/>
    <w:rsid w:val="001779EA"/>
    <w:rsid w:val="00177C44"/>
    <w:rsid w:val="00180568"/>
    <w:rsid w:val="00180D42"/>
    <w:rsid w:val="00180F9C"/>
    <w:rsid w:val="0018128E"/>
    <w:rsid w:val="001817ED"/>
    <w:rsid w:val="00181B73"/>
    <w:rsid w:val="00183C35"/>
    <w:rsid w:val="00184135"/>
    <w:rsid w:val="00184AD9"/>
    <w:rsid w:val="00184B52"/>
    <w:rsid w:val="0018506A"/>
    <w:rsid w:val="00186B22"/>
    <w:rsid w:val="00186C6B"/>
    <w:rsid w:val="00186CC7"/>
    <w:rsid w:val="00186FA6"/>
    <w:rsid w:val="00187048"/>
    <w:rsid w:val="001870BE"/>
    <w:rsid w:val="00187424"/>
    <w:rsid w:val="00187574"/>
    <w:rsid w:val="0018781C"/>
    <w:rsid w:val="00187B27"/>
    <w:rsid w:val="00187E78"/>
    <w:rsid w:val="0019012B"/>
    <w:rsid w:val="001901C0"/>
    <w:rsid w:val="001902E0"/>
    <w:rsid w:val="00190F2E"/>
    <w:rsid w:val="001910A0"/>
    <w:rsid w:val="001914B4"/>
    <w:rsid w:val="0019174B"/>
    <w:rsid w:val="001917A4"/>
    <w:rsid w:val="00191FDC"/>
    <w:rsid w:val="00192A58"/>
    <w:rsid w:val="00193E92"/>
    <w:rsid w:val="00194145"/>
    <w:rsid w:val="001943DC"/>
    <w:rsid w:val="001965E5"/>
    <w:rsid w:val="001968B7"/>
    <w:rsid w:val="00196AAB"/>
    <w:rsid w:val="00197320"/>
    <w:rsid w:val="0019791A"/>
    <w:rsid w:val="00197BD5"/>
    <w:rsid w:val="001A0834"/>
    <w:rsid w:val="001A0E0D"/>
    <w:rsid w:val="001A195D"/>
    <w:rsid w:val="001A1FB2"/>
    <w:rsid w:val="001A28A2"/>
    <w:rsid w:val="001A3368"/>
    <w:rsid w:val="001A3FF4"/>
    <w:rsid w:val="001A4A50"/>
    <w:rsid w:val="001A4D4E"/>
    <w:rsid w:val="001A4F6D"/>
    <w:rsid w:val="001A4FE5"/>
    <w:rsid w:val="001A51B8"/>
    <w:rsid w:val="001A5354"/>
    <w:rsid w:val="001A6B57"/>
    <w:rsid w:val="001A740C"/>
    <w:rsid w:val="001A74A9"/>
    <w:rsid w:val="001A7693"/>
    <w:rsid w:val="001A7FD7"/>
    <w:rsid w:val="001B06AE"/>
    <w:rsid w:val="001B0B1F"/>
    <w:rsid w:val="001B0E05"/>
    <w:rsid w:val="001B1174"/>
    <w:rsid w:val="001B12EB"/>
    <w:rsid w:val="001B19DA"/>
    <w:rsid w:val="001B1C4D"/>
    <w:rsid w:val="001B256E"/>
    <w:rsid w:val="001B306F"/>
    <w:rsid w:val="001B31AC"/>
    <w:rsid w:val="001B39BA"/>
    <w:rsid w:val="001B3A61"/>
    <w:rsid w:val="001B4374"/>
    <w:rsid w:val="001B4A38"/>
    <w:rsid w:val="001B4BFC"/>
    <w:rsid w:val="001B4E60"/>
    <w:rsid w:val="001B4E97"/>
    <w:rsid w:val="001B4EB4"/>
    <w:rsid w:val="001B6115"/>
    <w:rsid w:val="001B6C50"/>
    <w:rsid w:val="001B7E16"/>
    <w:rsid w:val="001C09F2"/>
    <w:rsid w:val="001C0A37"/>
    <w:rsid w:val="001C0C94"/>
    <w:rsid w:val="001C0D86"/>
    <w:rsid w:val="001C1B7A"/>
    <w:rsid w:val="001C3336"/>
    <w:rsid w:val="001C375F"/>
    <w:rsid w:val="001C3858"/>
    <w:rsid w:val="001C3B15"/>
    <w:rsid w:val="001C3D1D"/>
    <w:rsid w:val="001C3E6C"/>
    <w:rsid w:val="001C3E88"/>
    <w:rsid w:val="001C42D2"/>
    <w:rsid w:val="001C477B"/>
    <w:rsid w:val="001C484A"/>
    <w:rsid w:val="001C4C28"/>
    <w:rsid w:val="001C514C"/>
    <w:rsid w:val="001C51B1"/>
    <w:rsid w:val="001C51E1"/>
    <w:rsid w:val="001C5893"/>
    <w:rsid w:val="001C5E76"/>
    <w:rsid w:val="001C5F4A"/>
    <w:rsid w:val="001C6322"/>
    <w:rsid w:val="001C6D2C"/>
    <w:rsid w:val="001C7023"/>
    <w:rsid w:val="001C7FEB"/>
    <w:rsid w:val="001D0072"/>
    <w:rsid w:val="001D007D"/>
    <w:rsid w:val="001D0570"/>
    <w:rsid w:val="001D068A"/>
    <w:rsid w:val="001D096C"/>
    <w:rsid w:val="001D0BEC"/>
    <w:rsid w:val="001D0C17"/>
    <w:rsid w:val="001D0C6C"/>
    <w:rsid w:val="001D0D13"/>
    <w:rsid w:val="001D19BF"/>
    <w:rsid w:val="001D1C54"/>
    <w:rsid w:val="001D1CEC"/>
    <w:rsid w:val="001D29B3"/>
    <w:rsid w:val="001D2CD2"/>
    <w:rsid w:val="001D2E76"/>
    <w:rsid w:val="001D308D"/>
    <w:rsid w:val="001D346F"/>
    <w:rsid w:val="001D3EDE"/>
    <w:rsid w:val="001D4097"/>
    <w:rsid w:val="001D4D2F"/>
    <w:rsid w:val="001D4FA1"/>
    <w:rsid w:val="001D542A"/>
    <w:rsid w:val="001D5602"/>
    <w:rsid w:val="001D5789"/>
    <w:rsid w:val="001D590D"/>
    <w:rsid w:val="001D59D5"/>
    <w:rsid w:val="001D5DA7"/>
    <w:rsid w:val="001D6678"/>
    <w:rsid w:val="001D6A33"/>
    <w:rsid w:val="001D6D71"/>
    <w:rsid w:val="001D72CE"/>
    <w:rsid w:val="001D7935"/>
    <w:rsid w:val="001D7BA5"/>
    <w:rsid w:val="001D7BF7"/>
    <w:rsid w:val="001D7C02"/>
    <w:rsid w:val="001E0546"/>
    <w:rsid w:val="001E063E"/>
    <w:rsid w:val="001E0785"/>
    <w:rsid w:val="001E0B78"/>
    <w:rsid w:val="001E0BD0"/>
    <w:rsid w:val="001E0CA0"/>
    <w:rsid w:val="001E0E83"/>
    <w:rsid w:val="001E138E"/>
    <w:rsid w:val="001E1A69"/>
    <w:rsid w:val="001E1B43"/>
    <w:rsid w:val="001E2089"/>
    <w:rsid w:val="001E28B5"/>
    <w:rsid w:val="001E2E8F"/>
    <w:rsid w:val="001E32DB"/>
    <w:rsid w:val="001E4D86"/>
    <w:rsid w:val="001E53B8"/>
    <w:rsid w:val="001E58FF"/>
    <w:rsid w:val="001E6215"/>
    <w:rsid w:val="001E64AD"/>
    <w:rsid w:val="001E7D4F"/>
    <w:rsid w:val="001F0A74"/>
    <w:rsid w:val="001F0F78"/>
    <w:rsid w:val="001F0FF5"/>
    <w:rsid w:val="001F11B6"/>
    <w:rsid w:val="001F1C62"/>
    <w:rsid w:val="001F1C95"/>
    <w:rsid w:val="001F2313"/>
    <w:rsid w:val="001F25A5"/>
    <w:rsid w:val="001F29CD"/>
    <w:rsid w:val="001F2A7A"/>
    <w:rsid w:val="001F2ADB"/>
    <w:rsid w:val="001F2CEA"/>
    <w:rsid w:val="001F42DD"/>
    <w:rsid w:val="001F43E9"/>
    <w:rsid w:val="001F461F"/>
    <w:rsid w:val="001F54D2"/>
    <w:rsid w:val="001F5C86"/>
    <w:rsid w:val="001F70D7"/>
    <w:rsid w:val="001F7104"/>
    <w:rsid w:val="001F771F"/>
    <w:rsid w:val="001F7CEA"/>
    <w:rsid w:val="00200307"/>
    <w:rsid w:val="0020071F"/>
    <w:rsid w:val="0020094F"/>
    <w:rsid w:val="00200A6D"/>
    <w:rsid w:val="00200D82"/>
    <w:rsid w:val="00200F92"/>
    <w:rsid w:val="00201042"/>
    <w:rsid w:val="00201376"/>
    <w:rsid w:val="00201FEF"/>
    <w:rsid w:val="00202553"/>
    <w:rsid w:val="0020258B"/>
    <w:rsid w:val="002026F7"/>
    <w:rsid w:val="00202ED5"/>
    <w:rsid w:val="00202F00"/>
    <w:rsid w:val="002034D7"/>
    <w:rsid w:val="00203E11"/>
    <w:rsid w:val="00204000"/>
    <w:rsid w:val="0020480C"/>
    <w:rsid w:val="00204955"/>
    <w:rsid w:val="00204B35"/>
    <w:rsid w:val="00204E0E"/>
    <w:rsid w:val="00205AB4"/>
    <w:rsid w:val="00205B2F"/>
    <w:rsid w:val="00205CBE"/>
    <w:rsid w:val="00206277"/>
    <w:rsid w:val="0020664F"/>
    <w:rsid w:val="002067EE"/>
    <w:rsid w:val="002077F7"/>
    <w:rsid w:val="0020780C"/>
    <w:rsid w:val="0020796C"/>
    <w:rsid w:val="00207DB1"/>
    <w:rsid w:val="00210C78"/>
    <w:rsid w:val="002110D2"/>
    <w:rsid w:val="00211929"/>
    <w:rsid w:val="00211FD1"/>
    <w:rsid w:val="00212218"/>
    <w:rsid w:val="002122CA"/>
    <w:rsid w:val="0021273B"/>
    <w:rsid w:val="00212FA9"/>
    <w:rsid w:val="0021327A"/>
    <w:rsid w:val="0021328A"/>
    <w:rsid w:val="0021405A"/>
    <w:rsid w:val="002143D5"/>
    <w:rsid w:val="002144C8"/>
    <w:rsid w:val="00214F51"/>
    <w:rsid w:val="002152CE"/>
    <w:rsid w:val="00215D55"/>
    <w:rsid w:val="00215EF7"/>
    <w:rsid w:val="00216108"/>
    <w:rsid w:val="002161EA"/>
    <w:rsid w:val="0021658E"/>
    <w:rsid w:val="00216BAB"/>
    <w:rsid w:val="00216C18"/>
    <w:rsid w:val="0021737B"/>
    <w:rsid w:val="00217ABC"/>
    <w:rsid w:val="00217CFA"/>
    <w:rsid w:val="002203C6"/>
    <w:rsid w:val="0022112C"/>
    <w:rsid w:val="00221590"/>
    <w:rsid w:val="00221780"/>
    <w:rsid w:val="00221D7E"/>
    <w:rsid w:val="00221FEA"/>
    <w:rsid w:val="002220C5"/>
    <w:rsid w:val="0022257A"/>
    <w:rsid w:val="0022283D"/>
    <w:rsid w:val="00223AFC"/>
    <w:rsid w:val="00223C52"/>
    <w:rsid w:val="00224301"/>
    <w:rsid w:val="002245FE"/>
    <w:rsid w:val="002248AD"/>
    <w:rsid w:val="00224938"/>
    <w:rsid w:val="00224F47"/>
    <w:rsid w:val="002254DB"/>
    <w:rsid w:val="002255CB"/>
    <w:rsid w:val="00225E84"/>
    <w:rsid w:val="00226E26"/>
    <w:rsid w:val="002273F8"/>
    <w:rsid w:val="00227408"/>
    <w:rsid w:val="002277B3"/>
    <w:rsid w:val="00230246"/>
    <w:rsid w:val="0023073D"/>
    <w:rsid w:val="00230EDD"/>
    <w:rsid w:val="00231315"/>
    <w:rsid w:val="00231983"/>
    <w:rsid w:val="00231C85"/>
    <w:rsid w:val="00231DFA"/>
    <w:rsid w:val="002323EF"/>
    <w:rsid w:val="00232761"/>
    <w:rsid w:val="00233590"/>
    <w:rsid w:val="002339D5"/>
    <w:rsid w:val="00233DEA"/>
    <w:rsid w:val="00233E06"/>
    <w:rsid w:val="0023427B"/>
    <w:rsid w:val="002346F7"/>
    <w:rsid w:val="00234835"/>
    <w:rsid w:val="00234B46"/>
    <w:rsid w:val="002354EF"/>
    <w:rsid w:val="00235577"/>
    <w:rsid w:val="00235751"/>
    <w:rsid w:val="00235C09"/>
    <w:rsid w:val="002363BB"/>
    <w:rsid w:val="00236B3B"/>
    <w:rsid w:val="00236C5C"/>
    <w:rsid w:val="0023723C"/>
    <w:rsid w:val="002372B4"/>
    <w:rsid w:val="00237F03"/>
    <w:rsid w:val="0024003C"/>
    <w:rsid w:val="00240A16"/>
    <w:rsid w:val="002411A3"/>
    <w:rsid w:val="002417D2"/>
    <w:rsid w:val="002419F6"/>
    <w:rsid w:val="00241F72"/>
    <w:rsid w:val="0024207A"/>
    <w:rsid w:val="002426AC"/>
    <w:rsid w:val="0024281C"/>
    <w:rsid w:val="002429EA"/>
    <w:rsid w:val="00242E2B"/>
    <w:rsid w:val="00243956"/>
    <w:rsid w:val="00243B70"/>
    <w:rsid w:val="00243F0D"/>
    <w:rsid w:val="0024442E"/>
    <w:rsid w:val="00244C73"/>
    <w:rsid w:val="00244E8B"/>
    <w:rsid w:val="00244FB9"/>
    <w:rsid w:val="00245604"/>
    <w:rsid w:val="00245773"/>
    <w:rsid w:val="00245ACE"/>
    <w:rsid w:val="00245F20"/>
    <w:rsid w:val="00246413"/>
    <w:rsid w:val="002467A7"/>
    <w:rsid w:val="00246976"/>
    <w:rsid w:val="002469DB"/>
    <w:rsid w:val="00246BE0"/>
    <w:rsid w:val="00246CBE"/>
    <w:rsid w:val="0024740E"/>
    <w:rsid w:val="0024762C"/>
    <w:rsid w:val="00247C01"/>
    <w:rsid w:val="00247C43"/>
    <w:rsid w:val="00250059"/>
    <w:rsid w:val="002503DF"/>
    <w:rsid w:val="002507A2"/>
    <w:rsid w:val="002509AC"/>
    <w:rsid w:val="00250C04"/>
    <w:rsid w:val="002518E3"/>
    <w:rsid w:val="00251F57"/>
    <w:rsid w:val="0025217A"/>
    <w:rsid w:val="00252522"/>
    <w:rsid w:val="00253BA1"/>
    <w:rsid w:val="00253F31"/>
    <w:rsid w:val="00254005"/>
    <w:rsid w:val="00254B5A"/>
    <w:rsid w:val="00255109"/>
    <w:rsid w:val="002555C4"/>
    <w:rsid w:val="00255669"/>
    <w:rsid w:val="002559AB"/>
    <w:rsid w:val="00255C73"/>
    <w:rsid w:val="00255EDD"/>
    <w:rsid w:val="00256D17"/>
    <w:rsid w:val="00256EDC"/>
    <w:rsid w:val="002572CA"/>
    <w:rsid w:val="00257347"/>
    <w:rsid w:val="00257DB3"/>
    <w:rsid w:val="00260005"/>
    <w:rsid w:val="0026038B"/>
    <w:rsid w:val="00260DE5"/>
    <w:rsid w:val="00261365"/>
    <w:rsid w:val="00261969"/>
    <w:rsid w:val="00261B68"/>
    <w:rsid w:val="00261F58"/>
    <w:rsid w:val="002621B9"/>
    <w:rsid w:val="00262383"/>
    <w:rsid w:val="002625AF"/>
    <w:rsid w:val="0026301C"/>
    <w:rsid w:val="00263605"/>
    <w:rsid w:val="00263919"/>
    <w:rsid w:val="00263AF0"/>
    <w:rsid w:val="00263E62"/>
    <w:rsid w:val="002640BD"/>
    <w:rsid w:val="00264504"/>
    <w:rsid w:val="00265007"/>
    <w:rsid w:val="00265035"/>
    <w:rsid w:val="00265189"/>
    <w:rsid w:val="002651C2"/>
    <w:rsid w:val="002653DD"/>
    <w:rsid w:val="0026661E"/>
    <w:rsid w:val="00266B28"/>
    <w:rsid w:val="00270202"/>
    <w:rsid w:val="00270282"/>
    <w:rsid w:val="00270CE5"/>
    <w:rsid w:val="00270DEA"/>
    <w:rsid w:val="002712B7"/>
    <w:rsid w:val="00271510"/>
    <w:rsid w:val="002715EF"/>
    <w:rsid w:val="0027201F"/>
    <w:rsid w:val="002723B4"/>
    <w:rsid w:val="00272B9A"/>
    <w:rsid w:val="00272D0C"/>
    <w:rsid w:val="0027367B"/>
    <w:rsid w:val="00273CA9"/>
    <w:rsid w:val="00273DB8"/>
    <w:rsid w:val="002747CD"/>
    <w:rsid w:val="00274BA7"/>
    <w:rsid w:val="00275856"/>
    <w:rsid w:val="002758E9"/>
    <w:rsid w:val="002760E3"/>
    <w:rsid w:val="0027641B"/>
    <w:rsid w:val="00276568"/>
    <w:rsid w:val="0027693C"/>
    <w:rsid w:val="00276993"/>
    <w:rsid w:val="002769AA"/>
    <w:rsid w:val="00276B60"/>
    <w:rsid w:val="002772B3"/>
    <w:rsid w:val="0027745B"/>
    <w:rsid w:val="0027758F"/>
    <w:rsid w:val="00277BF3"/>
    <w:rsid w:val="00277CE0"/>
    <w:rsid w:val="00277E68"/>
    <w:rsid w:val="00277FFA"/>
    <w:rsid w:val="00280522"/>
    <w:rsid w:val="00280BB2"/>
    <w:rsid w:val="00280C70"/>
    <w:rsid w:val="00280E44"/>
    <w:rsid w:val="0028107A"/>
    <w:rsid w:val="002814BB"/>
    <w:rsid w:val="00281524"/>
    <w:rsid w:val="002817EF"/>
    <w:rsid w:val="00281C19"/>
    <w:rsid w:val="00281C7C"/>
    <w:rsid w:val="00281D58"/>
    <w:rsid w:val="00281F77"/>
    <w:rsid w:val="00281FC1"/>
    <w:rsid w:val="00282133"/>
    <w:rsid w:val="00282B74"/>
    <w:rsid w:val="00282C05"/>
    <w:rsid w:val="00282F04"/>
    <w:rsid w:val="0028348B"/>
    <w:rsid w:val="002842FE"/>
    <w:rsid w:val="00284380"/>
    <w:rsid w:val="0028552B"/>
    <w:rsid w:val="00285DD9"/>
    <w:rsid w:val="00286BEB"/>
    <w:rsid w:val="00287630"/>
    <w:rsid w:val="002877B9"/>
    <w:rsid w:val="0028789F"/>
    <w:rsid w:val="0028790D"/>
    <w:rsid w:val="00287B64"/>
    <w:rsid w:val="0029070C"/>
    <w:rsid w:val="00290C5D"/>
    <w:rsid w:val="00290DAA"/>
    <w:rsid w:val="00291041"/>
    <w:rsid w:val="0029131A"/>
    <w:rsid w:val="00291585"/>
    <w:rsid w:val="00291DFF"/>
    <w:rsid w:val="00291FC1"/>
    <w:rsid w:val="0029290E"/>
    <w:rsid w:val="002929B0"/>
    <w:rsid w:val="00293042"/>
    <w:rsid w:val="0029358B"/>
    <w:rsid w:val="002938DA"/>
    <w:rsid w:val="00293B16"/>
    <w:rsid w:val="002943AD"/>
    <w:rsid w:val="0029497B"/>
    <w:rsid w:val="00294DE9"/>
    <w:rsid w:val="00295C75"/>
    <w:rsid w:val="0029655C"/>
    <w:rsid w:val="00296580"/>
    <w:rsid w:val="002967BF"/>
    <w:rsid w:val="00296836"/>
    <w:rsid w:val="002969B3"/>
    <w:rsid w:val="00296D59"/>
    <w:rsid w:val="00296DB0"/>
    <w:rsid w:val="00296F2C"/>
    <w:rsid w:val="0029741D"/>
    <w:rsid w:val="002974F8"/>
    <w:rsid w:val="00297F9F"/>
    <w:rsid w:val="002A0134"/>
    <w:rsid w:val="002A06E2"/>
    <w:rsid w:val="002A0FBD"/>
    <w:rsid w:val="002A13B9"/>
    <w:rsid w:val="002A250E"/>
    <w:rsid w:val="002A2F42"/>
    <w:rsid w:val="002A3716"/>
    <w:rsid w:val="002A3785"/>
    <w:rsid w:val="002A3EB7"/>
    <w:rsid w:val="002A49FE"/>
    <w:rsid w:val="002A4C28"/>
    <w:rsid w:val="002A557C"/>
    <w:rsid w:val="002A5857"/>
    <w:rsid w:val="002A6493"/>
    <w:rsid w:val="002A6AEF"/>
    <w:rsid w:val="002A78A8"/>
    <w:rsid w:val="002A7CEF"/>
    <w:rsid w:val="002A7D56"/>
    <w:rsid w:val="002B00DB"/>
    <w:rsid w:val="002B0D6C"/>
    <w:rsid w:val="002B18CB"/>
    <w:rsid w:val="002B1B89"/>
    <w:rsid w:val="002B205F"/>
    <w:rsid w:val="002B286A"/>
    <w:rsid w:val="002B2C2B"/>
    <w:rsid w:val="002B30C6"/>
    <w:rsid w:val="002B34A4"/>
    <w:rsid w:val="002B3960"/>
    <w:rsid w:val="002B3E86"/>
    <w:rsid w:val="002B4948"/>
    <w:rsid w:val="002B49A2"/>
    <w:rsid w:val="002B5020"/>
    <w:rsid w:val="002B6005"/>
    <w:rsid w:val="002B650B"/>
    <w:rsid w:val="002B6710"/>
    <w:rsid w:val="002B6EE2"/>
    <w:rsid w:val="002B73F6"/>
    <w:rsid w:val="002B7742"/>
    <w:rsid w:val="002B7837"/>
    <w:rsid w:val="002B7A39"/>
    <w:rsid w:val="002C0481"/>
    <w:rsid w:val="002C0516"/>
    <w:rsid w:val="002C0CA7"/>
    <w:rsid w:val="002C0E5E"/>
    <w:rsid w:val="002C0F91"/>
    <w:rsid w:val="002C118A"/>
    <w:rsid w:val="002C14AA"/>
    <w:rsid w:val="002C1BFC"/>
    <w:rsid w:val="002C2064"/>
    <w:rsid w:val="002C2757"/>
    <w:rsid w:val="002C2B42"/>
    <w:rsid w:val="002C2EAC"/>
    <w:rsid w:val="002C3133"/>
    <w:rsid w:val="002C35CE"/>
    <w:rsid w:val="002C36DB"/>
    <w:rsid w:val="002C3C35"/>
    <w:rsid w:val="002C3C8B"/>
    <w:rsid w:val="002C3E53"/>
    <w:rsid w:val="002C4B0E"/>
    <w:rsid w:val="002C4B1D"/>
    <w:rsid w:val="002C4CE5"/>
    <w:rsid w:val="002C53F2"/>
    <w:rsid w:val="002C56D8"/>
    <w:rsid w:val="002C5781"/>
    <w:rsid w:val="002C579C"/>
    <w:rsid w:val="002C5E3F"/>
    <w:rsid w:val="002C61DF"/>
    <w:rsid w:val="002C6EDE"/>
    <w:rsid w:val="002C6FAD"/>
    <w:rsid w:val="002C78DA"/>
    <w:rsid w:val="002D0465"/>
    <w:rsid w:val="002D0532"/>
    <w:rsid w:val="002D1D9D"/>
    <w:rsid w:val="002D1DD1"/>
    <w:rsid w:val="002D2308"/>
    <w:rsid w:val="002D2961"/>
    <w:rsid w:val="002D29F3"/>
    <w:rsid w:val="002D2B1E"/>
    <w:rsid w:val="002D2F31"/>
    <w:rsid w:val="002D2FAB"/>
    <w:rsid w:val="002D37CF"/>
    <w:rsid w:val="002D3B77"/>
    <w:rsid w:val="002D3EC7"/>
    <w:rsid w:val="002D43DC"/>
    <w:rsid w:val="002D45B6"/>
    <w:rsid w:val="002D470E"/>
    <w:rsid w:val="002D476B"/>
    <w:rsid w:val="002D4822"/>
    <w:rsid w:val="002D4AA5"/>
    <w:rsid w:val="002D4E87"/>
    <w:rsid w:val="002D52A6"/>
    <w:rsid w:val="002D53A8"/>
    <w:rsid w:val="002D540B"/>
    <w:rsid w:val="002D5BC9"/>
    <w:rsid w:val="002D6146"/>
    <w:rsid w:val="002D67AB"/>
    <w:rsid w:val="002D6815"/>
    <w:rsid w:val="002D6C08"/>
    <w:rsid w:val="002D6D11"/>
    <w:rsid w:val="002D7038"/>
    <w:rsid w:val="002D758A"/>
    <w:rsid w:val="002D777F"/>
    <w:rsid w:val="002D78F4"/>
    <w:rsid w:val="002D7D2C"/>
    <w:rsid w:val="002E0050"/>
    <w:rsid w:val="002E0115"/>
    <w:rsid w:val="002E04E9"/>
    <w:rsid w:val="002E08B3"/>
    <w:rsid w:val="002E0FEA"/>
    <w:rsid w:val="002E12A1"/>
    <w:rsid w:val="002E1939"/>
    <w:rsid w:val="002E1B7A"/>
    <w:rsid w:val="002E1CD6"/>
    <w:rsid w:val="002E1F8E"/>
    <w:rsid w:val="002E232F"/>
    <w:rsid w:val="002E264B"/>
    <w:rsid w:val="002E2742"/>
    <w:rsid w:val="002E2C00"/>
    <w:rsid w:val="002E2ED7"/>
    <w:rsid w:val="002E2F67"/>
    <w:rsid w:val="002E30E8"/>
    <w:rsid w:val="002E31B4"/>
    <w:rsid w:val="002E3C06"/>
    <w:rsid w:val="002E3C8E"/>
    <w:rsid w:val="002E3E33"/>
    <w:rsid w:val="002E421C"/>
    <w:rsid w:val="002E4478"/>
    <w:rsid w:val="002E4ED8"/>
    <w:rsid w:val="002E52CF"/>
    <w:rsid w:val="002E5B6A"/>
    <w:rsid w:val="002E61F0"/>
    <w:rsid w:val="002E6678"/>
    <w:rsid w:val="002E69B0"/>
    <w:rsid w:val="002E69E9"/>
    <w:rsid w:val="002E6CDD"/>
    <w:rsid w:val="002E6DC9"/>
    <w:rsid w:val="002E6DD1"/>
    <w:rsid w:val="002E6EA9"/>
    <w:rsid w:val="002E6EDE"/>
    <w:rsid w:val="002E703F"/>
    <w:rsid w:val="002E71A5"/>
    <w:rsid w:val="002E75F8"/>
    <w:rsid w:val="002E7668"/>
    <w:rsid w:val="002E7A33"/>
    <w:rsid w:val="002E7DC9"/>
    <w:rsid w:val="002F003B"/>
    <w:rsid w:val="002F01E5"/>
    <w:rsid w:val="002F067C"/>
    <w:rsid w:val="002F08E3"/>
    <w:rsid w:val="002F093E"/>
    <w:rsid w:val="002F0AFE"/>
    <w:rsid w:val="002F0D77"/>
    <w:rsid w:val="002F1291"/>
    <w:rsid w:val="002F165E"/>
    <w:rsid w:val="002F16E5"/>
    <w:rsid w:val="002F18F2"/>
    <w:rsid w:val="002F1AE2"/>
    <w:rsid w:val="002F2167"/>
    <w:rsid w:val="002F25B6"/>
    <w:rsid w:val="002F294F"/>
    <w:rsid w:val="002F29AB"/>
    <w:rsid w:val="002F3C62"/>
    <w:rsid w:val="002F4103"/>
    <w:rsid w:val="002F4776"/>
    <w:rsid w:val="002F4BBA"/>
    <w:rsid w:val="002F4D54"/>
    <w:rsid w:val="002F5372"/>
    <w:rsid w:val="002F5427"/>
    <w:rsid w:val="002F59A0"/>
    <w:rsid w:val="002F5C60"/>
    <w:rsid w:val="002F5D3D"/>
    <w:rsid w:val="002F6B78"/>
    <w:rsid w:val="002F6BE9"/>
    <w:rsid w:val="002F78D8"/>
    <w:rsid w:val="003000D3"/>
    <w:rsid w:val="0030060A"/>
    <w:rsid w:val="00300655"/>
    <w:rsid w:val="00300EF8"/>
    <w:rsid w:val="0030148E"/>
    <w:rsid w:val="0030156B"/>
    <w:rsid w:val="00301912"/>
    <w:rsid w:val="003019D7"/>
    <w:rsid w:val="00301E6B"/>
    <w:rsid w:val="00302A57"/>
    <w:rsid w:val="00302B6D"/>
    <w:rsid w:val="00302EA9"/>
    <w:rsid w:val="00302EDC"/>
    <w:rsid w:val="00303B33"/>
    <w:rsid w:val="00304526"/>
    <w:rsid w:val="003054EB"/>
    <w:rsid w:val="00305AB1"/>
    <w:rsid w:val="00305CE9"/>
    <w:rsid w:val="0030611D"/>
    <w:rsid w:val="0030663A"/>
    <w:rsid w:val="00306B1B"/>
    <w:rsid w:val="003070CD"/>
    <w:rsid w:val="0030774D"/>
    <w:rsid w:val="0031035E"/>
    <w:rsid w:val="0031052F"/>
    <w:rsid w:val="00310F37"/>
    <w:rsid w:val="00311131"/>
    <w:rsid w:val="003115CA"/>
    <w:rsid w:val="00311AC7"/>
    <w:rsid w:val="00311FCE"/>
    <w:rsid w:val="003121FD"/>
    <w:rsid w:val="00312608"/>
    <w:rsid w:val="00312FDB"/>
    <w:rsid w:val="0031318A"/>
    <w:rsid w:val="00313DC7"/>
    <w:rsid w:val="00313DFB"/>
    <w:rsid w:val="0031408E"/>
    <w:rsid w:val="00314CF4"/>
    <w:rsid w:val="00314F89"/>
    <w:rsid w:val="00315BDB"/>
    <w:rsid w:val="00316298"/>
    <w:rsid w:val="003163E5"/>
    <w:rsid w:val="003165EF"/>
    <w:rsid w:val="00316826"/>
    <w:rsid w:val="00316D60"/>
    <w:rsid w:val="00317092"/>
    <w:rsid w:val="0031714B"/>
    <w:rsid w:val="003178E4"/>
    <w:rsid w:val="003205A6"/>
    <w:rsid w:val="003214F5"/>
    <w:rsid w:val="00321E22"/>
    <w:rsid w:val="003225B1"/>
    <w:rsid w:val="003226CE"/>
    <w:rsid w:val="003231A0"/>
    <w:rsid w:val="00323C0A"/>
    <w:rsid w:val="00323D64"/>
    <w:rsid w:val="00323F7F"/>
    <w:rsid w:val="00324102"/>
    <w:rsid w:val="0032478B"/>
    <w:rsid w:val="00324C5B"/>
    <w:rsid w:val="00324E86"/>
    <w:rsid w:val="003252FC"/>
    <w:rsid w:val="00325607"/>
    <w:rsid w:val="0032571D"/>
    <w:rsid w:val="0032631C"/>
    <w:rsid w:val="00326823"/>
    <w:rsid w:val="00327396"/>
    <w:rsid w:val="003273C2"/>
    <w:rsid w:val="003278B9"/>
    <w:rsid w:val="0032793F"/>
    <w:rsid w:val="00327F07"/>
    <w:rsid w:val="003304DE"/>
    <w:rsid w:val="003308E7"/>
    <w:rsid w:val="00330993"/>
    <w:rsid w:val="00330AF5"/>
    <w:rsid w:val="00330BB7"/>
    <w:rsid w:val="003310A7"/>
    <w:rsid w:val="003312C6"/>
    <w:rsid w:val="0033131F"/>
    <w:rsid w:val="00331370"/>
    <w:rsid w:val="003315B1"/>
    <w:rsid w:val="00331A5D"/>
    <w:rsid w:val="00331DB5"/>
    <w:rsid w:val="00332422"/>
    <w:rsid w:val="00332E89"/>
    <w:rsid w:val="00332F02"/>
    <w:rsid w:val="0033304A"/>
    <w:rsid w:val="00333E7B"/>
    <w:rsid w:val="00334513"/>
    <w:rsid w:val="0033452C"/>
    <w:rsid w:val="00334922"/>
    <w:rsid w:val="00335158"/>
    <w:rsid w:val="003358F4"/>
    <w:rsid w:val="0033608F"/>
    <w:rsid w:val="0033673B"/>
    <w:rsid w:val="003367E9"/>
    <w:rsid w:val="00337121"/>
    <w:rsid w:val="00337252"/>
    <w:rsid w:val="00337959"/>
    <w:rsid w:val="00337B01"/>
    <w:rsid w:val="00337B03"/>
    <w:rsid w:val="003405F4"/>
    <w:rsid w:val="00340796"/>
    <w:rsid w:val="003409CB"/>
    <w:rsid w:val="00340F6B"/>
    <w:rsid w:val="00341067"/>
    <w:rsid w:val="003410E5"/>
    <w:rsid w:val="00341334"/>
    <w:rsid w:val="00341706"/>
    <w:rsid w:val="003419DF"/>
    <w:rsid w:val="00341BED"/>
    <w:rsid w:val="003423AE"/>
    <w:rsid w:val="00343001"/>
    <w:rsid w:val="00343725"/>
    <w:rsid w:val="00343AF3"/>
    <w:rsid w:val="00343DAA"/>
    <w:rsid w:val="0034445C"/>
    <w:rsid w:val="00344556"/>
    <w:rsid w:val="00344D9E"/>
    <w:rsid w:val="00344FC0"/>
    <w:rsid w:val="003451C2"/>
    <w:rsid w:val="0034561C"/>
    <w:rsid w:val="00345DD8"/>
    <w:rsid w:val="003460AE"/>
    <w:rsid w:val="00346546"/>
    <w:rsid w:val="003466DF"/>
    <w:rsid w:val="00346B3C"/>
    <w:rsid w:val="00346BEE"/>
    <w:rsid w:val="00350507"/>
    <w:rsid w:val="00350720"/>
    <w:rsid w:val="003507AC"/>
    <w:rsid w:val="00350C4F"/>
    <w:rsid w:val="00352339"/>
    <w:rsid w:val="00352991"/>
    <w:rsid w:val="00352E62"/>
    <w:rsid w:val="003531A4"/>
    <w:rsid w:val="003533C6"/>
    <w:rsid w:val="0035386B"/>
    <w:rsid w:val="00353D3F"/>
    <w:rsid w:val="003543C0"/>
    <w:rsid w:val="003547C6"/>
    <w:rsid w:val="00355571"/>
    <w:rsid w:val="00355C7A"/>
    <w:rsid w:val="00355EF1"/>
    <w:rsid w:val="003560C2"/>
    <w:rsid w:val="00356230"/>
    <w:rsid w:val="00357494"/>
    <w:rsid w:val="0036019C"/>
    <w:rsid w:val="00360F21"/>
    <w:rsid w:val="0036133C"/>
    <w:rsid w:val="0036154D"/>
    <w:rsid w:val="003618C4"/>
    <w:rsid w:val="00361B1E"/>
    <w:rsid w:val="00361CE7"/>
    <w:rsid w:val="00361DB1"/>
    <w:rsid w:val="003624B9"/>
    <w:rsid w:val="00362584"/>
    <w:rsid w:val="0036271C"/>
    <w:rsid w:val="003638C9"/>
    <w:rsid w:val="00363A2A"/>
    <w:rsid w:val="00364117"/>
    <w:rsid w:val="00364612"/>
    <w:rsid w:val="0036465C"/>
    <w:rsid w:val="00364734"/>
    <w:rsid w:val="00364822"/>
    <w:rsid w:val="00364BE8"/>
    <w:rsid w:val="00365901"/>
    <w:rsid w:val="00365A5F"/>
    <w:rsid w:val="00365B5A"/>
    <w:rsid w:val="00365C3F"/>
    <w:rsid w:val="00365F10"/>
    <w:rsid w:val="00366AEE"/>
    <w:rsid w:val="00366E8A"/>
    <w:rsid w:val="003679DF"/>
    <w:rsid w:val="00367A27"/>
    <w:rsid w:val="00367ADA"/>
    <w:rsid w:val="003705D3"/>
    <w:rsid w:val="00370855"/>
    <w:rsid w:val="00371295"/>
    <w:rsid w:val="003716CE"/>
    <w:rsid w:val="003719DE"/>
    <w:rsid w:val="00371FD3"/>
    <w:rsid w:val="00372530"/>
    <w:rsid w:val="003729F1"/>
    <w:rsid w:val="00372C10"/>
    <w:rsid w:val="00372CB6"/>
    <w:rsid w:val="00372EFA"/>
    <w:rsid w:val="00373589"/>
    <w:rsid w:val="00373D6F"/>
    <w:rsid w:val="00373EEC"/>
    <w:rsid w:val="003741D2"/>
    <w:rsid w:val="00374713"/>
    <w:rsid w:val="00374896"/>
    <w:rsid w:val="00374D58"/>
    <w:rsid w:val="00374E1D"/>
    <w:rsid w:val="003753B0"/>
    <w:rsid w:val="00375CC6"/>
    <w:rsid w:val="0037669C"/>
    <w:rsid w:val="00377237"/>
    <w:rsid w:val="0037726F"/>
    <w:rsid w:val="003773A0"/>
    <w:rsid w:val="00377450"/>
    <w:rsid w:val="00377F06"/>
    <w:rsid w:val="0038018A"/>
    <w:rsid w:val="0038189B"/>
    <w:rsid w:val="00381F76"/>
    <w:rsid w:val="0038211D"/>
    <w:rsid w:val="00382462"/>
    <w:rsid w:val="003828C6"/>
    <w:rsid w:val="00382BEC"/>
    <w:rsid w:val="0038326E"/>
    <w:rsid w:val="003839DE"/>
    <w:rsid w:val="003842B3"/>
    <w:rsid w:val="0038490E"/>
    <w:rsid w:val="00384B39"/>
    <w:rsid w:val="00384C43"/>
    <w:rsid w:val="0038526D"/>
    <w:rsid w:val="003854DC"/>
    <w:rsid w:val="003857A4"/>
    <w:rsid w:val="00385CA5"/>
    <w:rsid w:val="00385E1F"/>
    <w:rsid w:val="0038673A"/>
    <w:rsid w:val="00387261"/>
    <w:rsid w:val="00387632"/>
    <w:rsid w:val="003902CC"/>
    <w:rsid w:val="003902D8"/>
    <w:rsid w:val="00390474"/>
    <w:rsid w:val="0039047A"/>
    <w:rsid w:val="003908CC"/>
    <w:rsid w:val="003914A6"/>
    <w:rsid w:val="00391641"/>
    <w:rsid w:val="003923A9"/>
    <w:rsid w:val="00392651"/>
    <w:rsid w:val="00392AAB"/>
    <w:rsid w:val="00392CC2"/>
    <w:rsid w:val="003930FA"/>
    <w:rsid w:val="00393402"/>
    <w:rsid w:val="00393699"/>
    <w:rsid w:val="00393953"/>
    <w:rsid w:val="00393B3D"/>
    <w:rsid w:val="003949F4"/>
    <w:rsid w:val="00394AFA"/>
    <w:rsid w:val="00394B98"/>
    <w:rsid w:val="00394DC9"/>
    <w:rsid w:val="003952EF"/>
    <w:rsid w:val="003956C1"/>
    <w:rsid w:val="00396626"/>
    <w:rsid w:val="00396894"/>
    <w:rsid w:val="003971A7"/>
    <w:rsid w:val="00397615"/>
    <w:rsid w:val="003977C3"/>
    <w:rsid w:val="0039786D"/>
    <w:rsid w:val="0039788D"/>
    <w:rsid w:val="003A004F"/>
    <w:rsid w:val="003A0072"/>
    <w:rsid w:val="003A0813"/>
    <w:rsid w:val="003A1553"/>
    <w:rsid w:val="003A16CA"/>
    <w:rsid w:val="003A1EE8"/>
    <w:rsid w:val="003A2107"/>
    <w:rsid w:val="003A2323"/>
    <w:rsid w:val="003A29A4"/>
    <w:rsid w:val="003A3338"/>
    <w:rsid w:val="003A351E"/>
    <w:rsid w:val="003A3550"/>
    <w:rsid w:val="003A3D72"/>
    <w:rsid w:val="003A5CEB"/>
    <w:rsid w:val="003A5ED5"/>
    <w:rsid w:val="003A61B6"/>
    <w:rsid w:val="003A63D2"/>
    <w:rsid w:val="003A6EE7"/>
    <w:rsid w:val="003A6FB2"/>
    <w:rsid w:val="003A7160"/>
    <w:rsid w:val="003B02CA"/>
    <w:rsid w:val="003B1253"/>
    <w:rsid w:val="003B1654"/>
    <w:rsid w:val="003B1714"/>
    <w:rsid w:val="003B1992"/>
    <w:rsid w:val="003B1CEB"/>
    <w:rsid w:val="003B1E88"/>
    <w:rsid w:val="003B209F"/>
    <w:rsid w:val="003B2678"/>
    <w:rsid w:val="003B28ED"/>
    <w:rsid w:val="003B2BF8"/>
    <w:rsid w:val="003B35F1"/>
    <w:rsid w:val="003B3665"/>
    <w:rsid w:val="003B3A88"/>
    <w:rsid w:val="003B47CC"/>
    <w:rsid w:val="003B4897"/>
    <w:rsid w:val="003B4993"/>
    <w:rsid w:val="003B4E5B"/>
    <w:rsid w:val="003B553F"/>
    <w:rsid w:val="003B5A45"/>
    <w:rsid w:val="003B5F44"/>
    <w:rsid w:val="003B6744"/>
    <w:rsid w:val="003B68AF"/>
    <w:rsid w:val="003B69DC"/>
    <w:rsid w:val="003B6BB2"/>
    <w:rsid w:val="003B6C03"/>
    <w:rsid w:val="003B72DF"/>
    <w:rsid w:val="003B75BE"/>
    <w:rsid w:val="003B7A68"/>
    <w:rsid w:val="003B7B46"/>
    <w:rsid w:val="003B7DF1"/>
    <w:rsid w:val="003C0339"/>
    <w:rsid w:val="003C0465"/>
    <w:rsid w:val="003C0FC5"/>
    <w:rsid w:val="003C171D"/>
    <w:rsid w:val="003C1E03"/>
    <w:rsid w:val="003C1EAD"/>
    <w:rsid w:val="003C2153"/>
    <w:rsid w:val="003C2A03"/>
    <w:rsid w:val="003C2AB8"/>
    <w:rsid w:val="003C2BEF"/>
    <w:rsid w:val="003C3392"/>
    <w:rsid w:val="003C34D2"/>
    <w:rsid w:val="003C3B76"/>
    <w:rsid w:val="003C3E18"/>
    <w:rsid w:val="003C4452"/>
    <w:rsid w:val="003C47BC"/>
    <w:rsid w:val="003C55CA"/>
    <w:rsid w:val="003C55F2"/>
    <w:rsid w:val="003C5BC1"/>
    <w:rsid w:val="003C5C90"/>
    <w:rsid w:val="003C5CB7"/>
    <w:rsid w:val="003C63D2"/>
    <w:rsid w:val="003C65DE"/>
    <w:rsid w:val="003C6B94"/>
    <w:rsid w:val="003C6C0E"/>
    <w:rsid w:val="003C7341"/>
    <w:rsid w:val="003C7845"/>
    <w:rsid w:val="003C7D83"/>
    <w:rsid w:val="003D0E7B"/>
    <w:rsid w:val="003D109B"/>
    <w:rsid w:val="003D11AF"/>
    <w:rsid w:val="003D17E8"/>
    <w:rsid w:val="003D2288"/>
    <w:rsid w:val="003D2639"/>
    <w:rsid w:val="003D2A6C"/>
    <w:rsid w:val="003D2C38"/>
    <w:rsid w:val="003D2D47"/>
    <w:rsid w:val="003D3012"/>
    <w:rsid w:val="003D3386"/>
    <w:rsid w:val="003D3689"/>
    <w:rsid w:val="003D3DB0"/>
    <w:rsid w:val="003D3EDF"/>
    <w:rsid w:val="003D4E7D"/>
    <w:rsid w:val="003D5530"/>
    <w:rsid w:val="003D5770"/>
    <w:rsid w:val="003D5906"/>
    <w:rsid w:val="003D5A3C"/>
    <w:rsid w:val="003D5D36"/>
    <w:rsid w:val="003D6028"/>
    <w:rsid w:val="003D63A0"/>
    <w:rsid w:val="003D661F"/>
    <w:rsid w:val="003D66BC"/>
    <w:rsid w:val="003D691D"/>
    <w:rsid w:val="003D6CD1"/>
    <w:rsid w:val="003D75BA"/>
    <w:rsid w:val="003D7AB6"/>
    <w:rsid w:val="003D7E12"/>
    <w:rsid w:val="003E07E1"/>
    <w:rsid w:val="003E1378"/>
    <w:rsid w:val="003E1960"/>
    <w:rsid w:val="003E1F28"/>
    <w:rsid w:val="003E25C5"/>
    <w:rsid w:val="003E2AD4"/>
    <w:rsid w:val="003E2AEB"/>
    <w:rsid w:val="003E2B03"/>
    <w:rsid w:val="003E2F00"/>
    <w:rsid w:val="003E337A"/>
    <w:rsid w:val="003E347C"/>
    <w:rsid w:val="003E396C"/>
    <w:rsid w:val="003E4234"/>
    <w:rsid w:val="003E477D"/>
    <w:rsid w:val="003E4AC2"/>
    <w:rsid w:val="003E4D25"/>
    <w:rsid w:val="003E4FDE"/>
    <w:rsid w:val="003E550E"/>
    <w:rsid w:val="003E564A"/>
    <w:rsid w:val="003E57D5"/>
    <w:rsid w:val="003E593E"/>
    <w:rsid w:val="003E6B93"/>
    <w:rsid w:val="003E6DFE"/>
    <w:rsid w:val="003E7086"/>
    <w:rsid w:val="003E7450"/>
    <w:rsid w:val="003E7797"/>
    <w:rsid w:val="003E789C"/>
    <w:rsid w:val="003E7A6C"/>
    <w:rsid w:val="003F0702"/>
    <w:rsid w:val="003F0736"/>
    <w:rsid w:val="003F0F41"/>
    <w:rsid w:val="003F0F97"/>
    <w:rsid w:val="003F1828"/>
    <w:rsid w:val="003F1BD5"/>
    <w:rsid w:val="003F1F78"/>
    <w:rsid w:val="003F27F6"/>
    <w:rsid w:val="003F2840"/>
    <w:rsid w:val="003F2AF0"/>
    <w:rsid w:val="003F3680"/>
    <w:rsid w:val="003F3EE9"/>
    <w:rsid w:val="003F545C"/>
    <w:rsid w:val="003F54CA"/>
    <w:rsid w:val="003F550E"/>
    <w:rsid w:val="003F58D6"/>
    <w:rsid w:val="003F6385"/>
    <w:rsid w:val="003F6800"/>
    <w:rsid w:val="003F6928"/>
    <w:rsid w:val="003F7124"/>
    <w:rsid w:val="003F7363"/>
    <w:rsid w:val="003F795E"/>
    <w:rsid w:val="003F7BCD"/>
    <w:rsid w:val="003F7FDC"/>
    <w:rsid w:val="00400427"/>
    <w:rsid w:val="00400D33"/>
    <w:rsid w:val="00401209"/>
    <w:rsid w:val="00401694"/>
    <w:rsid w:val="00401FC3"/>
    <w:rsid w:val="00402078"/>
    <w:rsid w:val="00402804"/>
    <w:rsid w:val="0040298E"/>
    <w:rsid w:val="00402FA1"/>
    <w:rsid w:val="0040314E"/>
    <w:rsid w:val="00403204"/>
    <w:rsid w:val="0040338E"/>
    <w:rsid w:val="004033E3"/>
    <w:rsid w:val="00403425"/>
    <w:rsid w:val="004047D6"/>
    <w:rsid w:val="00404873"/>
    <w:rsid w:val="00405122"/>
    <w:rsid w:val="00405463"/>
    <w:rsid w:val="004055D3"/>
    <w:rsid w:val="0040567C"/>
    <w:rsid w:val="0040583E"/>
    <w:rsid w:val="00405FF1"/>
    <w:rsid w:val="0040680B"/>
    <w:rsid w:val="00406F22"/>
    <w:rsid w:val="00406FFC"/>
    <w:rsid w:val="00407458"/>
    <w:rsid w:val="0040755D"/>
    <w:rsid w:val="00407825"/>
    <w:rsid w:val="00407CB3"/>
    <w:rsid w:val="00410060"/>
    <w:rsid w:val="0041018D"/>
    <w:rsid w:val="00410404"/>
    <w:rsid w:val="0041078E"/>
    <w:rsid w:val="004108C6"/>
    <w:rsid w:val="00411352"/>
    <w:rsid w:val="004114E8"/>
    <w:rsid w:val="00412463"/>
    <w:rsid w:val="004139E3"/>
    <w:rsid w:val="00413ADA"/>
    <w:rsid w:val="00413B80"/>
    <w:rsid w:val="00413C0B"/>
    <w:rsid w:val="004140FB"/>
    <w:rsid w:val="00414197"/>
    <w:rsid w:val="004147A8"/>
    <w:rsid w:val="00414CF0"/>
    <w:rsid w:val="00414FE0"/>
    <w:rsid w:val="0041518D"/>
    <w:rsid w:val="004154A4"/>
    <w:rsid w:val="00415794"/>
    <w:rsid w:val="004168E4"/>
    <w:rsid w:val="0041743E"/>
    <w:rsid w:val="004174E6"/>
    <w:rsid w:val="00417DC8"/>
    <w:rsid w:val="0042157F"/>
    <w:rsid w:val="00421799"/>
    <w:rsid w:val="0042183F"/>
    <w:rsid w:val="004218D1"/>
    <w:rsid w:val="004224A5"/>
    <w:rsid w:val="00422834"/>
    <w:rsid w:val="00422874"/>
    <w:rsid w:val="00422CF6"/>
    <w:rsid w:val="00422F17"/>
    <w:rsid w:val="00422F2C"/>
    <w:rsid w:val="00423985"/>
    <w:rsid w:val="0042398E"/>
    <w:rsid w:val="00423B44"/>
    <w:rsid w:val="00423D23"/>
    <w:rsid w:val="004245C9"/>
    <w:rsid w:val="00424A64"/>
    <w:rsid w:val="00424AB9"/>
    <w:rsid w:val="0042518E"/>
    <w:rsid w:val="00425509"/>
    <w:rsid w:val="00425BD8"/>
    <w:rsid w:val="0042677D"/>
    <w:rsid w:val="00426BDE"/>
    <w:rsid w:val="004270B6"/>
    <w:rsid w:val="0042754A"/>
    <w:rsid w:val="0042758A"/>
    <w:rsid w:val="004279AE"/>
    <w:rsid w:val="00427AF6"/>
    <w:rsid w:val="00427B62"/>
    <w:rsid w:val="00427B79"/>
    <w:rsid w:val="00430803"/>
    <w:rsid w:val="00430BCD"/>
    <w:rsid w:val="00430D13"/>
    <w:rsid w:val="004316BD"/>
    <w:rsid w:val="004326F0"/>
    <w:rsid w:val="00432EDF"/>
    <w:rsid w:val="00433365"/>
    <w:rsid w:val="00433632"/>
    <w:rsid w:val="0043387D"/>
    <w:rsid w:val="00434A28"/>
    <w:rsid w:val="00434DB8"/>
    <w:rsid w:val="004359CE"/>
    <w:rsid w:val="00435E56"/>
    <w:rsid w:val="004362BA"/>
    <w:rsid w:val="00436698"/>
    <w:rsid w:val="00436AF6"/>
    <w:rsid w:val="00436B5B"/>
    <w:rsid w:val="00437B5F"/>
    <w:rsid w:val="00437F1B"/>
    <w:rsid w:val="00440A9B"/>
    <w:rsid w:val="00440D52"/>
    <w:rsid w:val="00441047"/>
    <w:rsid w:val="00441B3A"/>
    <w:rsid w:val="004422F3"/>
    <w:rsid w:val="0044250C"/>
    <w:rsid w:val="00442819"/>
    <w:rsid w:val="00442CF5"/>
    <w:rsid w:val="00442F72"/>
    <w:rsid w:val="00443376"/>
    <w:rsid w:val="0044357B"/>
    <w:rsid w:val="00443824"/>
    <w:rsid w:val="00443915"/>
    <w:rsid w:val="00443BA6"/>
    <w:rsid w:val="00443F75"/>
    <w:rsid w:val="0044474C"/>
    <w:rsid w:val="00444D7D"/>
    <w:rsid w:val="0044527C"/>
    <w:rsid w:val="00445E05"/>
    <w:rsid w:val="00446070"/>
    <w:rsid w:val="00446311"/>
    <w:rsid w:val="0044631A"/>
    <w:rsid w:val="00446671"/>
    <w:rsid w:val="004466F8"/>
    <w:rsid w:val="00446F0E"/>
    <w:rsid w:val="00447A49"/>
    <w:rsid w:val="00450202"/>
    <w:rsid w:val="00450292"/>
    <w:rsid w:val="00450615"/>
    <w:rsid w:val="0045073D"/>
    <w:rsid w:val="0045095E"/>
    <w:rsid w:val="00450D7E"/>
    <w:rsid w:val="00451158"/>
    <w:rsid w:val="00451186"/>
    <w:rsid w:val="0045381A"/>
    <w:rsid w:val="00453CED"/>
    <w:rsid w:val="00453F2F"/>
    <w:rsid w:val="0045413A"/>
    <w:rsid w:val="00454773"/>
    <w:rsid w:val="00454986"/>
    <w:rsid w:val="00455200"/>
    <w:rsid w:val="004552E5"/>
    <w:rsid w:val="004561B6"/>
    <w:rsid w:val="00457AAF"/>
    <w:rsid w:val="00457F91"/>
    <w:rsid w:val="00460CAA"/>
    <w:rsid w:val="00460DF3"/>
    <w:rsid w:val="00460F54"/>
    <w:rsid w:val="00460F89"/>
    <w:rsid w:val="004611B9"/>
    <w:rsid w:val="004616EB"/>
    <w:rsid w:val="004618D2"/>
    <w:rsid w:val="004619CB"/>
    <w:rsid w:val="00461B83"/>
    <w:rsid w:val="00461DE9"/>
    <w:rsid w:val="0046251B"/>
    <w:rsid w:val="004634C2"/>
    <w:rsid w:val="00463C8B"/>
    <w:rsid w:val="00463E53"/>
    <w:rsid w:val="00463F81"/>
    <w:rsid w:val="004641C1"/>
    <w:rsid w:val="00464BAA"/>
    <w:rsid w:val="00464F75"/>
    <w:rsid w:val="00464FCB"/>
    <w:rsid w:val="00465453"/>
    <w:rsid w:val="00465A92"/>
    <w:rsid w:val="00466196"/>
    <w:rsid w:val="004661D4"/>
    <w:rsid w:val="004665BB"/>
    <w:rsid w:val="004702B1"/>
    <w:rsid w:val="00470390"/>
    <w:rsid w:val="0047051C"/>
    <w:rsid w:val="004709C5"/>
    <w:rsid w:val="004710C7"/>
    <w:rsid w:val="0047196A"/>
    <w:rsid w:val="004719A8"/>
    <w:rsid w:val="00471A6A"/>
    <w:rsid w:val="00471D23"/>
    <w:rsid w:val="00472070"/>
    <w:rsid w:val="0047233E"/>
    <w:rsid w:val="00473400"/>
    <w:rsid w:val="004746F3"/>
    <w:rsid w:val="00474882"/>
    <w:rsid w:val="00474A8B"/>
    <w:rsid w:val="00474ED8"/>
    <w:rsid w:val="004759E3"/>
    <w:rsid w:val="00475A9E"/>
    <w:rsid w:val="00475D8F"/>
    <w:rsid w:val="00475F55"/>
    <w:rsid w:val="0047666F"/>
    <w:rsid w:val="0047720E"/>
    <w:rsid w:val="004774BE"/>
    <w:rsid w:val="00477702"/>
    <w:rsid w:val="00480003"/>
    <w:rsid w:val="00480271"/>
    <w:rsid w:val="00480491"/>
    <w:rsid w:val="00480842"/>
    <w:rsid w:val="0048091B"/>
    <w:rsid w:val="00481DD0"/>
    <w:rsid w:val="004822D4"/>
    <w:rsid w:val="0048273B"/>
    <w:rsid w:val="00482ECE"/>
    <w:rsid w:val="00482F07"/>
    <w:rsid w:val="00483B56"/>
    <w:rsid w:val="004840B2"/>
    <w:rsid w:val="0048495C"/>
    <w:rsid w:val="00484D2F"/>
    <w:rsid w:val="0048502F"/>
    <w:rsid w:val="00485332"/>
    <w:rsid w:val="00485534"/>
    <w:rsid w:val="00485C5E"/>
    <w:rsid w:val="00485EA5"/>
    <w:rsid w:val="00486859"/>
    <w:rsid w:val="004871EF"/>
    <w:rsid w:val="004875B2"/>
    <w:rsid w:val="00487603"/>
    <w:rsid w:val="0048788E"/>
    <w:rsid w:val="004878D7"/>
    <w:rsid w:val="00487EAE"/>
    <w:rsid w:val="004903AB"/>
    <w:rsid w:val="00490C95"/>
    <w:rsid w:val="00491008"/>
    <w:rsid w:val="0049106C"/>
    <w:rsid w:val="004914ED"/>
    <w:rsid w:val="00491A4C"/>
    <w:rsid w:val="004922BF"/>
    <w:rsid w:val="004922C7"/>
    <w:rsid w:val="004924FF"/>
    <w:rsid w:val="00492580"/>
    <w:rsid w:val="004929B0"/>
    <w:rsid w:val="00493690"/>
    <w:rsid w:val="0049449E"/>
    <w:rsid w:val="0049481C"/>
    <w:rsid w:val="00494E2D"/>
    <w:rsid w:val="00494FB1"/>
    <w:rsid w:val="004952BD"/>
    <w:rsid w:val="004955E4"/>
    <w:rsid w:val="00495720"/>
    <w:rsid w:val="00496054"/>
    <w:rsid w:val="00496791"/>
    <w:rsid w:val="004967A0"/>
    <w:rsid w:val="00496C9F"/>
    <w:rsid w:val="00497C5F"/>
    <w:rsid w:val="004A055E"/>
    <w:rsid w:val="004A14A9"/>
    <w:rsid w:val="004A1B41"/>
    <w:rsid w:val="004A20D4"/>
    <w:rsid w:val="004A2124"/>
    <w:rsid w:val="004A2350"/>
    <w:rsid w:val="004A292F"/>
    <w:rsid w:val="004A2CBE"/>
    <w:rsid w:val="004A390E"/>
    <w:rsid w:val="004A39DE"/>
    <w:rsid w:val="004A40D1"/>
    <w:rsid w:val="004A49EB"/>
    <w:rsid w:val="004A4C87"/>
    <w:rsid w:val="004A5F2F"/>
    <w:rsid w:val="004A6367"/>
    <w:rsid w:val="004A6691"/>
    <w:rsid w:val="004A7778"/>
    <w:rsid w:val="004A78FD"/>
    <w:rsid w:val="004A7EBB"/>
    <w:rsid w:val="004B0330"/>
    <w:rsid w:val="004B1002"/>
    <w:rsid w:val="004B102E"/>
    <w:rsid w:val="004B134A"/>
    <w:rsid w:val="004B15F3"/>
    <w:rsid w:val="004B1770"/>
    <w:rsid w:val="004B1C94"/>
    <w:rsid w:val="004B2282"/>
    <w:rsid w:val="004B23F4"/>
    <w:rsid w:val="004B2458"/>
    <w:rsid w:val="004B2D03"/>
    <w:rsid w:val="004B32DB"/>
    <w:rsid w:val="004B36A0"/>
    <w:rsid w:val="004B3C71"/>
    <w:rsid w:val="004B457A"/>
    <w:rsid w:val="004B4C0D"/>
    <w:rsid w:val="004B4C7C"/>
    <w:rsid w:val="004B4D87"/>
    <w:rsid w:val="004B4E0D"/>
    <w:rsid w:val="004B52B4"/>
    <w:rsid w:val="004B53B1"/>
    <w:rsid w:val="004B5672"/>
    <w:rsid w:val="004B59E3"/>
    <w:rsid w:val="004B5B07"/>
    <w:rsid w:val="004B6014"/>
    <w:rsid w:val="004B6600"/>
    <w:rsid w:val="004B662C"/>
    <w:rsid w:val="004B6A1D"/>
    <w:rsid w:val="004B6E52"/>
    <w:rsid w:val="004B7143"/>
    <w:rsid w:val="004B72D2"/>
    <w:rsid w:val="004B7753"/>
    <w:rsid w:val="004B7AB5"/>
    <w:rsid w:val="004C0C77"/>
    <w:rsid w:val="004C12C7"/>
    <w:rsid w:val="004C148A"/>
    <w:rsid w:val="004C1951"/>
    <w:rsid w:val="004C1D44"/>
    <w:rsid w:val="004C205F"/>
    <w:rsid w:val="004C219E"/>
    <w:rsid w:val="004C220D"/>
    <w:rsid w:val="004C2604"/>
    <w:rsid w:val="004C30AD"/>
    <w:rsid w:val="004C30C2"/>
    <w:rsid w:val="004C3924"/>
    <w:rsid w:val="004C3D2B"/>
    <w:rsid w:val="004C41F3"/>
    <w:rsid w:val="004C5522"/>
    <w:rsid w:val="004C5978"/>
    <w:rsid w:val="004C6037"/>
    <w:rsid w:val="004C674B"/>
    <w:rsid w:val="004C6A25"/>
    <w:rsid w:val="004C7546"/>
    <w:rsid w:val="004C764D"/>
    <w:rsid w:val="004C7D23"/>
    <w:rsid w:val="004C7E5A"/>
    <w:rsid w:val="004D0B11"/>
    <w:rsid w:val="004D13C6"/>
    <w:rsid w:val="004D1910"/>
    <w:rsid w:val="004D1A48"/>
    <w:rsid w:val="004D28F7"/>
    <w:rsid w:val="004D2950"/>
    <w:rsid w:val="004D2A8A"/>
    <w:rsid w:val="004D2C15"/>
    <w:rsid w:val="004D310C"/>
    <w:rsid w:val="004D38F7"/>
    <w:rsid w:val="004D42CB"/>
    <w:rsid w:val="004D4B0E"/>
    <w:rsid w:val="004D507A"/>
    <w:rsid w:val="004D5551"/>
    <w:rsid w:val="004D5C26"/>
    <w:rsid w:val="004D5D93"/>
    <w:rsid w:val="004D60D4"/>
    <w:rsid w:val="004D652D"/>
    <w:rsid w:val="004D7350"/>
    <w:rsid w:val="004D76A9"/>
    <w:rsid w:val="004D7D91"/>
    <w:rsid w:val="004D7EA8"/>
    <w:rsid w:val="004E000C"/>
    <w:rsid w:val="004E0274"/>
    <w:rsid w:val="004E0534"/>
    <w:rsid w:val="004E0926"/>
    <w:rsid w:val="004E0FBB"/>
    <w:rsid w:val="004E1402"/>
    <w:rsid w:val="004E18E6"/>
    <w:rsid w:val="004E1B31"/>
    <w:rsid w:val="004E1C57"/>
    <w:rsid w:val="004E1F2E"/>
    <w:rsid w:val="004E2438"/>
    <w:rsid w:val="004E2786"/>
    <w:rsid w:val="004E2808"/>
    <w:rsid w:val="004E2D06"/>
    <w:rsid w:val="004E3551"/>
    <w:rsid w:val="004E38E2"/>
    <w:rsid w:val="004E3E0A"/>
    <w:rsid w:val="004E47A6"/>
    <w:rsid w:val="004E4965"/>
    <w:rsid w:val="004E65F4"/>
    <w:rsid w:val="004E7038"/>
    <w:rsid w:val="004E7740"/>
    <w:rsid w:val="004E78A1"/>
    <w:rsid w:val="004E7E7E"/>
    <w:rsid w:val="004F0636"/>
    <w:rsid w:val="004F071A"/>
    <w:rsid w:val="004F1A02"/>
    <w:rsid w:val="004F1AFE"/>
    <w:rsid w:val="004F1B0C"/>
    <w:rsid w:val="004F209C"/>
    <w:rsid w:val="004F20FE"/>
    <w:rsid w:val="004F2696"/>
    <w:rsid w:val="004F3311"/>
    <w:rsid w:val="004F35CA"/>
    <w:rsid w:val="004F377F"/>
    <w:rsid w:val="004F37F3"/>
    <w:rsid w:val="004F3C37"/>
    <w:rsid w:val="004F3DCE"/>
    <w:rsid w:val="004F406E"/>
    <w:rsid w:val="004F454E"/>
    <w:rsid w:val="004F4553"/>
    <w:rsid w:val="004F4A9C"/>
    <w:rsid w:val="004F4B8D"/>
    <w:rsid w:val="004F4BE6"/>
    <w:rsid w:val="004F4C92"/>
    <w:rsid w:val="004F52C3"/>
    <w:rsid w:val="004F57F7"/>
    <w:rsid w:val="004F598F"/>
    <w:rsid w:val="004F5E1E"/>
    <w:rsid w:val="004F5E82"/>
    <w:rsid w:val="004F6653"/>
    <w:rsid w:val="004F675A"/>
    <w:rsid w:val="004F741C"/>
    <w:rsid w:val="004F771C"/>
    <w:rsid w:val="00500317"/>
    <w:rsid w:val="005003F9"/>
    <w:rsid w:val="00500529"/>
    <w:rsid w:val="005010BF"/>
    <w:rsid w:val="00501160"/>
    <w:rsid w:val="005015E7"/>
    <w:rsid w:val="00501CE8"/>
    <w:rsid w:val="00501DDE"/>
    <w:rsid w:val="0050277A"/>
    <w:rsid w:val="00502B84"/>
    <w:rsid w:val="00502DC6"/>
    <w:rsid w:val="0050316F"/>
    <w:rsid w:val="005033AF"/>
    <w:rsid w:val="00503757"/>
    <w:rsid w:val="00503903"/>
    <w:rsid w:val="00504081"/>
    <w:rsid w:val="00504946"/>
    <w:rsid w:val="005049E6"/>
    <w:rsid w:val="00504F28"/>
    <w:rsid w:val="005056B2"/>
    <w:rsid w:val="0050584A"/>
    <w:rsid w:val="005059AB"/>
    <w:rsid w:val="00505C90"/>
    <w:rsid w:val="00505F8E"/>
    <w:rsid w:val="005061DD"/>
    <w:rsid w:val="0050629A"/>
    <w:rsid w:val="005062B5"/>
    <w:rsid w:val="0050672C"/>
    <w:rsid w:val="00506F1D"/>
    <w:rsid w:val="005072AE"/>
    <w:rsid w:val="00507910"/>
    <w:rsid w:val="00507D40"/>
    <w:rsid w:val="00507F8E"/>
    <w:rsid w:val="0051014A"/>
    <w:rsid w:val="005104DE"/>
    <w:rsid w:val="00510803"/>
    <w:rsid w:val="00510BAE"/>
    <w:rsid w:val="00510C22"/>
    <w:rsid w:val="005110AF"/>
    <w:rsid w:val="00511342"/>
    <w:rsid w:val="00511438"/>
    <w:rsid w:val="00511B51"/>
    <w:rsid w:val="005124AF"/>
    <w:rsid w:val="0051266F"/>
    <w:rsid w:val="005126B5"/>
    <w:rsid w:val="00512706"/>
    <w:rsid w:val="00512B11"/>
    <w:rsid w:val="005131CF"/>
    <w:rsid w:val="00513359"/>
    <w:rsid w:val="00513440"/>
    <w:rsid w:val="00513961"/>
    <w:rsid w:val="00514ADD"/>
    <w:rsid w:val="00514E82"/>
    <w:rsid w:val="00515260"/>
    <w:rsid w:val="0051571D"/>
    <w:rsid w:val="0051577F"/>
    <w:rsid w:val="00515996"/>
    <w:rsid w:val="00515A21"/>
    <w:rsid w:val="00515C42"/>
    <w:rsid w:val="00515E5A"/>
    <w:rsid w:val="0051636A"/>
    <w:rsid w:val="005167C9"/>
    <w:rsid w:val="005172B3"/>
    <w:rsid w:val="005179A7"/>
    <w:rsid w:val="005203AE"/>
    <w:rsid w:val="0052109F"/>
    <w:rsid w:val="0052161D"/>
    <w:rsid w:val="0052162A"/>
    <w:rsid w:val="00521EA4"/>
    <w:rsid w:val="00521F4A"/>
    <w:rsid w:val="00522384"/>
    <w:rsid w:val="005224BF"/>
    <w:rsid w:val="005227B1"/>
    <w:rsid w:val="0052298B"/>
    <w:rsid w:val="0052353F"/>
    <w:rsid w:val="00523B88"/>
    <w:rsid w:val="00523DD0"/>
    <w:rsid w:val="0052613A"/>
    <w:rsid w:val="005261BE"/>
    <w:rsid w:val="005267C9"/>
    <w:rsid w:val="00526EB0"/>
    <w:rsid w:val="00527590"/>
    <w:rsid w:val="00527705"/>
    <w:rsid w:val="00527B09"/>
    <w:rsid w:val="00527BA3"/>
    <w:rsid w:val="00527BB3"/>
    <w:rsid w:val="00527F66"/>
    <w:rsid w:val="00527FF2"/>
    <w:rsid w:val="00530837"/>
    <w:rsid w:val="00530CD5"/>
    <w:rsid w:val="00530D80"/>
    <w:rsid w:val="00530E4B"/>
    <w:rsid w:val="0053145F"/>
    <w:rsid w:val="005314E2"/>
    <w:rsid w:val="005318C9"/>
    <w:rsid w:val="00531DB7"/>
    <w:rsid w:val="00532261"/>
    <w:rsid w:val="0053248D"/>
    <w:rsid w:val="00532CC1"/>
    <w:rsid w:val="0053318E"/>
    <w:rsid w:val="00534067"/>
    <w:rsid w:val="00534818"/>
    <w:rsid w:val="0053490A"/>
    <w:rsid w:val="00534A12"/>
    <w:rsid w:val="00535283"/>
    <w:rsid w:val="005356B0"/>
    <w:rsid w:val="00535967"/>
    <w:rsid w:val="005369D5"/>
    <w:rsid w:val="00536AFB"/>
    <w:rsid w:val="00536C28"/>
    <w:rsid w:val="00536C72"/>
    <w:rsid w:val="00536CED"/>
    <w:rsid w:val="005375ED"/>
    <w:rsid w:val="00537F7B"/>
    <w:rsid w:val="005402F9"/>
    <w:rsid w:val="00540874"/>
    <w:rsid w:val="005413E0"/>
    <w:rsid w:val="0054166F"/>
    <w:rsid w:val="00541A4D"/>
    <w:rsid w:val="005424BC"/>
    <w:rsid w:val="00542859"/>
    <w:rsid w:val="00542FF9"/>
    <w:rsid w:val="00543083"/>
    <w:rsid w:val="005430A7"/>
    <w:rsid w:val="00543463"/>
    <w:rsid w:val="0054384F"/>
    <w:rsid w:val="005438A0"/>
    <w:rsid w:val="00543D3A"/>
    <w:rsid w:val="00543E83"/>
    <w:rsid w:val="00543EAA"/>
    <w:rsid w:val="00543EDD"/>
    <w:rsid w:val="00544549"/>
    <w:rsid w:val="00544884"/>
    <w:rsid w:val="00544E7A"/>
    <w:rsid w:val="00546289"/>
    <w:rsid w:val="005464EC"/>
    <w:rsid w:val="005469F3"/>
    <w:rsid w:val="00546A4A"/>
    <w:rsid w:val="00547069"/>
    <w:rsid w:val="00547117"/>
    <w:rsid w:val="005476AE"/>
    <w:rsid w:val="00547FC2"/>
    <w:rsid w:val="00550862"/>
    <w:rsid w:val="00550B1A"/>
    <w:rsid w:val="00550BA8"/>
    <w:rsid w:val="00550FB5"/>
    <w:rsid w:val="00550FE6"/>
    <w:rsid w:val="005510DC"/>
    <w:rsid w:val="00551114"/>
    <w:rsid w:val="00551277"/>
    <w:rsid w:val="00551946"/>
    <w:rsid w:val="00551B3C"/>
    <w:rsid w:val="00552886"/>
    <w:rsid w:val="005528C4"/>
    <w:rsid w:val="00553004"/>
    <w:rsid w:val="005531D7"/>
    <w:rsid w:val="00553485"/>
    <w:rsid w:val="00553A4F"/>
    <w:rsid w:val="00553A8F"/>
    <w:rsid w:val="00553F79"/>
    <w:rsid w:val="00554573"/>
    <w:rsid w:val="00554B61"/>
    <w:rsid w:val="00554BD8"/>
    <w:rsid w:val="00554E63"/>
    <w:rsid w:val="005552A1"/>
    <w:rsid w:val="00556011"/>
    <w:rsid w:val="005563B2"/>
    <w:rsid w:val="005565C7"/>
    <w:rsid w:val="0055694E"/>
    <w:rsid w:val="00556DF1"/>
    <w:rsid w:val="005576ED"/>
    <w:rsid w:val="0055774A"/>
    <w:rsid w:val="00557C5A"/>
    <w:rsid w:val="00560270"/>
    <w:rsid w:val="00560559"/>
    <w:rsid w:val="00560A09"/>
    <w:rsid w:val="00560D3F"/>
    <w:rsid w:val="00560D46"/>
    <w:rsid w:val="00561CA8"/>
    <w:rsid w:val="00561E65"/>
    <w:rsid w:val="00561FFD"/>
    <w:rsid w:val="0056208F"/>
    <w:rsid w:val="00562846"/>
    <w:rsid w:val="00562A10"/>
    <w:rsid w:val="0056331E"/>
    <w:rsid w:val="0056343C"/>
    <w:rsid w:val="0056349F"/>
    <w:rsid w:val="005638BA"/>
    <w:rsid w:val="00563A79"/>
    <w:rsid w:val="00564017"/>
    <w:rsid w:val="00564B8C"/>
    <w:rsid w:val="00565BFE"/>
    <w:rsid w:val="005660A4"/>
    <w:rsid w:val="005669C3"/>
    <w:rsid w:val="00566B5B"/>
    <w:rsid w:val="00567E38"/>
    <w:rsid w:val="005707EA"/>
    <w:rsid w:val="00570BDC"/>
    <w:rsid w:val="0057138F"/>
    <w:rsid w:val="00571517"/>
    <w:rsid w:val="00571E36"/>
    <w:rsid w:val="005725D0"/>
    <w:rsid w:val="00572C16"/>
    <w:rsid w:val="00572C93"/>
    <w:rsid w:val="00572DE7"/>
    <w:rsid w:val="00572FFC"/>
    <w:rsid w:val="00573479"/>
    <w:rsid w:val="00573876"/>
    <w:rsid w:val="00573CE1"/>
    <w:rsid w:val="00573DA0"/>
    <w:rsid w:val="00573E4B"/>
    <w:rsid w:val="00574055"/>
    <w:rsid w:val="005740BD"/>
    <w:rsid w:val="00574802"/>
    <w:rsid w:val="00574878"/>
    <w:rsid w:val="005748CF"/>
    <w:rsid w:val="0057548F"/>
    <w:rsid w:val="0057695F"/>
    <w:rsid w:val="00576E76"/>
    <w:rsid w:val="00576F10"/>
    <w:rsid w:val="0057734C"/>
    <w:rsid w:val="00577603"/>
    <w:rsid w:val="00577A07"/>
    <w:rsid w:val="00577A43"/>
    <w:rsid w:val="00580407"/>
    <w:rsid w:val="00580589"/>
    <w:rsid w:val="00580AE7"/>
    <w:rsid w:val="00580B7D"/>
    <w:rsid w:val="00580DE7"/>
    <w:rsid w:val="00580FA8"/>
    <w:rsid w:val="00581F8C"/>
    <w:rsid w:val="00582441"/>
    <w:rsid w:val="00582579"/>
    <w:rsid w:val="005825D1"/>
    <w:rsid w:val="005828B4"/>
    <w:rsid w:val="005829DD"/>
    <w:rsid w:val="00582A41"/>
    <w:rsid w:val="00582B87"/>
    <w:rsid w:val="0058311F"/>
    <w:rsid w:val="0058347F"/>
    <w:rsid w:val="00583480"/>
    <w:rsid w:val="00583ED9"/>
    <w:rsid w:val="00584B5C"/>
    <w:rsid w:val="005852A9"/>
    <w:rsid w:val="00585A13"/>
    <w:rsid w:val="00585A3E"/>
    <w:rsid w:val="00585D3B"/>
    <w:rsid w:val="00586177"/>
    <w:rsid w:val="0058629E"/>
    <w:rsid w:val="005865CF"/>
    <w:rsid w:val="005866F2"/>
    <w:rsid w:val="00586AF6"/>
    <w:rsid w:val="00586D09"/>
    <w:rsid w:val="00586F1B"/>
    <w:rsid w:val="0058729A"/>
    <w:rsid w:val="00587C0F"/>
    <w:rsid w:val="00587E0A"/>
    <w:rsid w:val="005900CD"/>
    <w:rsid w:val="0059019A"/>
    <w:rsid w:val="005901CD"/>
    <w:rsid w:val="005902C0"/>
    <w:rsid w:val="005904F2"/>
    <w:rsid w:val="00590937"/>
    <w:rsid w:val="00591344"/>
    <w:rsid w:val="0059157C"/>
    <w:rsid w:val="00591A57"/>
    <w:rsid w:val="00591A72"/>
    <w:rsid w:val="00591F8F"/>
    <w:rsid w:val="00592019"/>
    <w:rsid w:val="005925FB"/>
    <w:rsid w:val="00592E96"/>
    <w:rsid w:val="00592EE9"/>
    <w:rsid w:val="005937E6"/>
    <w:rsid w:val="00593963"/>
    <w:rsid w:val="005944B5"/>
    <w:rsid w:val="00594576"/>
    <w:rsid w:val="005947D1"/>
    <w:rsid w:val="005948A7"/>
    <w:rsid w:val="00594E7B"/>
    <w:rsid w:val="00595456"/>
    <w:rsid w:val="00595AEE"/>
    <w:rsid w:val="00596151"/>
    <w:rsid w:val="005964C5"/>
    <w:rsid w:val="00596758"/>
    <w:rsid w:val="0059694C"/>
    <w:rsid w:val="005969D8"/>
    <w:rsid w:val="0059734B"/>
    <w:rsid w:val="005A013F"/>
    <w:rsid w:val="005A0196"/>
    <w:rsid w:val="005A05C4"/>
    <w:rsid w:val="005A06B7"/>
    <w:rsid w:val="005A07D3"/>
    <w:rsid w:val="005A137C"/>
    <w:rsid w:val="005A1C29"/>
    <w:rsid w:val="005A1C86"/>
    <w:rsid w:val="005A255B"/>
    <w:rsid w:val="005A2940"/>
    <w:rsid w:val="005A2DAA"/>
    <w:rsid w:val="005A30DB"/>
    <w:rsid w:val="005A3692"/>
    <w:rsid w:val="005A44AA"/>
    <w:rsid w:val="005A4513"/>
    <w:rsid w:val="005A465E"/>
    <w:rsid w:val="005A5328"/>
    <w:rsid w:val="005A5E69"/>
    <w:rsid w:val="005A654D"/>
    <w:rsid w:val="005A6581"/>
    <w:rsid w:val="005A6792"/>
    <w:rsid w:val="005A68FA"/>
    <w:rsid w:val="005A6959"/>
    <w:rsid w:val="005A6D99"/>
    <w:rsid w:val="005A7941"/>
    <w:rsid w:val="005A7A43"/>
    <w:rsid w:val="005B0806"/>
    <w:rsid w:val="005B0B6D"/>
    <w:rsid w:val="005B0E09"/>
    <w:rsid w:val="005B0EC7"/>
    <w:rsid w:val="005B152A"/>
    <w:rsid w:val="005B1959"/>
    <w:rsid w:val="005B1D6A"/>
    <w:rsid w:val="005B2523"/>
    <w:rsid w:val="005B268E"/>
    <w:rsid w:val="005B2BF7"/>
    <w:rsid w:val="005B3905"/>
    <w:rsid w:val="005B3AE3"/>
    <w:rsid w:val="005B463E"/>
    <w:rsid w:val="005B4C61"/>
    <w:rsid w:val="005B4CC0"/>
    <w:rsid w:val="005B4E2F"/>
    <w:rsid w:val="005B4EFD"/>
    <w:rsid w:val="005B5BB6"/>
    <w:rsid w:val="005B618C"/>
    <w:rsid w:val="005B6194"/>
    <w:rsid w:val="005B64B8"/>
    <w:rsid w:val="005B64FE"/>
    <w:rsid w:val="005B6500"/>
    <w:rsid w:val="005B677F"/>
    <w:rsid w:val="005B6B5A"/>
    <w:rsid w:val="005B7B0D"/>
    <w:rsid w:val="005B7DB1"/>
    <w:rsid w:val="005C04A3"/>
    <w:rsid w:val="005C07C0"/>
    <w:rsid w:val="005C0905"/>
    <w:rsid w:val="005C0F7C"/>
    <w:rsid w:val="005C139E"/>
    <w:rsid w:val="005C167D"/>
    <w:rsid w:val="005C18AE"/>
    <w:rsid w:val="005C1D46"/>
    <w:rsid w:val="005C2BA7"/>
    <w:rsid w:val="005C2D42"/>
    <w:rsid w:val="005C3442"/>
    <w:rsid w:val="005C4684"/>
    <w:rsid w:val="005C48C7"/>
    <w:rsid w:val="005C4D7D"/>
    <w:rsid w:val="005C52B3"/>
    <w:rsid w:val="005C53F3"/>
    <w:rsid w:val="005C581D"/>
    <w:rsid w:val="005C5F83"/>
    <w:rsid w:val="005C67C9"/>
    <w:rsid w:val="005C6C23"/>
    <w:rsid w:val="005C6C3B"/>
    <w:rsid w:val="005C6C63"/>
    <w:rsid w:val="005C6DDF"/>
    <w:rsid w:val="005C7ECB"/>
    <w:rsid w:val="005D0C09"/>
    <w:rsid w:val="005D0E8A"/>
    <w:rsid w:val="005D177D"/>
    <w:rsid w:val="005D2ACE"/>
    <w:rsid w:val="005D2AD5"/>
    <w:rsid w:val="005D2AEE"/>
    <w:rsid w:val="005D3A9C"/>
    <w:rsid w:val="005D4037"/>
    <w:rsid w:val="005D4474"/>
    <w:rsid w:val="005D4648"/>
    <w:rsid w:val="005D4945"/>
    <w:rsid w:val="005D54E9"/>
    <w:rsid w:val="005D5721"/>
    <w:rsid w:val="005D57E1"/>
    <w:rsid w:val="005D5A9F"/>
    <w:rsid w:val="005D5CCF"/>
    <w:rsid w:val="005D5D71"/>
    <w:rsid w:val="005D637B"/>
    <w:rsid w:val="005D6D9E"/>
    <w:rsid w:val="005D6EDC"/>
    <w:rsid w:val="005D7207"/>
    <w:rsid w:val="005D772F"/>
    <w:rsid w:val="005D7B6D"/>
    <w:rsid w:val="005D7E2C"/>
    <w:rsid w:val="005E046E"/>
    <w:rsid w:val="005E075D"/>
    <w:rsid w:val="005E0C6F"/>
    <w:rsid w:val="005E188E"/>
    <w:rsid w:val="005E1DA8"/>
    <w:rsid w:val="005E345F"/>
    <w:rsid w:val="005E3BB4"/>
    <w:rsid w:val="005E3DB5"/>
    <w:rsid w:val="005E3DFF"/>
    <w:rsid w:val="005E3E1E"/>
    <w:rsid w:val="005E3F00"/>
    <w:rsid w:val="005E40AA"/>
    <w:rsid w:val="005E48EC"/>
    <w:rsid w:val="005E492A"/>
    <w:rsid w:val="005E534C"/>
    <w:rsid w:val="005E548F"/>
    <w:rsid w:val="005E54F6"/>
    <w:rsid w:val="005E5B4D"/>
    <w:rsid w:val="005E5F5C"/>
    <w:rsid w:val="005E651B"/>
    <w:rsid w:val="005E6771"/>
    <w:rsid w:val="005E6808"/>
    <w:rsid w:val="005E6AF5"/>
    <w:rsid w:val="005E7033"/>
    <w:rsid w:val="005E72B3"/>
    <w:rsid w:val="005E74AA"/>
    <w:rsid w:val="005F0003"/>
    <w:rsid w:val="005F1690"/>
    <w:rsid w:val="005F18CF"/>
    <w:rsid w:val="005F1CDC"/>
    <w:rsid w:val="005F1E39"/>
    <w:rsid w:val="005F2608"/>
    <w:rsid w:val="005F2869"/>
    <w:rsid w:val="005F2D0D"/>
    <w:rsid w:val="005F2FF4"/>
    <w:rsid w:val="005F3312"/>
    <w:rsid w:val="005F370C"/>
    <w:rsid w:val="005F38A1"/>
    <w:rsid w:val="005F547A"/>
    <w:rsid w:val="005F5562"/>
    <w:rsid w:val="005F5858"/>
    <w:rsid w:val="005F5963"/>
    <w:rsid w:val="005F5B1A"/>
    <w:rsid w:val="005F60C3"/>
    <w:rsid w:val="005F6274"/>
    <w:rsid w:val="005F6338"/>
    <w:rsid w:val="005F6686"/>
    <w:rsid w:val="005F670A"/>
    <w:rsid w:val="005F6730"/>
    <w:rsid w:val="005F6859"/>
    <w:rsid w:val="005F6A5F"/>
    <w:rsid w:val="005F70A4"/>
    <w:rsid w:val="005F7171"/>
    <w:rsid w:val="005F7235"/>
    <w:rsid w:val="005F7521"/>
    <w:rsid w:val="005F7612"/>
    <w:rsid w:val="005F7B8B"/>
    <w:rsid w:val="00600AF6"/>
    <w:rsid w:val="00600D66"/>
    <w:rsid w:val="00600E0F"/>
    <w:rsid w:val="006010FE"/>
    <w:rsid w:val="006017B6"/>
    <w:rsid w:val="006025A0"/>
    <w:rsid w:val="006025F2"/>
    <w:rsid w:val="00602692"/>
    <w:rsid w:val="0060273B"/>
    <w:rsid w:val="0060289C"/>
    <w:rsid w:val="00602C35"/>
    <w:rsid w:val="00602D2D"/>
    <w:rsid w:val="00602DCA"/>
    <w:rsid w:val="00603756"/>
    <w:rsid w:val="00603DCC"/>
    <w:rsid w:val="00604073"/>
    <w:rsid w:val="0060407E"/>
    <w:rsid w:val="00604394"/>
    <w:rsid w:val="006044A3"/>
    <w:rsid w:val="0060458C"/>
    <w:rsid w:val="0060488F"/>
    <w:rsid w:val="006049B8"/>
    <w:rsid w:val="00604C0B"/>
    <w:rsid w:val="00605483"/>
    <w:rsid w:val="0060555C"/>
    <w:rsid w:val="006059BB"/>
    <w:rsid w:val="00605A9A"/>
    <w:rsid w:val="00605AD3"/>
    <w:rsid w:val="006060F1"/>
    <w:rsid w:val="0060616A"/>
    <w:rsid w:val="00606491"/>
    <w:rsid w:val="0060691A"/>
    <w:rsid w:val="00606ABC"/>
    <w:rsid w:val="00606DCE"/>
    <w:rsid w:val="006071A5"/>
    <w:rsid w:val="00607263"/>
    <w:rsid w:val="006074C0"/>
    <w:rsid w:val="00607587"/>
    <w:rsid w:val="0060774A"/>
    <w:rsid w:val="00607798"/>
    <w:rsid w:val="00607D4A"/>
    <w:rsid w:val="00607F8A"/>
    <w:rsid w:val="006102CA"/>
    <w:rsid w:val="00610843"/>
    <w:rsid w:val="00611074"/>
    <w:rsid w:val="00611167"/>
    <w:rsid w:val="00611552"/>
    <w:rsid w:val="006120ED"/>
    <w:rsid w:val="00612B20"/>
    <w:rsid w:val="00612C2E"/>
    <w:rsid w:val="00612D80"/>
    <w:rsid w:val="00612DBE"/>
    <w:rsid w:val="00613657"/>
    <w:rsid w:val="006136DE"/>
    <w:rsid w:val="00613FA8"/>
    <w:rsid w:val="006140D1"/>
    <w:rsid w:val="006140DF"/>
    <w:rsid w:val="00614131"/>
    <w:rsid w:val="00614AAA"/>
    <w:rsid w:val="00614ABE"/>
    <w:rsid w:val="00614B13"/>
    <w:rsid w:val="00614E2D"/>
    <w:rsid w:val="00615077"/>
    <w:rsid w:val="00615F0B"/>
    <w:rsid w:val="00616718"/>
    <w:rsid w:val="00616C5C"/>
    <w:rsid w:val="00617622"/>
    <w:rsid w:val="00617EB1"/>
    <w:rsid w:val="0062008C"/>
    <w:rsid w:val="0062086D"/>
    <w:rsid w:val="00620C27"/>
    <w:rsid w:val="00620E5E"/>
    <w:rsid w:val="00621641"/>
    <w:rsid w:val="00621701"/>
    <w:rsid w:val="006219D1"/>
    <w:rsid w:val="00621BB7"/>
    <w:rsid w:val="00622652"/>
    <w:rsid w:val="00622702"/>
    <w:rsid w:val="00622939"/>
    <w:rsid w:val="00622984"/>
    <w:rsid w:val="00623555"/>
    <w:rsid w:val="006235AB"/>
    <w:rsid w:val="00623AE2"/>
    <w:rsid w:val="00623F6D"/>
    <w:rsid w:val="00624275"/>
    <w:rsid w:val="00625329"/>
    <w:rsid w:val="0062538C"/>
    <w:rsid w:val="00625A80"/>
    <w:rsid w:val="00625AC5"/>
    <w:rsid w:val="00626038"/>
    <w:rsid w:val="00626046"/>
    <w:rsid w:val="00626E1F"/>
    <w:rsid w:val="00627B48"/>
    <w:rsid w:val="00627C87"/>
    <w:rsid w:val="00630426"/>
    <w:rsid w:val="006306B9"/>
    <w:rsid w:val="006309BE"/>
    <w:rsid w:val="00630D2B"/>
    <w:rsid w:val="00630E71"/>
    <w:rsid w:val="00631697"/>
    <w:rsid w:val="00631860"/>
    <w:rsid w:val="00631B82"/>
    <w:rsid w:val="00631EF0"/>
    <w:rsid w:val="00632BEE"/>
    <w:rsid w:val="0063427F"/>
    <w:rsid w:val="00634E9A"/>
    <w:rsid w:val="00634ECF"/>
    <w:rsid w:val="006357C9"/>
    <w:rsid w:val="006359FD"/>
    <w:rsid w:val="0063698F"/>
    <w:rsid w:val="00636AAA"/>
    <w:rsid w:val="00637148"/>
    <w:rsid w:val="00637518"/>
    <w:rsid w:val="00640234"/>
    <w:rsid w:val="00640945"/>
    <w:rsid w:val="00640B88"/>
    <w:rsid w:val="006415F2"/>
    <w:rsid w:val="00641C47"/>
    <w:rsid w:val="00641D36"/>
    <w:rsid w:val="006420EE"/>
    <w:rsid w:val="0064221E"/>
    <w:rsid w:val="006424C5"/>
    <w:rsid w:val="00642615"/>
    <w:rsid w:val="00642988"/>
    <w:rsid w:val="00642C7E"/>
    <w:rsid w:val="00642ECE"/>
    <w:rsid w:val="0064332B"/>
    <w:rsid w:val="00643521"/>
    <w:rsid w:val="00643C26"/>
    <w:rsid w:val="0064428C"/>
    <w:rsid w:val="006445DF"/>
    <w:rsid w:val="0064516D"/>
    <w:rsid w:val="00645697"/>
    <w:rsid w:val="00645DF9"/>
    <w:rsid w:val="00646CDE"/>
    <w:rsid w:val="0064745D"/>
    <w:rsid w:val="00647C35"/>
    <w:rsid w:val="00647EB4"/>
    <w:rsid w:val="00647EE9"/>
    <w:rsid w:val="00650C61"/>
    <w:rsid w:val="0065114E"/>
    <w:rsid w:val="00651D04"/>
    <w:rsid w:val="00651FB6"/>
    <w:rsid w:val="00652497"/>
    <w:rsid w:val="00652550"/>
    <w:rsid w:val="0065286A"/>
    <w:rsid w:val="0065298E"/>
    <w:rsid w:val="00652F2A"/>
    <w:rsid w:val="006532A7"/>
    <w:rsid w:val="006542CA"/>
    <w:rsid w:val="0065471E"/>
    <w:rsid w:val="00654795"/>
    <w:rsid w:val="00654884"/>
    <w:rsid w:val="0065544B"/>
    <w:rsid w:val="006554C4"/>
    <w:rsid w:val="00655A07"/>
    <w:rsid w:val="00655F9E"/>
    <w:rsid w:val="00656164"/>
    <w:rsid w:val="006562BF"/>
    <w:rsid w:val="00656B2E"/>
    <w:rsid w:val="00656CAE"/>
    <w:rsid w:val="00657B83"/>
    <w:rsid w:val="00657CAE"/>
    <w:rsid w:val="0066018F"/>
    <w:rsid w:val="00660464"/>
    <w:rsid w:val="00660633"/>
    <w:rsid w:val="00660CF0"/>
    <w:rsid w:val="00660F72"/>
    <w:rsid w:val="006611D3"/>
    <w:rsid w:val="006616E6"/>
    <w:rsid w:val="00661D04"/>
    <w:rsid w:val="00662084"/>
    <w:rsid w:val="00662E2D"/>
    <w:rsid w:val="00663DBF"/>
    <w:rsid w:val="006643F7"/>
    <w:rsid w:val="00664574"/>
    <w:rsid w:val="00664BFD"/>
    <w:rsid w:val="006650E2"/>
    <w:rsid w:val="0066553F"/>
    <w:rsid w:val="00665846"/>
    <w:rsid w:val="00665B8D"/>
    <w:rsid w:val="00665D07"/>
    <w:rsid w:val="00666323"/>
    <w:rsid w:val="00666651"/>
    <w:rsid w:val="00666781"/>
    <w:rsid w:val="00666795"/>
    <w:rsid w:val="00667080"/>
    <w:rsid w:val="00667A75"/>
    <w:rsid w:val="0067017A"/>
    <w:rsid w:val="006709F3"/>
    <w:rsid w:val="00670A5C"/>
    <w:rsid w:val="00670BFE"/>
    <w:rsid w:val="00671516"/>
    <w:rsid w:val="00671871"/>
    <w:rsid w:val="00671AEE"/>
    <w:rsid w:val="00671D12"/>
    <w:rsid w:val="00671EC8"/>
    <w:rsid w:val="0067227D"/>
    <w:rsid w:val="00672487"/>
    <w:rsid w:val="00672A73"/>
    <w:rsid w:val="00673346"/>
    <w:rsid w:val="00673822"/>
    <w:rsid w:val="006744B8"/>
    <w:rsid w:val="00674772"/>
    <w:rsid w:val="00674A46"/>
    <w:rsid w:val="00674F55"/>
    <w:rsid w:val="006750DE"/>
    <w:rsid w:val="00675A9B"/>
    <w:rsid w:val="00676264"/>
    <w:rsid w:val="006764D3"/>
    <w:rsid w:val="006765AD"/>
    <w:rsid w:val="00676D2E"/>
    <w:rsid w:val="00676EEE"/>
    <w:rsid w:val="00677194"/>
    <w:rsid w:val="00677C55"/>
    <w:rsid w:val="00680137"/>
    <w:rsid w:val="00680223"/>
    <w:rsid w:val="00681A1C"/>
    <w:rsid w:val="0068232C"/>
    <w:rsid w:val="006824E3"/>
    <w:rsid w:val="00682986"/>
    <w:rsid w:val="00682F51"/>
    <w:rsid w:val="00682F8F"/>
    <w:rsid w:val="006835F7"/>
    <w:rsid w:val="00683993"/>
    <w:rsid w:val="00683F11"/>
    <w:rsid w:val="00684151"/>
    <w:rsid w:val="00684482"/>
    <w:rsid w:val="00684794"/>
    <w:rsid w:val="00684978"/>
    <w:rsid w:val="006849BF"/>
    <w:rsid w:val="0068504A"/>
    <w:rsid w:val="00685779"/>
    <w:rsid w:val="00686175"/>
    <w:rsid w:val="00686558"/>
    <w:rsid w:val="006868FC"/>
    <w:rsid w:val="00687035"/>
    <w:rsid w:val="00687C18"/>
    <w:rsid w:val="006909E1"/>
    <w:rsid w:val="00690BD8"/>
    <w:rsid w:val="00691B8B"/>
    <w:rsid w:val="00691FD2"/>
    <w:rsid w:val="00692243"/>
    <w:rsid w:val="00692569"/>
    <w:rsid w:val="0069375B"/>
    <w:rsid w:val="006937D0"/>
    <w:rsid w:val="006937FB"/>
    <w:rsid w:val="00693861"/>
    <w:rsid w:val="006940ED"/>
    <w:rsid w:val="0069426E"/>
    <w:rsid w:val="006943CC"/>
    <w:rsid w:val="00694631"/>
    <w:rsid w:val="00694638"/>
    <w:rsid w:val="00694821"/>
    <w:rsid w:val="00694924"/>
    <w:rsid w:val="00694D34"/>
    <w:rsid w:val="00694EFB"/>
    <w:rsid w:val="00695327"/>
    <w:rsid w:val="00695490"/>
    <w:rsid w:val="00695F87"/>
    <w:rsid w:val="00696437"/>
    <w:rsid w:val="00696962"/>
    <w:rsid w:val="00696B1E"/>
    <w:rsid w:val="00696DD7"/>
    <w:rsid w:val="00696FE0"/>
    <w:rsid w:val="0069713A"/>
    <w:rsid w:val="00697C7B"/>
    <w:rsid w:val="00697DD6"/>
    <w:rsid w:val="006A0528"/>
    <w:rsid w:val="006A0C02"/>
    <w:rsid w:val="006A0CF7"/>
    <w:rsid w:val="006A0EE3"/>
    <w:rsid w:val="006A1300"/>
    <w:rsid w:val="006A1542"/>
    <w:rsid w:val="006A19B2"/>
    <w:rsid w:val="006A1D5C"/>
    <w:rsid w:val="006A2A3B"/>
    <w:rsid w:val="006A2B9E"/>
    <w:rsid w:val="006A2E0D"/>
    <w:rsid w:val="006A3ABC"/>
    <w:rsid w:val="006A3C75"/>
    <w:rsid w:val="006A3C98"/>
    <w:rsid w:val="006A4091"/>
    <w:rsid w:val="006A4662"/>
    <w:rsid w:val="006A467E"/>
    <w:rsid w:val="006A4A81"/>
    <w:rsid w:val="006A4C56"/>
    <w:rsid w:val="006A50E0"/>
    <w:rsid w:val="006A5375"/>
    <w:rsid w:val="006A5CD4"/>
    <w:rsid w:val="006A5E9D"/>
    <w:rsid w:val="006A7DD4"/>
    <w:rsid w:val="006B022A"/>
    <w:rsid w:val="006B05EA"/>
    <w:rsid w:val="006B1F82"/>
    <w:rsid w:val="006B2CD4"/>
    <w:rsid w:val="006B2D5F"/>
    <w:rsid w:val="006B2DE1"/>
    <w:rsid w:val="006B2F6C"/>
    <w:rsid w:val="006B303E"/>
    <w:rsid w:val="006B344F"/>
    <w:rsid w:val="006B391B"/>
    <w:rsid w:val="006B3A90"/>
    <w:rsid w:val="006B4209"/>
    <w:rsid w:val="006B4217"/>
    <w:rsid w:val="006B4A72"/>
    <w:rsid w:val="006B53B0"/>
    <w:rsid w:val="006B5575"/>
    <w:rsid w:val="006B5BE9"/>
    <w:rsid w:val="006B63F1"/>
    <w:rsid w:val="006B6758"/>
    <w:rsid w:val="006B6F54"/>
    <w:rsid w:val="006B7114"/>
    <w:rsid w:val="006B7330"/>
    <w:rsid w:val="006B73EE"/>
    <w:rsid w:val="006B783E"/>
    <w:rsid w:val="006C00B9"/>
    <w:rsid w:val="006C02E6"/>
    <w:rsid w:val="006C16D5"/>
    <w:rsid w:val="006C1D6F"/>
    <w:rsid w:val="006C1DC3"/>
    <w:rsid w:val="006C21A6"/>
    <w:rsid w:val="006C2441"/>
    <w:rsid w:val="006C2A78"/>
    <w:rsid w:val="006C3655"/>
    <w:rsid w:val="006C3B50"/>
    <w:rsid w:val="006C420F"/>
    <w:rsid w:val="006C4252"/>
    <w:rsid w:val="006C44DB"/>
    <w:rsid w:val="006C45E7"/>
    <w:rsid w:val="006C486A"/>
    <w:rsid w:val="006C511D"/>
    <w:rsid w:val="006C549D"/>
    <w:rsid w:val="006C5633"/>
    <w:rsid w:val="006C57F4"/>
    <w:rsid w:val="006C7929"/>
    <w:rsid w:val="006D0410"/>
    <w:rsid w:val="006D0417"/>
    <w:rsid w:val="006D0EB3"/>
    <w:rsid w:val="006D0EF0"/>
    <w:rsid w:val="006D12AE"/>
    <w:rsid w:val="006D1589"/>
    <w:rsid w:val="006D1C23"/>
    <w:rsid w:val="006D1DB7"/>
    <w:rsid w:val="006D2EF2"/>
    <w:rsid w:val="006D2FB0"/>
    <w:rsid w:val="006D4355"/>
    <w:rsid w:val="006D4587"/>
    <w:rsid w:val="006D4E50"/>
    <w:rsid w:val="006D4EF9"/>
    <w:rsid w:val="006D51BF"/>
    <w:rsid w:val="006D51E6"/>
    <w:rsid w:val="006D5666"/>
    <w:rsid w:val="006D573E"/>
    <w:rsid w:val="006D5EA1"/>
    <w:rsid w:val="006D64F0"/>
    <w:rsid w:val="006D73D7"/>
    <w:rsid w:val="006D76C4"/>
    <w:rsid w:val="006E0DBC"/>
    <w:rsid w:val="006E1300"/>
    <w:rsid w:val="006E1D82"/>
    <w:rsid w:val="006E2791"/>
    <w:rsid w:val="006E2826"/>
    <w:rsid w:val="006E3238"/>
    <w:rsid w:val="006E369D"/>
    <w:rsid w:val="006E43EF"/>
    <w:rsid w:val="006E4D08"/>
    <w:rsid w:val="006E4DA8"/>
    <w:rsid w:val="006E55AA"/>
    <w:rsid w:val="006E572C"/>
    <w:rsid w:val="006E574A"/>
    <w:rsid w:val="006E5D4F"/>
    <w:rsid w:val="006E5E27"/>
    <w:rsid w:val="006E5FF2"/>
    <w:rsid w:val="006E65CD"/>
    <w:rsid w:val="006E6C0B"/>
    <w:rsid w:val="006E77AA"/>
    <w:rsid w:val="006E77C0"/>
    <w:rsid w:val="006E7DAF"/>
    <w:rsid w:val="006F008A"/>
    <w:rsid w:val="006F0263"/>
    <w:rsid w:val="006F0890"/>
    <w:rsid w:val="006F0C48"/>
    <w:rsid w:val="006F0D18"/>
    <w:rsid w:val="006F0EFB"/>
    <w:rsid w:val="006F130A"/>
    <w:rsid w:val="006F13C9"/>
    <w:rsid w:val="006F1443"/>
    <w:rsid w:val="006F2248"/>
    <w:rsid w:val="006F260F"/>
    <w:rsid w:val="006F29BD"/>
    <w:rsid w:val="006F2B4C"/>
    <w:rsid w:val="006F2BE4"/>
    <w:rsid w:val="006F3DEA"/>
    <w:rsid w:val="006F3F11"/>
    <w:rsid w:val="006F4152"/>
    <w:rsid w:val="006F4434"/>
    <w:rsid w:val="006F5516"/>
    <w:rsid w:val="006F5994"/>
    <w:rsid w:val="006F5C70"/>
    <w:rsid w:val="006F68AA"/>
    <w:rsid w:val="006F6B2C"/>
    <w:rsid w:val="006F6C4B"/>
    <w:rsid w:val="006F6EA4"/>
    <w:rsid w:val="006F6EAA"/>
    <w:rsid w:val="006F6F60"/>
    <w:rsid w:val="006F6FA0"/>
    <w:rsid w:val="006F70A2"/>
    <w:rsid w:val="006F7184"/>
    <w:rsid w:val="006F7B23"/>
    <w:rsid w:val="006F7B98"/>
    <w:rsid w:val="00700304"/>
    <w:rsid w:val="00700C7F"/>
    <w:rsid w:val="00700E62"/>
    <w:rsid w:val="0070105B"/>
    <w:rsid w:val="0070130F"/>
    <w:rsid w:val="007027B3"/>
    <w:rsid w:val="00702BE1"/>
    <w:rsid w:val="00702F1D"/>
    <w:rsid w:val="00702F56"/>
    <w:rsid w:val="007032B8"/>
    <w:rsid w:val="007036D4"/>
    <w:rsid w:val="00703770"/>
    <w:rsid w:val="007041BD"/>
    <w:rsid w:val="007045AB"/>
    <w:rsid w:val="00704725"/>
    <w:rsid w:val="007050B3"/>
    <w:rsid w:val="00705124"/>
    <w:rsid w:val="007058BA"/>
    <w:rsid w:val="00705DCE"/>
    <w:rsid w:val="00706111"/>
    <w:rsid w:val="00706228"/>
    <w:rsid w:val="007062DB"/>
    <w:rsid w:val="0070662A"/>
    <w:rsid w:val="00707141"/>
    <w:rsid w:val="00707190"/>
    <w:rsid w:val="00707852"/>
    <w:rsid w:val="00707F73"/>
    <w:rsid w:val="00710237"/>
    <w:rsid w:val="00710487"/>
    <w:rsid w:val="0071052B"/>
    <w:rsid w:val="00710785"/>
    <w:rsid w:val="00710FF8"/>
    <w:rsid w:val="007114F9"/>
    <w:rsid w:val="007119BB"/>
    <w:rsid w:val="00711B95"/>
    <w:rsid w:val="00712122"/>
    <w:rsid w:val="00712443"/>
    <w:rsid w:val="00712452"/>
    <w:rsid w:val="007126CC"/>
    <w:rsid w:val="007131F6"/>
    <w:rsid w:val="00713488"/>
    <w:rsid w:val="00713AF7"/>
    <w:rsid w:val="007145F7"/>
    <w:rsid w:val="00714D71"/>
    <w:rsid w:val="00715289"/>
    <w:rsid w:val="007154E3"/>
    <w:rsid w:val="0071598A"/>
    <w:rsid w:val="00716239"/>
    <w:rsid w:val="00716521"/>
    <w:rsid w:val="0071670F"/>
    <w:rsid w:val="007169D2"/>
    <w:rsid w:val="00716ACB"/>
    <w:rsid w:val="00716F1E"/>
    <w:rsid w:val="00717A94"/>
    <w:rsid w:val="007201A9"/>
    <w:rsid w:val="007202D5"/>
    <w:rsid w:val="0072096A"/>
    <w:rsid w:val="0072149D"/>
    <w:rsid w:val="00721634"/>
    <w:rsid w:val="00721C90"/>
    <w:rsid w:val="00721EFD"/>
    <w:rsid w:val="00722329"/>
    <w:rsid w:val="00722721"/>
    <w:rsid w:val="00723274"/>
    <w:rsid w:val="007233F1"/>
    <w:rsid w:val="007235BF"/>
    <w:rsid w:val="007235C8"/>
    <w:rsid w:val="00723A52"/>
    <w:rsid w:val="00723A53"/>
    <w:rsid w:val="00723BF1"/>
    <w:rsid w:val="00724E9F"/>
    <w:rsid w:val="0072518C"/>
    <w:rsid w:val="007251AB"/>
    <w:rsid w:val="00725332"/>
    <w:rsid w:val="007253B6"/>
    <w:rsid w:val="00725504"/>
    <w:rsid w:val="00725651"/>
    <w:rsid w:val="007259C8"/>
    <w:rsid w:val="00725A91"/>
    <w:rsid w:val="00725D2D"/>
    <w:rsid w:val="00725FF2"/>
    <w:rsid w:val="007265F6"/>
    <w:rsid w:val="00726739"/>
    <w:rsid w:val="007269CF"/>
    <w:rsid w:val="00726E46"/>
    <w:rsid w:val="00727598"/>
    <w:rsid w:val="00727607"/>
    <w:rsid w:val="00730395"/>
    <w:rsid w:val="007309E8"/>
    <w:rsid w:val="00730E1E"/>
    <w:rsid w:val="00731202"/>
    <w:rsid w:val="00731A66"/>
    <w:rsid w:val="00731ECD"/>
    <w:rsid w:val="00731F64"/>
    <w:rsid w:val="007324D1"/>
    <w:rsid w:val="007328F2"/>
    <w:rsid w:val="00732D37"/>
    <w:rsid w:val="00733181"/>
    <w:rsid w:val="00733516"/>
    <w:rsid w:val="00733563"/>
    <w:rsid w:val="00733754"/>
    <w:rsid w:val="0073380E"/>
    <w:rsid w:val="00733B0D"/>
    <w:rsid w:val="00734ABD"/>
    <w:rsid w:val="00734EDC"/>
    <w:rsid w:val="00735138"/>
    <w:rsid w:val="0073517C"/>
    <w:rsid w:val="00735180"/>
    <w:rsid w:val="00735789"/>
    <w:rsid w:val="00736196"/>
    <w:rsid w:val="00736DE3"/>
    <w:rsid w:val="00736F4C"/>
    <w:rsid w:val="0073730C"/>
    <w:rsid w:val="007376CE"/>
    <w:rsid w:val="00737960"/>
    <w:rsid w:val="00737CCC"/>
    <w:rsid w:val="00737E51"/>
    <w:rsid w:val="0074010E"/>
    <w:rsid w:val="00740182"/>
    <w:rsid w:val="007401F6"/>
    <w:rsid w:val="007402A2"/>
    <w:rsid w:val="007406FD"/>
    <w:rsid w:val="00740E30"/>
    <w:rsid w:val="007420D7"/>
    <w:rsid w:val="00742144"/>
    <w:rsid w:val="00742F29"/>
    <w:rsid w:val="00742F97"/>
    <w:rsid w:val="007436A0"/>
    <w:rsid w:val="00743B35"/>
    <w:rsid w:val="007440CA"/>
    <w:rsid w:val="0074446F"/>
    <w:rsid w:val="007449B1"/>
    <w:rsid w:val="00744A6F"/>
    <w:rsid w:val="00744A71"/>
    <w:rsid w:val="00744BF5"/>
    <w:rsid w:val="00744C7D"/>
    <w:rsid w:val="007450BD"/>
    <w:rsid w:val="00745FF2"/>
    <w:rsid w:val="00746274"/>
    <w:rsid w:val="0074666C"/>
    <w:rsid w:val="00746755"/>
    <w:rsid w:val="00746E5F"/>
    <w:rsid w:val="007472A0"/>
    <w:rsid w:val="00747484"/>
    <w:rsid w:val="00747D2D"/>
    <w:rsid w:val="00747F89"/>
    <w:rsid w:val="007501A2"/>
    <w:rsid w:val="00750399"/>
    <w:rsid w:val="00750735"/>
    <w:rsid w:val="00750C9C"/>
    <w:rsid w:val="0075106C"/>
    <w:rsid w:val="00751136"/>
    <w:rsid w:val="007511AE"/>
    <w:rsid w:val="007513C8"/>
    <w:rsid w:val="00751412"/>
    <w:rsid w:val="007514FC"/>
    <w:rsid w:val="00751A64"/>
    <w:rsid w:val="00751AE1"/>
    <w:rsid w:val="00751BB1"/>
    <w:rsid w:val="00752C01"/>
    <w:rsid w:val="00753312"/>
    <w:rsid w:val="00753518"/>
    <w:rsid w:val="0075360E"/>
    <w:rsid w:val="0075381E"/>
    <w:rsid w:val="00753A0E"/>
    <w:rsid w:val="00753E7A"/>
    <w:rsid w:val="007542F9"/>
    <w:rsid w:val="007547D1"/>
    <w:rsid w:val="007549AC"/>
    <w:rsid w:val="00754A96"/>
    <w:rsid w:val="00755487"/>
    <w:rsid w:val="00756266"/>
    <w:rsid w:val="00756BB4"/>
    <w:rsid w:val="007570C7"/>
    <w:rsid w:val="007576E2"/>
    <w:rsid w:val="00757DC3"/>
    <w:rsid w:val="007605A3"/>
    <w:rsid w:val="00760D5F"/>
    <w:rsid w:val="007614C6"/>
    <w:rsid w:val="007615CC"/>
    <w:rsid w:val="00761789"/>
    <w:rsid w:val="007632A8"/>
    <w:rsid w:val="007634FA"/>
    <w:rsid w:val="00763B8D"/>
    <w:rsid w:val="00763DD9"/>
    <w:rsid w:val="00763F5E"/>
    <w:rsid w:val="00764473"/>
    <w:rsid w:val="007645F2"/>
    <w:rsid w:val="00764633"/>
    <w:rsid w:val="00764C92"/>
    <w:rsid w:val="007650CB"/>
    <w:rsid w:val="007661FC"/>
    <w:rsid w:val="007665EE"/>
    <w:rsid w:val="00766633"/>
    <w:rsid w:val="00766AC5"/>
    <w:rsid w:val="00766FA8"/>
    <w:rsid w:val="007673A7"/>
    <w:rsid w:val="0076746F"/>
    <w:rsid w:val="00767863"/>
    <w:rsid w:val="00767998"/>
    <w:rsid w:val="00767C59"/>
    <w:rsid w:val="00767F6A"/>
    <w:rsid w:val="007700CF"/>
    <w:rsid w:val="007701CF"/>
    <w:rsid w:val="00770971"/>
    <w:rsid w:val="007712AB"/>
    <w:rsid w:val="007712DD"/>
    <w:rsid w:val="00771BAF"/>
    <w:rsid w:val="00771C68"/>
    <w:rsid w:val="007722E2"/>
    <w:rsid w:val="007726F6"/>
    <w:rsid w:val="00772CA4"/>
    <w:rsid w:val="00772E46"/>
    <w:rsid w:val="007731C9"/>
    <w:rsid w:val="007733D0"/>
    <w:rsid w:val="00773596"/>
    <w:rsid w:val="00774054"/>
    <w:rsid w:val="0077465B"/>
    <w:rsid w:val="00774AA6"/>
    <w:rsid w:val="0077507C"/>
    <w:rsid w:val="0077513D"/>
    <w:rsid w:val="00775A63"/>
    <w:rsid w:val="007763EA"/>
    <w:rsid w:val="0077665B"/>
    <w:rsid w:val="007773EB"/>
    <w:rsid w:val="00777F42"/>
    <w:rsid w:val="007803A7"/>
    <w:rsid w:val="007813CB"/>
    <w:rsid w:val="007814B6"/>
    <w:rsid w:val="007816CB"/>
    <w:rsid w:val="00781B6B"/>
    <w:rsid w:val="00781FA2"/>
    <w:rsid w:val="0078207B"/>
    <w:rsid w:val="007827C7"/>
    <w:rsid w:val="00782A0D"/>
    <w:rsid w:val="00782BE0"/>
    <w:rsid w:val="00782BF4"/>
    <w:rsid w:val="00782EE2"/>
    <w:rsid w:val="00782F2F"/>
    <w:rsid w:val="00782F91"/>
    <w:rsid w:val="007838DF"/>
    <w:rsid w:val="00784608"/>
    <w:rsid w:val="007848C8"/>
    <w:rsid w:val="00784E01"/>
    <w:rsid w:val="0078512D"/>
    <w:rsid w:val="00786292"/>
    <w:rsid w:val="00786A0A"/>
    <w:rsid w:val="00786B36"/>
    <w:rsid w:val="00786BB4"/>
    <w:rsid w:val="00786F70"/>
    <w:rsid w:val="00787462"/>
    <w:rsid w:val="007876F9"/>
    <w:rsid w:val="00787BE7"/>
    <w:rsid w:val="007908DA"/>
    <w:rsid w:val="00791169"/>
    <w:rsid w:val="007916D0"/>
    <w:rsid w:val="007923C2"/>
    <w:rsid w:val="00792EB7"/>
    <w:rsid w:val="007933E1"/>
    <w:rsid w:val="0079449C"/>
    <w:rsid w:val="007946F8"/>
    <w:rsid w:val="0079483D"/>
    <w:rsid w:val="007949E7"/>
    <w:rsid w:val="00794A83"/>
    <w:rsid w:val="00795FFD"/>
    <w:rsid w:val="0079629D"/>
    <w:rsid w:val="00796DD9"/>
    <w:rsid w:val="0079710C"/>
    <w:rsid w:val="00797129"/>
    <w:rsid w:val="007971D1"/>
    <w:rsid w:val="007973E3"/>
    <w:rsid w:val="007973F7"/>
    <w:rsid w:val="007975FE"/>
    <w:rsid w:val="00797638"/>
    <w:rsid w:val="00797AB3"/>
    <w:rsid w:val="007A00BD"/>
    <w:rsid w:val="007A011D"/>
    <w:rsid w:val="007A0D18"/>
    <w:rsid w:val="007A1DE4"/>
    <w:rsid w:val="007A2150"/>
    <w:rsid w:val="007A23E9"/>
    <w:rsid w:val="007A25D2"/>
    <w:rsid w:val="007A30C9"/>
    <w:rsid w:val="007A34B2"/>
    <w:rsid w:val="007A3748"/>
    <w:rsid w:val="007A379B"/>
    <w:rsid w:val="007A3841"/>
    <w:rsid w:val="007A451F"/>
    <w:rsid w:val="007A46C0"/>
    <w:rsid w:val="007A48F9"/>
    <w:rsid w:val="007A4A9B"/>
    <w:rsid w:val="007A4CB4"/>
    <w:rsid w:val="007A519F"/>
    <w:rsid w:val="007A5DD8"/>
    <w:rsid w:val="007A6BC9"/>
    <w:rsid w:val="007A7270"/>
    <w:rsid w:val="007A7532"/>
    <w:rsid w:val="007A7916"/>
    <w:rsid w:val="007A792F"/>
    <w:rsid w:val="007A7BB8"/>
    <w:rsid w:val="007B0213"/>
    <w:rsid w:val="007B0B15"/>
    <w:rsid w:val="007B0FAA"/>
    <w:rsid w:val="007B1142"/>
    <w:rsid w:val="007B1726"/>
    <w:rsid w:val="007B1759"/>
    <w:rsid w:val="007B179B"/>
    <w:rsid w:val="007B1AFF"/>
    <w:rsid w:val="007B1B25"/>
    <w:rsid w:val="007B1C87"/>
    <w:rsid w:val="007B24ED"/>
    <w:rsid w:val="007B2649"/>
    <w:rsid w:val="007B3B04"/>
    <w:rsid w:val="007B3FD3"/>
    <w:rsid w:val="007B41BD"/>
    <w:rsid w:val="007B4284"/>
    <w:rsid w:val="007B49B7"/>
    <w:rsid w:val="007B4B4F"/>
    <w:rsid w:val="007B5311"/>
    <w:rsid w:val="007B567F"/>
    <w:rsid w:val="007B5BD0"/>
    <w:rsid w:val="007B5D5D"/>
    <w:rsid w:val="007B6FBE"/>
    <w:rsid w:val="007B7536"/>
    <w:rsid w:val="007C016F"/>
    <w:rsid w:val="007C01F3"/>
    <w:rsid w:val="007C063A"/>
    <w:rsid w:val="007C066E"/>
    <w:rsid w:val="007C09A4"/>
    <w:rsid w:val="007C0A63"/>
    <w:rsid w:val="007C16F1"/>
    <w:rsid w:val="007C2204"/>
    <w:rsid w:val="007C249B"/>
    <w:rsid w:val="007C2AB9"/>
    <w:rsid w:val="007C3153"/>
    <w:rsid w:val="007C4AE5"/>
    <w:rsid w:val="007C5716"/>
    <w:rsid w:val="007C5E5E"/>
    <w:rsid w:val="007C5EC7"/>
    <w:rsid w:val="007C5FA2"/>
    <w:rsid w:val="007C5FF0"/>
    <w:rsid w:val="007C65E0"/>
    <w:rsid w:val="007C6698"/>
    <w:rsid w:val="007C7826"/>
    <w:rsid w:val="007D04B8"/>
    <w:rsid w:val="007D1898"/>
    <w:rsid w:val="007D1EC6"/>
    <w:rsid w:val="007D2272"/>
    <w:rsid w:val="007D26CF"/>
    <w:rsid w:val="007D2863"/>
    <w:rsid w:val="007D2B83"/>
    <w:rsid w:val="007D3367"/>
    <w:rsid w:val="007D4876"/>
    <w:rsid w:val="007D4930"/>
    <w:rsid w:val="007D4A14"/>
    <w:rsid w:val="007D5024"/>
    <w:rsid w:val="007D5250"/>
    <w:rsid w:val="007D54A3"/>
    <w:rsid w:val="007D57B9"/>
    <w:rsid w:val="007D612C"/>
    <w:rsid w:val="007D6986"/>
    <w:rsid w:val="007D6B15"/>
    <w:rsid w:val="007E033C"/>
    <w:rsid w:val="007E049F"/>
    <w:rsid w:val="007E05C7"/>
    <w:rsid w:val="007E0C70"/>
    <w:rsid w:val="007E0F09"/>
    <w:rsid w:val="007E10E2"/>
    <w:rsid w:val="007E162D"/>
    <w:rsid w:val="007E185A"/>
    <w:rsid w:val="007E1C46"/>
    <w:rsid w:val="007E21A4"/>
    <w:rsid w:val="007E231B"/>
    <w:rsid w:val="007E2FF8"/>
    <w:rsid w:val="007E3171"/>
    <w:rsid w:val="007E32C6"/>
    <w:rsid w:val="007E3402"/>
    <w:rsid w:val="007E3639"/>
    <w:rsid w:val="007E49AC"/>
    <w:rsid w:val="007E4CF4"/>
    <w:rsid w:val="007E6716"/>
    <w:rsid w:val="007E6885"/>
    <w:rsid w:val="007E6C1D"/>
    <w:rsid w:val="007E6E53"/>
    <w:rsid w:val="007E6FEA"/>
    <w:rsid w:val="007E7298"/>
    <w:rsid w:val="007E7551"/>
    <w:rsid w:val="007E7931"/>
    <w:rsid w:val="007E7963"/>
    <w:rsid w:val="007E7DD9"/>
    <w:rsid w:val="007E7F8A"/>
    <w:rsid w:val="007F0515"/>
    <w:rsid w:val="007F084F"/>
    <w:rsid w:val="007F0DB1"/>
    <w:rsid w:val="007F0F2D"/>
    <w:rsid w:val="007F11D0"/>
    <w:rsid w:val="007F1C21"/>
    <w:rsid w:val="007F1D49"/>
    <w:rsid w:val="007F1DF3"/>
    <w:rsid w:val="007F1E29"/>
    <w:rsid w:val="007F23E7"/>
    <w:rsid w:val="007F3F80"/>
    <w:rsid w:val="007F42D8"/>
    <w:rsid w:val="007F446F"/>
    <w:rsid w:val="007F5CA2"/>
    <w:rsid w:val="007F611D"/>
    <w:rsid w:val="007F64B9"/>
    <w:rsid w:val="007F69D2"/>
    <w:rsid w:val="007F702F"/>
    <w:rsid w:val="007F71F0"/>
    <w:rsid w:val="007F78D0"/>
    <w:rsid w:val="00800768"/>
    <w:rsid w:val="00800986"/>
    <w:rsid w:val="00800A29"/>
    <w:rsid w:val="00800DE3"/>
    <w:rsid w:val="008016EB"/>
    <w:rsid w:val="00801F32"/>
    <w:rsid w:val="008020D8"/>
    <w:rsid w:val="008023AC"/>
    <w:rsid w:val="00802CF5"/>
    <w:rsid w:val="00803279"/>
    <w:rsid w:val="00803647"/>
    <w:rsid w:val="00803720"/>
    <w:rsid w:val="00803C90"/>
    <w:rsid w:val="00803DE8"/>
    <w:rsid w:val="0080471D"/>
    <w:rsid w:val="00804B7D"/>
    <w:rsid w:val="008051AD"/>
    <w:rsid w:val="00805323"/>
    <w:rsid w:val="00805397"/>
    <w:rsid w:val="00805791"/>
    <w:rsid w:val="0080598A"/>
    <w:rsid w:val="00805A12"/>
    <w:rsid w:val="00805E65"/>
    <w:rsid w:val="00805F83"/>
    <w:rsid w:val="008063D0"/>
    <w:rsid w:val="008070B5"/>
    <w:rsid w:val="00807379"/>
    <w:rsid w:val="00807456"/>
    <w:rsid w:val="008075DC"/>
    <w:rsid w:val="00807AC8"/>
    <w:rsid w:val="00807FD7"/>
    <w:rsid w:val="00810115"/>
    <w:rsid w:val="008106AA"/>
    <w:rsid w:val="00810890"/>
    <w:rsid w:val="00810DBA"/>
    <w:rsid w:val="00811EFB"/>
    <w:rsid w:val="00812636"/>
    <w:rsid w:val="00812D51"/>
    <w:rsid w:val="00813627"/>
    <w:rsid w:val="00813628"/>
    <w:rsid w:val="00813689"/>
    <w:rsid w:val="00813A24"/>
    <w:rsid w:val="00813D40"/>
    <w:rsid w:val="00813F48"/>
    <w:rsid w:val="00814270"/>
    <w:rsid w:val="0081427D"/>
    <w:rsid w:val="00814486"/>
    <w:rsid w:val="0081452E"/>
    <w:rsid w:val="008147FD"/>
    <w:rsid w:val="00814D72"/>
    <w:rsid w:val="00815887"/>
    <w:rsid w:val="00815929"/>
    <w:rsid w:val="0081630F"/>
    <w:rsid w:val="008164D6"/>
    <w:rsid w:val="00816B11"/>
    <w:rsid w:val="008176B8"/>
    <w:rsid w:val="00817FBB"/>
    <w:rsid w:val="008203A0"/>
    <w:rsid w:val="008204CD"/>
    <w:rsid w:val="008205F5"/>
    <w:rsid w:val="00820866"/>
    <w:rsid w:val="00820A37"/>
    <w:rsid w:val="00820B2F"/>
    <w:rsid w:val="00820BB6"/>
    <w:rsid w:val="008211EB"/>
    <w:rsid w:val="008212E0"/>
    <w:rsid w:val="00821461"/>
    <w:rsid w:val="008219F3"/>
    <w:rsid w:val="00821BB5"/>
    <w:rsid w:val="008220D0"/>
    <w:rsid w:val="008220EB"/>
    <w:rsid w:val="008222A2"/>
    <w:rsid w:val="008227F0"/>
    <w:rsid w:val="00822BB3"/>
    <w:rsid w:val="00823838"/>
    <w:rsid w:val="00824C26"/>
    <w:rsid w:val="00825686"/>
    <w:rsid w:val="00825B07"/>
    <w:rsid w:val="0082632A"/>
    <w:rsid w:val="00827D28"/>
    <w:rsid w:val="00830B9D"/>
    <w:rsid w:val="00830EB5"/>
    <w:rsid w:val="0083191F"/>
    <w:rsid w:val="00831C37"/>
    <w:rsid w:val="00832A78"/>
    <w:rsid w:val="00832AC2"/>
    <w:rsid w:val="008332FF"/>
    <w:rsid w:val="0083331A"/>
    <w:rsid w:val="00833748"/>
    <w:rsid w:val="008339D9"/>
    <w:rsid w:val="00833CEA"/>
    <w:rsid w:val="00833DF8"/>
    <w:rsid w:val="00833E5F"/>
    <w:rsid w:val="008344F4"/>
    <w:rsid w:val="00834A48"/>
    <w:rsid w:val="00834DBA"/>
    <w:rsid w:val="00835AE9"/>
    <w:rsid w:val="00835C20"/>
    <w:rsid w:val="0083601F"/>
    <w:rsid w:val="008366F2"/>
    <w:rsid w:val="008367A6"/>
    <w:rsid w:val="00836C36"/>
    <w:rsid w:val="00837696"/>
    <w:rsid w:val="008377BA"/>
    <w:rsid w:val="00837CE2"/>
    <w:rsid w:val="00837DE8"/>
    <w:rsid w:val="00840BA6"/>
    <w:rsid w:val="008417F4"/>
    <w:rsid w:val="00841A9C"/>
    <w:rsid w:val="00841ACF"/>
    <w:rsid w:val="008425D7"/>
    <w:rsid w:val="008426D5"/>
    <w:rsid w:val="00842883"/>
    <w:rsid w:val="00842CAD"/>
    <w:rsid w:val="00843198"/>
    <w:rsid w:val="00843B68"/>
    <w:rsid w:val="00843FBA"/>
    <w:rsid w:val="00844775"/>
    <w:rsid w:val="00844798"/>
    <w:rsid w:val="008449AB"/>
    <w:rsid w:val="00844AC9"/>
    <w:rsid w:val="00844F7C"/>
    <w:rsid w:val="00844FB2"/>
    <w:rsid w:val="008455BE"/>
    <w:rsid w:val="0084597C"/>
    <w:rsid w:val="0084607C"/>
    <w:rsid w:val="0084613F"/>
    <w:rsid w:val="008468E2"/>
    <w:rsid w:val="00846A1A"/>
    <w:rsid w:val="00846D2F"/>
    <w:rsid w:val="00846DE5"/>
    <w:rsid w:val="008470F7"/>
    <w:rsid w:val="008479BE"/>
    <w:rsid w:val="00850174"/>
    <w:rsid w:val="0085099E"/>
    <w:rsid w:val="00850B54"/>
    <w:rsid w:val="00851C25"/>
    <w:rsid w:val="008520BB"/>
    <w:rsid w:val="008521C1"/>
    <w:rsid w:val="0085269F"/>
    <w:rsid w:val="00852AC8"/>
    <w:rsid w:val="00852F4F"/>
    <w:rsid w:val="00853066"/>
    <w:rsid w:val="008534E1"/>
    <w:rsid w:val="0085378A"/>
    <w:rsid w:val="0085394A"/>
    <w:rsid w:val="00854803"/>
    <w:rsid w:val="008550B1"/>
    <w:rsid w:val="008551FF"/>
    <w:rsid w:val="008552E3"/>
    <w:rsid w:val="00855870"/>
    <w:rsid w:val="0085589B"/>
    <w:rsid w:val="00855BBA"/>
    <w:rsid w:val="0085749D"/>
    <w:rsid w:val="00857F63"/>
    <w:rsid w:val="00860122"/>
    <w:rsid w:val="00860EC2"/>
    <w:rsid w:val="00861970"/>
    <w:rsid w:val="00861ABF"/>
    <w:rsid w:val="00861BA2"/>
    <w:rsid w:val="008624D7"/>
    <w:rsid w:val="0086276D"/>
    <w:rsid w:val="008628F0"/>
    <w:rsid w:val="00862BB4"/>
    <w:rsid w:val="00862E3C"/>
    <w:rsid w:val="008633A8"/>
    <w:rsid w:val="00863559"/>
    <w:rsid w:val="00864159"/>
    <w:rsid w:val="0086425F"/>
    <w:rsid w:val="00864D0E"/>
    <w:rsid w:val="00865050"/>
    <w:rsid w:val="0086528F"/>
    <w:rsid w:val="008656A4"/>
    <w:rsid w:val="00865743"/>
    <w:rsid w:val="00865C8A"/>
    <w:rsid w:val="00866B49"/>
    <w:rsid w:val="00866BDD"/>
    <w:rsid w:val="00866D58"/>
    <w:rsid w:val="00866ED3"/>
    <w:rsid w:val="008671F3"/>
    <w:rsid w:val="008672F9"/>
    <w:rsid w:val="008673E5"/>
    <w:rsid w:val="008676C7"/>
    <w:rsid w:val="00867783"/>
    <w:rsid w:val="00867DBF"/>
    <w:rsid w:val="00870006"/>
    <w:rsid w:val="0087017C"/>
    <w:rsid w:val="008704C0"/>
    <w:rsid w:val="0087084B"/>
    <w:rsid w:val="008713E3"/>
    <w:rsid w:val="00871B7B"/>
    <w:rsid w:val="00871BA7"/>
    <w:rsid w:val="00871EE7"/>
    <w:rsid w:val="00872974"/>
    <w:rsid w:val="00872BB7"/>
    <w:rsid w:val="00872C26"/>
    <w:rsid w:val="00872D55"/>
    <w:rsid w:val="00872EF3"/>
    <w:rsid w:val="008733B3"/>
    <w:rsid w:val="00873BA4"/>
    <w:rsid w:val="00873BF8"/>
    <w:rsid w:val="0087450A"/>
    <w:rsid w:val="0087468F"/>
    <w:rsid w:val="0087470D"/>
    <w:rsid w:val="00874813"/>
    <w:rsid w:val="00874C4D"/>
    <w:rsid w:val="008757E9"/>
    <w:rsid w:val="00875B91"/>
    <w:rsid w:val="00875F03"/>
    <w:rsid w:val="00875F0B"/>
    <w:rsid w:val="00876600"/>
    <w:rsid w:val="00876D76"/>
    <w:rsid w:val="00877093"/>
    <w:rsid w:val="00877558"/>
    <w:rsid w:val="0087763B"/>
    <w:rsid w:val="0087781E"/>
    <w:rsid w:val="00877858"/>
    <w:rsid w:val="0088038F"/>
    <w:rsid w:val="008809AA"/>
    <w:rsid w:val="008810BF"/>
    <w:rsid w:val="00881608"/>
    <w:rsid w:val="00881FA9"/>
    <w:rsid w:val="008821D8"/>
    <w:rsid w:val="008827A5"/>
    <w:rsid w:val="00882807"/>
    <w:rsid w:val="00882D05"/>
    <w:rsid w:val="00882EAD"/>
    <w:rsid w:val="0088319E"/>
    <w:rsid w:val="008836FB"/>
    <w:rsid w:val="008837FE"/>
    <w:rsid w:val="00883847"/>
    <w:rsid w:val="00884741"/>
    <w:rsid w:val="0088486D"/>
    <w:rsid w:val="00884E13"/>
    <w:rsid w:val="00884F03"/>
    <w:rsid w:val="00885A7D"/>
    <w:rsid w:val="008866E7"/>
    <w:rsid w:val="0088675A"/>
    <w:rsid w:val="00887325"/>
    <w:rsid w:val="0088746B"/>
    <w:rsid w:val="0089046A"/>
    <w:rsid w:val="00890AFC"/>
    <w:rsid w:val="00890CBD"/>
    <w:rsid w:val="00890CE6"/>
    <w:rsid w:val="00891181"/>
    <w:rsid w:val="0089149F"/>
    <w:rsid w:val="00891E7C"/>
    <w:rsid w:val="00891FBB"/>
    <w:rsid w:val="008925B2"/>
    <w:rsid w:val="00892B04"/>
    <w:rsid w:val="00893782"/>
    <w:rsid w:val="00893938"/>
    <w:rsid w:val="00893E15"/>
    <w:rsid w:val="0089419C"/>
    <w:rsid w:val="00894584"/>
    <w:rsid w:val="0089483D"/>
    <w:rsid w:val="0089539A"/>
    <w:rsid w:val="0089579F"/>
    <w:rsid w:val="0089642D"/>
    <w:rsid w:val="00896447"/>
    <w:rsid w:val="008969D1"/>
    <w:rsid w:val="00896A9A"/>
    <w:rsid w:val="008974BB"/>
    <w:rsid w:val="008976F7"/>
    <w:rsid w:val="008977B7"/>
    <w:rsid w:val="008A0389"/>
    <w:rsid w:val="008A0698"/>
    <w:rsid w:val="008A08C5"/>
    <w:rsid w:val="008A0B7D"/>
    <w:rsid w:val="008A1035"/>
    <w:rsid w:val="008A14FD"/>
    <w:rsid w:val="008A25EF"/>
    <w:rsid w:val="008A3270"/>
    <w:rsid w:val="008A3350"/>
    <w:rsid w:val="008A3533"/>
    <w:rsid w:val="008A3904"/>
    <w:rsid w:val="008A3C63"/>
    <w:rsid w:val="008A4048"/>
    <w:rsid w:val="008A43EA"/>
    <w:rsid w:val="008A44AF"/>
    <w:rsid w:val="008A4706"/>
    <w:rsid w:val="008A485D"/>
    <w:rsid w:val="008A4E8C"/>
    <w:rsid w:val="008A51C2"/>
    <w:rsid w:val="008A55D1"/>
    <w:rsid w:val="008A5BB6"/>
    <w:rsid w:val="008A5CBF"/>
    <w:rsid w:val="008A5D90"/>
    <w:rsid w:val="008A5DEA"/>
    <w:rsid w:val="008A5E9A"/>
    <w:rsid w:val="008A6E11"/>
    <w:rsid w:val="008A7054"/>
    <w:rsid w:val="008A72C5"/>
    <w:rsid w:val="008A72ED"/>
    <w:rsid w:val="008A7921"/>
    <w:rsid w:val="008A7C63"/>
    <w:rsid w:val="008B09B2"/>
    <w:rsid w:val="008B0E4A"/>
    <w:rsid w:val="008B100F"/>
    <w:rsid w:val="008B1572"/>
    <w:rsid w:val="008B1745"/>
    <w:rsid w:val="008B1D74"/>
    <w:rsid w:val="008B2D69"/>
    <w:rsid w:val="008B2F60"/>
    <w:rsid w:val="008B345B"/>
    <w:rsid w:val="008B4045"/>
    <w:rsid w:val="008B426E"/>
    <w:rsid w:val="008B4278"/>
    <w:rsid w:val="008B43F3"/>
    <w:rsid w:val="008B49EB"/>
    <w:rsid w:val="008B4BBB"/>
    <w:rsid w:val="008B5810"/>
    <w:rsid w:val="008B5811"/>
    <w:rsid w:val="008B5830"/>
    <w:rsid w:val="008B5ECD"/>
    <w:rsid w:val="008B6735"/>
    <w:rsid w:val="008B682F"/>
    <w:rsid w:val="008B6874"/>
    <w:rsid w:val="008B6931"/>
    <w:rsid w:val="008B6A44"/>
    <w:rsid w:val="008B6AA2"/>
    <w:rsid w:val="008B73AF"/>
    <w:rsid w:val="008B7746"/>
    <w:rsid w:val="008C0091"/>
    <w:rsid w:val="008C06F8"/>
    <w:rsid w:val="008C0A48"/>
    <w:rsid w:val="008C0C9C"/>
    <w:rsid w:val="008C1078"/>
    <w:rsid w:val="008C10D5"/>
    <w:rsid w:val="008C11AD"/>
    <w:rsid w:val="008C16DE"/>
    <w:rsid w:val="008C1870"/>
    <w:rsid w:val="008C2728"/>
    <w:rsid w:val="008C2A85"/>
    <w:rsid w:val="008C2BD6"/>
    <w:rsid w:val="008C3222"/>
    <w:rsid w:val="008C337E"/>
    <w:rsid w:val="008C342B"/>
    <w:rsid w:val="008C39C6"/>
    <w:rsid w:val="008C3DB7"/>
    <w:rsid w:val="008C4966"/>
    <w:rsid w:val="008C4BF1"/>
    <w:rsid w:val="008C4CA3"/>
    <w:rsid w:val="008C52EF"/>
    <w:rsid w:val="008C5EF1"/>
    <w:rsid w:val="008C6159"/>
    <w:rsid w:val="008C64B4"/>
    <w:rsid w:val="008C6AE3"/>
    <w:rsid w:val="008C6BD6"/>
    <w:rsid w:val="008C6C3F"/>
    <w:rsid w:val="008C6ED7"/>
    <w:rsid w:val="008C728D"/>
    <w:rsid w:val="008C7335"/>
    <w:rsid w:val="008C7398"/>
    <w:rsid w:val="008C7449"/>
    <w:rsid w:val="008C79C4"/>
    <w:rsid w:val="008C7AD2"/>
    <w:rsid w:val="008C7E93"/>
    <w:rsid w:val="008C7FD9"/>
    <w:rsid w:val="008C7FED"/>
    <w:rsid w:val="008D0369"/>
    <w:rsid w:val="008D0A26"/>
    <w:rsid w:val="008D0ACF"/>
    <w:rsid w:val="008D1242"/>
    <w:rsid w:val="008D19EA"/>
    <w:rsid w:val="008D1A87"/>
    <w:rsid w:val="008D287B"/>
    <w:rsid w:val="008D293A"/>
    <w:rsid w:val="008D350E"/>
    <w:rsid w:val="008D3E4D"/>
    <w:rsid w:val="008D3F68"/>
    <w:rsid w:val="008D48E5"/>
    <w:rsid w:val="008D4E0B"/>
    <w:rsid w:val="008D5EB2"/>
    <w:rsid w:val="008D607E"/>
    <w:rsid w:val="008D6B82"/>
    <w:rsid w:val="008D6BBC"/>
    <w:rsid w:val="008D7097"/>
    <w:rsid w:val="008D70E3"/>
    <w:rsid w:val="008D7368"/>
    <w:rsid w:val="008D73F6"/>
    <w:rsid w:val="008D7EFB"/>
    <w:rsid w:val="008E0317"/>
    <w:rsid w:val="008E106B"/>
    <w:rsid w:val="008E1142"/>
    <w:rsid w:val="008E14B0"/>
    <w:rsid w:val="008E14D9"/>
    <w:rsid w:val="008E1597"/>
    <w:rsid w:val="008E1673"/>
    <w:rsid w:val="008E1C55"/>
    <w:rsid w:val="008E1C68"/>
    <w:rsid w:val="008E223B"/>
    <w:rsid w:val="008E233C"/>
    <w:rsid w:val="008E243B"/>
    <w:rsid w:val="008E3D53"/>
    <w:rsid w:val="008E3EEF"/>
    <w:rsid w:val="008E47B9"/>
    <w:rsid w:val="008E4DAA"/>
    <w:rsid w:val="008E4F9D"/>
    <w:rsid w:val="008E5131"/>
    <w:rsid w:val="008E54D6"/>
    <w:rsid w:val="008E6CF5"/>
    <w:rsid w:val="008E6F30"/>
    <w:rsid w:val="008E71E9"/>
    <w:rsid w:val="008E7383"/>
    <w:rsid w:val="008E78F1"/>
    <w:rsid w:val="008E7997"/>
    <w:rsid w:val="008E79C0"/>
    <w:rsid w:val="008E7D28"/>
    <w:rsid w:val="008E7FB6"/>
    <w:rsid w:val="008F0479"/>
    <w:rsid w:val="008F1591"/>
    <w:rsid w:val="008F1850"/>
    <w:rsid w:val="008F1AB1"/>
    <w:rsid w:val="008F2009"/>
    <w:rsid w:val="008F2B8B"/>
    <w:rsid w:val="008F2DF3"/>
    <w:rsid w:val="008F2E95"/>
    <w:rsid w:val="008F34AE"/>
    <w:rsid w:val="008F37CE"/>
    <w:rsid w:val="008F4AFC"/>
    <w:rsid w:val="008F5062"/>
    <w:rsid w:val="008F51C8"/>
    <w:rsid w:val="008F5977"/>
    <w:rsid w:val="008F5A1D"/>
    <w:rsid w:val="008F6598"/>
    <w:rsid w:val="008F6806"/>
    <w:rsid w:val="008F69A0"/>
    <w:rsid w:val="008F7054"/>
    <w:rsid w:val="008F7238"/>
    <w:rsid w:val="008F7301"/>
    <w:rsid w:val="008F74C3"/>
    <w:rsid w:val="008F7BA2"/>
    <w:rsid w:val="008F7DBD"/>
    <w:rsid w:val="009002CA"/>
    <w:rsid w:val="00901186"/>
    <w:rsid w:val="009014F4"/>
    <w:rsid w:val="00901A5C"/>
    <w:rsid w:val="00901AE9"/>
    <w:rsid w:val="009020AB"/>
    <w:rsid w:val="00902329"/>
    <w:rsid w:val="00902F4D"/>
    <w:rsid w:val="00903236"/>
    <w:rsid w:val="00903725"/>
    <w:rsid w:val="00903A6F"/>
    <w:rsid w:val="00903C1D"/>
    <w:rsid w:val="00903E03"/>
    <w:rsid w:val="00904371"/>
    <w:rsid w:val="009044AD"/>
    <w:rsid w:val="00904B65"/>
    <w:rsid w:val="00905618"/>
    <w:rsid w:val="00906C14"/>
    <w:rsid w:val="009070EF"/>
    <w:rsid w:val="0091023A"/>
    <w:rsid w:val="00910F68"/>
    <w:rsid w:val="00912BD6"/>
    <w:rsid w:val="00913089"/>
    <w:rsid w:val="009138A5"/>
    <w:rsid w:val="009139C0"/>
    <w:rsid w:val="00913E77"/>
    <w:rsid w:val="0091437C"/>
    <w:rsid w:val="00914627"/>
    <w:rsid w:val="009146F1"/>
    <w:rsid w:val="0091482C"/>
    <w:rsid w:val="00914DCD"/>
    <w:rsid w:val="009156F7"/>
    <w:rsid w:val="00915726"/>
    <w:rsid w:val="00915787"/>
    <w:rsid w:val="00915BDE"/>
    <w:rsid w:val="00916250"/>
    <w:rsid w:val="00916842"/>
    <w:rsid w:val="00917032"/>
    <w:rsid w:val="009176A9"/>
    <w:rsid w:val="009177FA"/>
    <w:rsid w:val="00917811"/>
    <w:rsid w:val="00917C10"/>
    <w:rsid w:val="00917D3B"/>
    <w:rsid w:val="009203B4"/>
    <w:rsid w:val="00920519"/>
    <w:rsid w:val="0092117E"/>
    <w:rsid w:val="009214E2"/>
    <w:rsid w:val="00921612"/>
    <w:rsid w:val="009222D5"/>
    <w:rsid w:val="0092252D"/>
    <w:rsid w:val="00922931"/>
    <w:rsid w:val="00922CC6"/>
    <w:rsid w:val="00922DED"/>
    <w:rsid w:val="00922F0A"/>
    <w:rsid w:val="00923203"/>
    <w:rsid w:val="00923228"/>
    <w:rsid w:val="00923C90"/>
    <w:rsid w:val="00923CB0"/>
    <w:rsid w:val="00923D6E"/>
    <w:rsid w:val="009240D2"/>
    <w:rsid w:val="00924178"/>
    <w:rsid w:val="00924292"/>
    <w:rsid w:val="0092488C"/>
    <w:rsid w:val="00924B60"/>
    <w:rsid w:val="00924C60"/>
    <w:rsid w:val="00924CFD"/>
    <w:rsid w:val="009250EA"/>
    <w:rsid w:val="00925453"/>
    <w:rsid w:val="009254F7"/>
    <w:rsid w:val="00925890"/>
    <w:rsid w:val="00925C0A"/>
    <w:rsid w:val="00925F44"/>
    <w:rsid w:val="009264D8"/>
    <w:rsid w:val="00926529"/>
    <w:rsid w:val="0092681A"/>
    <w:rsid w:val="00926AF4"/>
    <w:rsid w:val="009271D4"/>
    <w:rsid w:val="009275D9"/>
    <w:rsid w:val="00927730"/>
    <w:rsid w:val="00927A09"/>
    <w:rsid w:val="00927D6B"/>
    <w:rsid w:val="00930028"/>
    <w:rsid w:val="00930A74"/>
    <w:rsid w:val="00930FC2"/>
    <w:rsid w:val="009312F1"/>
    <w:rsid w:val="009316B3"/>
    <w:rsid w:val="00931787"/>
    <w:rsid w:val="00932759"/>
    <w:rsid w:val="00932BE5"/>
    <w:rsid w:val="009338CA"/>
    <w:rsid w:val="00933F92"/>
    <w:rsid w:val="009341A6"/>
    <w:rsid w:val="009343E6"/>
    <w:rsid w:val="00934B63"/>
    <w:rsid w:val="00934B98"/>
    <w:rsid w:val="009350EB"/>
    <w:rsid w:val="00935668"/>
    <w:rsid w:val="009359DF"/>
    <w:rsid w:val="00935A41"/>
    <w:rsid w:val="0093644E"/>
    <w:rsid w:val="009368CC"/>
    <w:rsid w:val="00936A59"/>
    <w:rsid w:val="00937625"/>
    <w:rsid w:val="009377D1"/>
    <w:rsid w:val="00937B9A"/>
    <w:rsid w:val="00941019"/>
    <w:rsid w:val="0094115C"/>
    <w:rsid w:val="00941720"/>
    <w:rsid w:val="00941BAD"/>
    <w:rsid w:val="00941E6F"/>
    <w:rsid w:val="00941F08"/>
    <w:rsid w:val="009420E7"/>
    <w:rsid w:val="009422FB"/>
    <w:rsid w:val="009428C0"/>
    <w:rsid w:val="00942B31"/>
    <w:rsid w:val="00942D93"/>
    <w:rsid w:val="009436E7"/>
    <w:rsid w:val="009439A8"/>
    <w:rsid w:val="00943C29"/>
    <w:rsid w:val="00943D38"/>
    <w:rsid w:val="00943D64"/>
    <w:rsid w:val="009444AA"/>
    <w:rsid w:val="0094481E"/>
    <w:rsid w:val="00944A81"/>
    <w:rsid w:val="00944E02"/>
    <w:rsid w:val="009450AD"/>
    <w:rsid w:val="00945141"/>
    <w:rsid w:val="0094526A"/>
    <w:rsid w:val="009458B1"/>
    <w:rsid w:val="00945B1D"/>
    <w:rsid w:val="0094627A"/>
    <w:rsid w:val="00946301"/>
    <w:rsid w:val="0094642F"/>
    <w:rsid w:val="00946802"/>
    <w:rsid w:val="00946C31"/>
    <w:rsid w:val="00946D91"/>
    <w:rsid w:val="00947977"/>
    <w:rsid w:val="00947EC7"/>
    <w:rsid w:val="00947F5C"/>
    <w:rsid w:val="00947F63"/>
    <w:rsid w:val="00950489"/>
    <w:rsid w:val="0095069E"/>
    <w:rsid w:val="0095090E"/>
    <w:rsid w:val="00950A3B"/>
    <w:rsid w:val="00950C57"/>
    <w:rsid w:val="00951A1E"/>
    <w:rsid w:val="00951C76"/>
    <w:rsid w:val="00951D44"/>
    <w:rsid w:val="00951EA7"/>
    <w:rsid w:val="0095226A"/>
    <w:rsid w:val="0095268C"/>
    <w:rsid w:val="00952CC4"/>
    <w:rsid w:val="00952E24"/>
    <w:rsid w:val="00952EB0"/>
    <w:rsid w:val="00953100"/>
    <w:rsid w:val="009536DA"/>
    <w:rsid w:val="009549C3"/>
    <w:rsid w:val="00954F28"/>
    <w:rsid w:val="00955058"/>
    <w:rsid w:val="009563A4"/>
    <w:rsid w:val="009563EE"/>
    <w:rsid w:val="0095692E"/>
    <w:rsid w:val="00956950"/>
    <w:rsid w:val="00956D0E"/>
    <w:rsid w:val="009570D7"/>
    <w:rsid w:val="00957631"/>
    <w:rsid w:val="00957ED4"/>
    <w:rsid w:val="009604AB"/>
    <w:rsid w:val="00960505"/>
    <w:rsid w:val="00960946"/>
    <w:rsid w:val="00960E19"/>
    <w:rsid w:val="0096105C"/>
    <w:rsid w:val="009612C9"/>
    <w:rsid w:val="009617A4"/>
    <w:rsid w:val="00961A1D"/>
    <w:rsid w:val="00961D77"/>
    <w:rsid w:val="00963268"/>
    <w:rsid w:val="009634CA"/>
    <w:rsid w:val="00964475"/>
    <w:rsid w:val="00964729"/>
    <w:rsid w:val="00964B82"/>
    <w:rsid w:val="0096576C"/>
    <w:rsid w:val="009657DA"/>
    <w:rsid w:val="0096589F"/>
    <w:rsid w:val="009666E4"/>
    <w:rsid w:val="00966CF3"/>
    <w:rsid w:val="00966E42"/>
    <w:rsid w:val="00966EF4"/>
    <w:rsid w:val="009671C5"/>
    <w:rsid w:val="009671D9"/>
    <w:rsid w:val="009677EB"/>
    <w:rsid w:val="00967C17"/>
    <w:rsid w:val="009705BC"/>
    <w:rsid w:val="00970700"/>
    <w:rsid w:val="0097096B"/>
    <w:rsid w:val="00970CF6"/>
    <w:rsid w:val="0097119A"/>
    <w:rsid w:val="0097126A"/>
    <w:rsid w:val="0097130A"/>
    <w:rsid w:val="009714B0"/>
    <w:rsid w:val="00971864"/>
    <w:rsid w:val="00971C87"/>
    <w:rsid w:val="009723AB"/>
    <w:rsid w:val="00972A82"/>
    <w:rsid w:val="00973507"/>
    <w:rsid w:val="00973757"/>
    <w:rsid w:val="00973C16"/>
    <w:rsid w:val="00973C21"/>
    <w:rsid w:val="009745E6"/>
    <w:rsid w:val="009755D3"/>
    <w:rsid w:val="00975734"/>
    <w:rsid w:val="009758CA"/>
    <w:rsid w:val="00975BE2"/>
    <w:rsid w:val="009764DA"/>
    <w:rsid w:val="00976504"/>
    <w:rsid w:val="00976E8E"/>
    <w:rsid w:val="009778ED"/>
    <w:rsid w:val="00980074"/>
    <w:rsid w:val="00980396"/>
    <w:rsid w:val="0098042A"/>
    <w:rsid w:val="00980453"/>
    <w:rsid w:val="00980A79"/>
    <w:rsid w:val="00980FF7"/>
    <w:rsid w:val="009812B9"/>
    <w:rsid w:val="009813B2"/>
    <w:rsid w:val="00981544"/>
    <w:rsid w:val="00981A5B"/>
    <w:rsid w:val="00982FA8"/>
    <w:rsid w:val="0098310D"/>
    <w:rsid w:val="00983773"/>
    <w:rsid w:val="00983DFA"/>
    <w:rsid w:val="00983F5C"/>
    <w:rsid w:val="00984209"/>
    <w:rsid w:val="00984421"/>
    <w:rsid w:val="0098454D"/>
    <w:rsid w:val="00984836"/>
    <w:rsid w:val="0098499B"/>
    <w:rsid w:val="00985240"/>
    <w:rsid w:val="00985C8C"/>
    <w:rsid w:val="00986D8F"/>
    <w:rsid w:val="0098773C"/>
    <w:rsid w:val="0098782E"/>
    <w:rsid w:val="00991045"/>
    <w:rsid w:val="00991211"/>
    <w:rsid w:val="00991BFB"/>
    <w:rsid w:val="00991DA7"/>
    <w:rsid w:val="00991F3E"/>
    <w:rsid w:val="00991FD4"/>
    <w:rsid w:val="00992143"/>
    <w:rsid w:val="009922EA"/>
    <w:rsid w:val="009926C0"/>
    <w:rsid w:val="00992831"/>
    <w:rsid w:val="0099290E"/>
    <w:rsid w:val="00992A06"/>
    <w:rsid w:val="00992B57"/>
    <w:rsid w:val="00992FA0"/>
    <w:rsid w:val="00993160"/>
    <w:rsid w:val="00993584"/>
    <w:rsid w:val="00993C2D"/>
    <w:rsid w:val="00993FD8"/>
    <w:rsid w:val="009940FC"/>
    <w:rsid w:val="00994648"/>
    <w:rsid w:val="00994722"/>
    <w:rsid w:val="00995189"/>
    <w:rsid w:val="009954FD"/>
    <w:rsid w:val="00995CD0"/>
    <w:rsid w:val="00996D32"/>
    <w:rsid w:val="00996F95"/>
    <w:rsid w:val="00997318"/>
    <w:rsid w:val="009975B3"/>
    <w:rsid w:val="00997A1F"/>
    <w:rsid w:val="00997B77"/>
    <w:rsid w:val="00997C0A"/>
    <w:rsid w:val="00997DA5"/>
    <w:rsid w:val="00997E3C"/>
    <w:rsid w:val="009A05C7"/>
    <w:rsid w:val="009A0686"/>
    <w:rsid w:val="009A0AEE"/>
    <w:rsid w:val="009A0E44"/>
    <w:rsid w:val="009A140E"/>
    <w:rsid w:val="009A1DFE"/>
    <w:rsid w:val="009A246B"/>
    <w:rsid w:val="009A2734"/>
    <w:rsid w:val="009A2DE1"/>
    <w:rsid w:val="009A3176"/>
    <w:rsid w:val="009A32F2"/>
    <w:rsid w:val="009A35A5"/>
    <w:rsid w:val="009A373F"/>
    <w:rsid w:val="009A3A00"/>
    <w:rsid w:val="009A3DDE"/>
    <w:rsid w:val="009A3F82"/>
    <w:rsid w:val="009A4529"/>
    <w:rsid w:val="009A4A3A"/>
    <w:rsid w:val="009A4D4C"/>
    <w:rsid w:val="009A4ECC"/>
    <w:rsid w:val="009A5506"/>
    <w:rsid w:val="009A5638"/>
    <w:rsid w:val="009A58F2"/>
    <w:rsid w:val="009A5B04"/>
    <w:rsid w:val="009A5C4D"/>
    <w:rsid w:val="009A5E91"/>
    <w:rsid w:val="009A60C3"/>
    <w:rsid w:val="009A6490"/>
    <w:rsid w:val="009A68E6"/>
    <w:rsid w:val="009A70BA"/>
    <w:rsid w:val="009A7623"/>
    <w:rsid w:val="009A77C0"/>
    <w:rsid w:val="009A7C70"/>
    <w:rsid w:val="009A7E5C"/>
    <w:rsid w:val="009B01EB"/>
    <w:rsid w:val="009B0899"/>
    <w:rsid w:val="009B0C69"/>
    <w:rsid w:val="009B0D0E"/>
    <w:rsid w:val="009B0D18"/>
    <w:rsid w:val="009B0DD9"/>
    <w:rsid w:val="009B16FA"/>
    <w:rsid w:val="009B1D4F"/>
    <w:rsid w:val="009B279C"/>
    <w:rsid w:val="009B2952"/>
    <w:rsid w:val="009B29E3"/>
    <w:rsid w:val="009B2A51"/>
    <w:rsid w:val="009B388F"/>
    <w:rsid w:val="009B3A66"/>
    <w:rsid w:val="009B3E8E"/>
    <w:rsid w:val="009B40C8"/>
    <w:rsid w:val="009B42D0"/>
    <w:rsid w:val="009B44F9"/>
    <w:rsid w:val="009B4969"/>
    <w:rsid w:val="009B4E13"/>
    <w:rsid w:val="009B4F04"/>
    <w:rsid w:val="009B5090"/>
    <w:rsid w:val="009B5473"/>
    <w:rsid w:val="009B5A10"/>
    <w:rsid w:val="009B5EBB"/>
    <w:rsid w:val="009B600B"/>
    <w:rsid w:val="009B60E1"/>
    <w:rsid w:val="009B655E"/>
    <w:rsid w:val="009B6728"/>
    <w:rsid w:val="009B682E"/>
    <w:rsid w:val="009B7462"/>
    <w:rsid w:val="009B76CF"/>
    <w:rsid w:val="009B79B7"/>
    <w:rsid w:val="009B7ADC"/>
    <w:rsid w:val="009B7E40"/>
    <w:rsid w:val="009C0819"/>
    <w:rsid w:val="009C0E22"/>
    <w:rsid w:val="009C1646"/>
    <w:rsid w:val="009C189E"/>
    <w:rsid w:val="009C1D4D"/>
    <w:rsid w:val="009C208D"/>
    <w:rsid w:val="009C20E3"/>
    <w:rsid w:val="009C276C"/>
    <w:rsid w:val="009C2D0D"/>
    <w:rsid w:val="009C38C3"/>
    <w:rsid w:val="009C3908"/>
    <w:rsid w:val="009C390E"/>
    <w:rsid w:val="009C3B87"/>
    <w:rsid w:val="009C41BB"/>
    <w:rsid w:val="009C4C06"/>
    <w:rsid w:val="009C4FD4"/>
    <w:rsid w:val="009C537A"/>
    <w:rsid w:val="009C554E"/>
    <w:rsid w:val="009C589E"/>
    <w:rsid w:val="009C5A00"/>
    <w:rsid w:val="009C5ED6"/>
    <w:rsid w:val="009C6CCB"/>
    <w:rsid w:val="009C6CD4"/>
    <w:rsid w:val="009C7AC3"/>
    <w:rsid w:val="009C7D8D"/>
    <w:rsid w:val="009D0806"/>
    <w:rsid w:val="009D0817"/>
    <w:rsid w:val="009D1BF0"/>
    <w:rsid w:val="009D1E49"/>
    <w:rsid w:val="009D21D9"/>
    <w:rsid w:val="009D2521"/>
    <w:rsid w:val="009D259B"/>
    <w:rsid w:val="009D2669"/>
    <w:rsid w:val="009D3289"/>
    <w:rsid w:val="009D366C"/>
    <w:rsid w:val="009D385C"/>
    <w:rsid w:val="009D3B4A"/>
    <w:rsid w:val="009D4871"/>
    <w:rsid w:val="009D4FA0"/>
    <w:rsid w:val="009D53D4"/>
    <w:rsid w:val="009D574E"/>
    <w:rsid w:val="009D5775"/>
    <w:rsid w:val="009D5CDE"/>
    <w:rsid w:val="009D635E"/>
    <w:rsid w:val="009D6F1A"/>
    <w:rsid w:val="009D70C2"/>
    <w:rsid w:val="009D7941"/>
    <w:rsid w:val="009E0726"/>
    <w:rsid w:val="009E084E"/>
    <w:rsid w:val="009E0C45"/>
    <w:rsid w:val="009E0CCF"/>
    <w:rsid w:val="009E0FEE"/>
    <w:rsid w:val="009E1030"/>
    <w:rsid w:val="009E1B2A"/>
    <w:rsid w:val="009E26A8"/>
    <w:rsid w:val="009E27DB"/>
    <w:rsid w:val="009E28BD"/>
    <w:rsid w:val="009E2A1A"/>
    <w:rsid w:val="009E30BF"/>
    <w:rsid w:val="009E3385"/>
    <w:rsid w:val="009E3BB6"/>
    <w:rsid w:val="009E3F5D"/>
    <w:rsid w:val="009E44FA"/>
    <w:rsid w:val="009E4502"/>
    <w:rsid w:val="009E521F"/>
    <w:rsid w:val="009E5A9D"/>
    <w:rsid w:val="009E5C9B"/>
    <w:rsid w:val="009E5EA3"/>
    <w:rsid w:val="009E6FBC"/>
    <w:rsid w:val="009E77B9"/>
    <w:rsid w:val="009E7C87"/>
    <w:rsid w:val="009E7FE1"/>
    <w:rsid w:val="009F0128"/>
    <w:rsid w:val="009F0325"/>
    <w:rsid w:val="009F0333"/>
    <w:rsid w:val="009F0650"/>
    <w:rsid w:val="009F0C11"/>
    <w:rsid w:val="009F0F92"/>
    <w:rsid w:val="009F23ED"/>
    <w:rsid w:val="009F23FB"/>
    <w:rsid w:val="009F2AAE"/>
    <w:rsid w:val="009F2AC8"/>
    <w:rsid w:val="009F2AD0"/>
    <w:rsid w:val="009F2CF9"/>
    <w:rsid w:val="009F3791"/>
    <w:rsid w:val="009F408C"/>
    <w:rsid w:val="009F4709"/>
    <w:rsid w:val="009F4C27"/>
    <w:rsid w:val="009F4D44"/>
    <w:rsid w:val="009F4F70"/>
    <w:rsid w:val="009F54A3"/>
    <w:rsid w:val="009F5A17"/>
    <w:rsid w:val="009F5DA8"/>
    <w:rsid w:val="009F6152"/>
    <w:rsid w:val="009F62BD"/>
    <w:rsid w:val="009F6714"/>
    <w:rsid w:val="009F693A"/>
    <w:rsid w:val="009F6A71"/>
    <w:rsid w:val="009F6AFF"/>
    <w:rsid w:val="009F6BFE"/>
    <w:rsid w:val="009F745C"/>
    <w:rsid w:val="009F7E06"/>
    <w:rsid w:val="00A000D8"/>
    <w:rsid w:val="00A0032F"/>
    <w:rsid w:val="00A00430"/>
    <w:rsid w:val="00A009C4"/>
    <w:rsid w:val="00A00B03"/>
    <w:rsid w:val="00A00E64"/>
    <w:rsid w:val="00A01405"/>
    <w:rsid w:val="00A0142F"/>
    <w:rsid w:val="00A0156F"/>
    <w:rsid w:val="00A01D68"/>
    <w:rsid w:val="00A02AA7"/>
    <w:rsid w:val="00A02D49"/>
    <w:rsid w:val="00A0327D"/>
    <w:rsid w:val="00A03679"/>
    <w:rsid w:val="00A03F1B"/>
    <w:rsid w:val="00A040D5"/>
    <w:rsid w:val="00A04257"/>
    <w:rsid w:val="00A045E0"/>
    <w:rsid w:val="00A047CE"/>
    <w:rsid w:val="00A04AFF"/>
    <w:rsid w:val="00A05E15"/>
    <w:rsid w:val="00A06E77"/>
    <w:rsid w:val="00A074B8"/>
    <w:rsid w:val="00A07BFD"/>
    <w:rsid w:val="00A07F55"/>
    <w:rsid w:val="00A107C8"/>
    <w:rsid w:val="00A10940"/>
    <w:rsid w:val="00A111DF"/>
    <w:rsid w:val="00A115A7"/>
    <w:rsid w:val="00A120B0"/>
    <w:rsid w:val="00A121CE"/>
    <w:rsid w:val="00A1283F"/>
    <w:rsid w:val="00A12C7E"/>
    <w:rsid w:val="00A13A3E"/>
    <w:rsid w:val="00A13E4D"/>
    <w:rsid w:val="00A144E3"/>
    <w:rsid w:val="00A145C5"/>
    <w:rsid w:val="00A14919"/>
    <w:rsid w:val="00A14E8F"/>
    <w:rsid w:val="00A14FF5"/>
    <w:rsid w:val="00A154D5"/>
    <w:rsid w:val="00A156E7"/>
    <w:rsid w:val="00A157A4"/>
    <w:rsid w:val="00A16294"/>
    <w:rsid w:val="00A16560"/>
    <w:rsid w:val="00A16CB7"/>
    <w:rsid w:val="00A16F9A"/>
    <w:rsid w:val="00A16FB9"/>
    <w:rsid w:val="00A179BC"/>
    <w:rsid w:val="00A17BD0"/>
    <w:rsid w:val="00A17BE4"/>
    <w:rsid w:val="00A17DED"/>
    <w:rsid w:val="00A20333"/>
    <w:rsid w:val="00A20CF1"/>
    <w:rsid w:val="00A211F1"/>
    <w:rsid w:val="00A2133F"/>
    <w:rsid w:val="00A2182F"/>
    <w:rsid w:val="00A22263"/>
    <w:rsid w:val="00A234A1"/>
    <w:rsid w:val="00A24005"/>
    <w:rsid w:val="00A2442A"/>
    <w:rsid w:val="00A244E6"/>
    <w:rsid w:val="00A24857"/>
    <w:rsid w:val="00A249E6"/>
    <w:rsid w:val="00A24DCC"/>
    <w:rsid w:val="00A255F9"/>
    <w:rsid w:val="00A25946"/>
    <w:rsid w:val="00A25CD5"/>
    <w:rsid w:val="00A25ED0"/>
    <w:rsid w:val="00A26461"/>
    <w:rsid w:val="00A266D8"/>
    <w:rsid w:val="00A26E4A"/>
    <w:rsid w:val="00A27246"/>
    <w:rsid w:val="00A27552"/>
    <w:rsid w:val="00A30F41"/>
    <w:rsid w:val="00A3214C"/>
    <w:rsid w:val="00A32223"/>
    <w:rsid w:val="00A322C2"/>
    <w:rsid w:val="00A323E8"/>
    <w:rsid w:val="00A32545"/>
    <w:rsid w:val="00A336DD"/>
    <w:rsid w:val="00A342BB"/>
    <w:rsid w:val="00A34615"/>
    <w:rsid w:val="00A347F9"/>
    <w:rsid w:val="00A34975"/>
    <w:rsid w:val="00A34A2F"/>
    <w:rsid w:val="00A34EE8"/>
    <w:rsid w:val="00A35289"/>
    <w:rsid w:val="00A352EE"/>
    <w:rsid w:val="00A35490"/>
    <w:rsid w:val="00A35BCF"/>
    <w:rsid w:val="00A35E3F"/>
    <w:rsid w:val="00A366EA"/>
    <w:rsid w:val="00A367B1"/>
    <w:rsid w:val="00A36B62"/>
    <w:rsid w:val="00A36B7A"/>
    <w:rsid w:val="00A375A1"/>
    <w:rsid w:val="00A3798C"/>
    <w:rsid w:val="00A37D04"/>
    <w:rsid w:val="00A4014E"/>
    <w:rsid w:val="00A40477"/>
    <w:rsid w:val="00A40511"/>
    <w:rsid w:val="00A41327"/>
    <w:rsid w:val="00A41530"/>
    <w:rsid w:val="00A416C6"/>
    <w:rsid w:val="00A41980"/>
    <w:rsid w:val="00A41EAA"/>
    <w:rsid w:val="00A42012"/>
    <w:rsid w:val="00A420D7"/>
    <w:rsid w:val="00A425DE"/>
    <w:rsid w:val="00A427C2"/>
    <w:rsid w:val="00A42875"/>
    <w:rsid w:val="00A42C86"/>
    <w:rsid w:val="00A42CB4"/>
    <w:rsid w:val="00A43395"/>
    <w:rsid w:val="00A433CA"/>
    <w:rsid w:val="00A433F9"/>
    <w:rsid w:val="00A4391E"/>
    <w:rsid w:val="00A43DF7"/>
    <w:rsid w:val="00A43FCA"/>
    <w:rsid w:val="00A43FEF"/>
    <w:rsid w:val="00A44752"/>
    <w:rsid w:val="00A44D11"/>
    <w:rsid w:val="00A4549C"/>
    <w:rsid w:val="00A457A6"/>
    <w:rsid w:val="00A45E27"/>
    <w:rsid w:val="00A45EC8"/>
    <w:rsid w:val="00A45FD6"/>
    <w:rsid w:val="00A45FEA"/>
    <w:rsid w:val="00A4668F"/>
    <w:rsid w:val="00A46856"/>
    <w:rsid w:val="00A46BA8"/>
    <w:rsid w:val="00A46D04"/>
    <w:rsid w:val="00A47243"/>
    <w:rsid w:val="00A47840"/>
    <w:rsid w:val="00A47C86"/>
    <w:rsid w:val="00A50591"/>
    <w:rsid w:val="00A505BF"/>
    <w:rsid w:val="00A50731"/>
    <w:rsid w:val="00A50A22"/>
    <w:rsid w:val="00A50A7A"/>
    <w:rsid w:val="00A50BC7"/>
    <w:rsid w:val="00A50C26"/>
    <w:rsid w:val="00A5137A"/>
    <w:rsid w:val="00A51473"/>
    <w:rsid w:val="00A51BE5"/>
    <w:rsid w:val="00A51D03"/>
    <w:rsid w:val="00A51EE6"/>
    <w:rsid w:val="00A51F51"/>
    <w:rsid w:val="00A52074"/>
    <w:rsid w:val="00A522C3"/>
    <w:rsid w:val="00A526DD"/>
    <w:rsid w:val="00A52AA6"/>
    <w:rsid w:val="00A53287"/>
    <w:rsid w:val="00A54399"/>
    <w:rsid w:val="00A54A86"/>
    <w:rsid w:val="00A55361"/>
    <w:rsid w:val="00A5545A"/>
    <w:rsid w:val="00A55AB8"/>
    <w:rsid w:val="00A55B3A"/>
    <w:rsid w:val="00A55C10"/>
    <w:rsid w:val="00A55D41"/>
    <w:rsid w:val="00A55EEE"/>
    <w:rsid w:val="00A56F14"/>
    <w:rsid w:val="00A57938"/>
    <w:rsid w:val="00A57946"/>
    <w:rsid w:val="00A601D8"/>
    <w:rsid w:val="00A60C71"/>
    <w:rsid w:val="00A60DC5"/>
    <w:rsid w:val="00A60E9B"/>
    <w:rsid w:val="00A60F15"/>
    <w:rsid w:val="00A62023"/>
    <w:rsid w:val="00A620B1"/>
    <w:rsid w:val="00A627F0"/>
    <w:rsid w:val="00A629DC"/>
    <w:rsid w:val="00A6310F"/>
    <w:rsid w:val="00A64010"/>
    <w:rsid w:val="00A64686"/>
    <w:rsid w:val="00A646F1"/>
    <w:rsid w:val="00A64D5D"/>
    <w:rsid w:val="00A64F88"/>
    <w:rsid w:val="00A65001"/>
    <w:rsid w:val="00A65C13"/>
    <w:rsid w:val="00A65F90"/>
    <w:rsid w:val="00A66292"/>
    <w:rsid w:val="00A663A6"/>
    <w:rsid w:val="00A67183"/>
    <w:rsid w:val="00A67B70"/>
    <w:rsid w:val="00A67D92"/>
    <w:rsid w:val="00A67F73"/>
    <w:rsid w:val="00A70A48"/>
    <w:rsid w:val="00A70CF1"/>
    <w:rsid w:val="00A7106E"/>
    <w:rsid w:val="00A71FD1"/>
    <w:rsid w:val="00A72D31"/>
    <w:rsid w:val="00A72D4C"/>
    <w:rsid w:val="00A72FBC"/>
    <w:rsid w:val="00A73806"/>
    <w:rsid w:val="00A73A05"/>
    <w:rsid w:val="00A73FE9"/>
    <w:rsid w:val="00A74CC4"/>
    <w:rsid w:val="00A74EC1"/>
    <w:rsid w:val="00A7583E"/>
    <w:rsid w:val="00A75CAF"/>
    <w:rsid w:val="00A760FD"/>
    <w:rsid w:val="00A763F0"/>
    <w:rsid w:val="00A764D5"/>
    <w:rsid w:val="00A764FC"/>
    <w:rsid w:val="00A7676C"/>
    <w:rsid w:val="00A8001B"/>
    <w:rsid w:val="00A80668"/>
    <w:rsid w:val="00A8066B"/>
    <w:rsid w:val="00A80D27"/>
    <w:rsid w:val="00A80D2A"/>
    <w:rsid w:val="00A81312"/>
    <w:rsid w:val="00A81518"/>
    <w:rsid w:val="00A8155B"/>
    <w:rsid w:val="00A82428"/>
    <w:rsid w:val="00A824C5"/>
    <w:rsid w:val="00A82C53"/>
    <w:rsid w:val="00A82CB6"/>
    <w:rsid w:val="00A839F3"/>
    <w:rsid w:val="00A83BA4"/>
    <w:rsid w:val="00A83C01"/>
    <w:rsid w:val="00A83C2D"/>
    <w:rsid w:val="00A83D0E"/>
    <w:rsid w:val="00A84601"/>
    <w:rsid w:val="00A849E5"/>
    <w:rsid w:val="00A84BC6"/>
    <w:rsid w:val="00A84DEF"/>
    <w:rsid w:val="00A85533"/>
    <w:rsid w:val="00A858FD"/>
    <w:rsid w:val="00A85A5B"/>
    <w:rsid w:val="00A85AAF"/>
    <w:rsid w:val="00A85CE0"/>
    <w:rsid w:val="00A8735B"/>
    <w:rsid w:val="00A87B86"/>
    <w:rsid w:val="00A87BB6"/>
    <w:rsid w:val="00A87CA4"/>
    <w:rsid w:val="00A87FEC"/>
    <w:rsid w:val="00A90316"/>
    <w:rsid w:val="00A9083C"/>
    <w:rsid w:val="00A90DB1"/>
    <w:rsid w:val="00A91157"/>
    <w:rsid w:val="00A916CF"/>
    <w:rsid w:val="00A917A2"/>
    <w:rsid w:val="00A918A9"/>
    <w:rsid w:val="00A91F38"/>
    <w:rsid w:val="00A921EC"/>
    <w:rsid w:val="00A92824"/>
    <w:rsid w:val="00A92B69"/>
    <w:rsid w:val="00A93365"/>
    <w:rsid w:val="00A93475"/>
    <w:rsid w:val="00A93892"/>
    <w:rsid w:val="00A949F0"/>
    <w:rsid w:val="00A94BFC"/>
    <w:rsid w:val="00A94F22"/>
    <w:rsid w:val="00A954BE"/>
    <w:rsid w:val="00A956E3"/>
    <w:rsid w:val="00A95EF4"/>
    <w:rsid w:val="00A96FD8"/>
    <w:rsid w:val="00A977EF"/>
    <w:rsid w:val="00AA0C8C"/>
    <w:rsid w:val="00AA0E4E"/>
    <w:rsid w:val="00AA0EBD"/>
    <w:rsid w:val="00AA21A1"/>
    <w:rsid w:val="00AA2974"/>
    <w:rsid w:val="00AA2B0F"/>
    <w:rsid w:val="00AA3256"/>
    <w:rsid w:val="00AA35FB"/>
    <w:rsid w:val="00AA360E"/>
    <w:rsid w:val="00AA3867"/>
    <w:rsid w:val="00AA3A62"/>
    <w:rsid w:val="00AA5A01"/>
    <w:rsid w:val="00AA5F76"/>
    <w:rsid w:val="00AA5FD0"/>
    <w:rsid w:val="00AA71BB"/>
    <w:rsid w:val="00AA7797"/>
    <w:rsid w:val="00AA7A28"/>
    <w:rsid w:val="00AB0394"/>
    <w:rsid w:val="00AB0780"/>
    <w:rsid w:val="00AB0928"/>
    <w:rsid w:val="00AB0A47"/>
    <w:rsid w:val="00AB109D"/>
    <w:rsid w:val="00AB27CE"/>
    <w:rsid w:val="00AB2ABD"/>
    <w:rsid w:val="00AB481F"/>
    <w:rsid w:val="00AB4A2E"/>
    <w:rsid w:val="00AB4A92"/>
    <w:rsid w:val="00AB4EAC"/>
    <w:rsid w:val="00AB582C"/>
    <w:rsid w:val="00AB5F15"/>
    <w:rsid w:val="00AB605B"/>
    <w:rsid w:val="00AB67A9"/>
    <w:rsid w:val="00AB71D8"/>
    <w:rsid w:val="00AB74C2"/>
    <w:rsid w:val="00AC04CA"/>
    <w:rsid w:val="00AC10C1"/>
    <w:rsid w:val="00AC12F2"/>
    <w:rsid w:val="00AC20AC"/>
    <w:rsid w:val="00AC2169"/>
    <w:rsid w:val="00AC2706"/>
    <w:rsid w:val="00AC2D9F"/>
    <w:rsid w:val="00AC2DA2"/>
    <w:rsid w:val="00AC310C"/>
    <w:rsid w:val="00AC3119"/>
    <w:rsid w:val="00AC347A"/>
    <w:rsid w:val="00AC3528"/>
    <w:rsid w:val="00AC4DEF"/>
    <w:rsid w:val="00AC4F3F"/>
    <w:rsid w:val="00AC4F92"/>
    <w:rsid w:val="00AC51D8"/>
    <w:rsid w:val="00AC5462"/>
    <w:rsid w:val="00AC58D0"/>
    <w:rsid w:val="00AC58DA"/>
    <w:rsid w:val="00AC5A6A"/>
    <w:rsid w:val="00AC621F"/>
    <w:rsid w:val="00AC638B"/>
    <w:rsid w:val="00AC697A"/>
    <w:rsid w:val="00AC6C86"/>
    <w:rsid w:val="00AC6E6D"/>
    <w:rsid w:val="00AC7154"/>
    <w:rsid w:val="00AC74DF"/>
    <w:rsid w:val="00AC7730"/>
    <w:rsid w:val="00AC7BD8"/>
    <w:rsid w:val="00AC7C7E"/>
    <w:rsid w:val="00AD0490"/>
    <w:rsid w:val="00AD05C1"/>
    <w:rsid w:val="00AD06CA"/>
    <w:rsid w:val="00AD0D29"/>
    <w:rsid w:val="00AD0D6C"/>
    <w:rsid w:val="00AD0F03"/>
    <w:rsid w:val="00AD16D6"/>
    <w:rsid w:val="00AD21E9"/>
    <w:rsid w:val="00AD24D4"/>
    <w:rsid w:val="00AD2EA3"/>
    <w:rsid w:val="00AD2EC1"/>
    <w:rsid w:val="00AD31CB"/>
    <w:rsid w:val="00AD34DB"/>
    <w:rsid w:val="00AD357A"/>
    <w:rsid w:val="00AD3811"/>
    <w:rsid w:val="00AD3BFD"/>
    <w:rsid w:val="00AD3DC3"/>
    <w:rsid w:val="00AD4135"/>
    <w:rsid w:val="00AD4A6A"/>
    <w:rsid w:val="00AD4C36"/>
    <w:rsid w:val="00AD4D8D"/>
    <w:rsid w:val="00AD4E2B"/>
    <w:rsid w:val="00AD4EF8"/>
    <w:rsid w:val="00AD5639"/>
    <w:rsid w:val="00AD5929"/>
    <w:rsid w:val="00AD603D"/>
    <w:rsid w:val="00AD60C3"/>
    <w:rsid w:val="00AD655F"/>
    <w:rsid w:val="00AD6633"/>
    <w:rsid w:val="00AD6B23"/>
    <w:rsid w:val="00AD6E26"/>
    <w:rsid w:val="00AD713E"/>
    <w:rsid w:val="00AD71FA"/>
    <w:rsid w:val="00AD7C97"/>
    <w:rsid w:val="00AD7CA9"/>
    <w:rsid w:val="00AE095A"/>
    <w:rsid w:val="00AE1293"/>
    <w:rsid w:val="00AE1555"/>
    <w:rsid w:val="00AE15CE"/>
    <w:rsid w:val="00AE1665"/>
    <w:rsid w:val="00AE1864"/>
    <w:rsid w:val="00AE2ADD"/>
    <w:rsid w:val="00AE3051"/>
    <w:rsid w:val="00AE36CE"/>
    <w:rsid w:val="00AE3710"/>
    <w:rsid w:val="00AE3B8D"/>
    <w:rsid w:val="00AE3F94"/>
    <w:rsid w:val="00AE45FF"/>
    <w:rsid w:val="00AE4C6A"/>
    <w:rsid w:val="00AE4F4A"/>
    <w:rsid w:val="00AE53F1"/>
    <w:rsid w:val="00AE54A7"/>
    <w:rsid w:val="00AE5C37"/>
    <w:rsid w:val="00AE61F1"/>
    <w:rsid w:val="00AE6555"/>
    <w:rsid w:val="00AE6C6C"/>
    <w:rsid w:val="00AE6FB6"/>
    <w:rsid w:val="00AE7210"/>
    <w:rsid w:val="00AE72FF"/>
    <w:rsid w:val="00AE79DC"/>
    <w:rsid w:val="00AE7C4B"/>
    <w:rsid w:val="00AE7CEC"/>
    <w:rsid w:val="00AF006D"/>
    <w:rsid w:val="00AF0AB2"/>
    <w:rsid w:val="00AF0AE5"/>
    <w:rsid w:val="00AF0BF6"/>
    <w:rsid w:val="00AF0F70"/>
    <w:rsid w:val="00AF1891"/>
    <w:rsid w:val="00AF1D0E"/>
    <w:rsid w:val="00AF207B"/>
    <w:rsid w:val="00AF2426"/>
    <w:rsid w:val="00AF2863"/>
    <w:rsid w:val="00AF296C"/>
    <w:rsid w:val="00AF2CE7"/>
    <w:rsid w:val="00AF31DB"/>
    <w:rsid w:val="00AF349A"/>
    <w:rsid w:val="00AF34EA"/>
    <w:rsid w:val="00AF36C7"/>
    <w:rsid w:val="00AF3880"/>
    <w:rsid w:val="00AF3BF0"/>
    <w:rsid w:val="00AF5536"/>
    <w:rsid w:val="00AF646C"/>
    <w:rsid w:val="00AF66D8"/>
    <w:rsid w:val="00AF7AFC"/>
    <w:rsid w:val="00AF7B32"/>
    <w:rsid w:val="00AF7D52"/>
    <w:rsid w:val="00AF7E60"/>
    <w:rsid w:val="00B002B1"/>
    <w:rsid w:val="00B00840"/>
    <w:rsid w:val="00B008A2"/>
    <w:rsid w:val="00B00A27"/>
    <w:rsid w:val="00B00D41"/>
    <w:rsid w:val="00B0136B"/>
    <w:rsid w:val="00B015D4"/>
    <w:rsid w:val="00B018C9"/>
    <w:rsid w:val="00B01A92"/>
    <w:rsid w:val="00B02B18"/>
    <w:rsid w:val="00B03547"/>
    <w:rsid w:val="00B03B21"/>
    <w:rsid w:val="00B03B47"/>
    <w:rsid w:val="00B04374"/>
    <w:rsid w:val="00B04F86"/>
    <w:rsid w:val="00B0514B"/>
    <w:rsid w:val="00B05A75"/>
    <w:rsid w:val="00B061A9"/>
    <w:rsid w:val="00B063CB"/>
    <w:rsid w:val="00B07240"/>
    <w:rsid w:val="00B07590"/>
    <w:rsid w:val="00B07779"/>
    <w:rsid w:val="00B07AB6"/>
    <w:rsid w:val="00B07B8F"/>
    <w:rsid w:val="00B07BD6"/>
    <w:rsid w:val="00B07CEF"/>
    <w:rsid w:val="00B07E07"/>
    <w:rsid w:val="00B07FD8"/>
    <w:rsid w:val="00B108F3"/>
    <w:rsid w:val="00B108FF"/>
    <w:rsid w:val="00B11403"/>
    <w:rsid w:val="00B11752"/>
    <w:rsid w:val="00B11848"/>
    <w:rsid w:val="00B121D6"/>
    <w:rsid w:val="00B13158"/>
    <w:rsid w:val="00B132EB"/>
    <w:rsid w:val="00B13406"/>
    <w:rsid w:val="00B136CF"/>
    <w:rsid w:val="00B146FA"/>
    <w:rsid w:val="00B14C6B"/>
    <w:rsid w:val="00B14E50"/>
    <w:rsid w:val="00B15048"/>
    <w:rsid w:val="00B15119"/>
    <w:rsid w:val="00B1542D"/>
    <w:rsid w:val="00B1545F"/>
    <w:rsid w:val="00B15564"/>
    <w:rsid w:val="00B1576E"/>
    <w:rsid w:val="00B15B60"/>
    <w:rsid w:val="00B15BBC"/>
    <w:rsid w:val="00B16477"/>
    <w:rsid w:val="00B167A6"/>
    <w:rsid w:val="00B16ED3"/>
    <w:rsid w:val="00B16FAD"/>
    <w:rsid w:val="00B200F3"/>
    <w:rsid w:val="00B20832"/>
    <w:rsid w:val="00B2095D"/>
    <w:rsid w:val="00B20AD5"/>
    <w:rsid w:val="00B2135C"/>
    <w:rsid w:val="00B21B61"/>
    <w:rsid w:val="00B22144"/>
    <w:rsid w:val="00B2246E"/>
    <w:rsid w:val="00B22DAA"/>
    <w:rsid w:val="00B23024"/>
    <w:rsid w:val="00B233B5"/>
    <w:rsid w:val="00B2352F"/>
    <w:rsid w:val="00B235B5"/>
    <w:rsid w:val="00B235EE"/>
    <w:rsid w:val="00B23624"/>
    <w:rsid w:val="00B23AF6"/>
    <w:rsid w:val="00B23F40"/>
    <w:rsid w:val="00B244D3"/>
    <w:rsid w:val="00B24523"/>
    <w:rsid w:val="00B249CC"/>
    <w:rsid w:val="00B24B38"/>
    <w:rsid w:val="00B2508A"/>
    <w:rsid w:val="00B25549"/>
    <w:rsid w:val="00B25BD6"/>
    <w:rsid w:val="00B25BF4"/>
    <w:rsid w:val="00B266FC"/>
    <w:rsid w:val="00B26E9E"/>
    <w:rsid w:val="00B274E2"/>
    <w:rsid w:val="00B27891"/>
    <w:rsid w:val="00B27C3C"/>
    <w:rsid w:val="00B30197"/>
    <w:rsid w:val="00B30274"/>
    <w:rsid w:val="00B30AF9"/>
    <w:rsid w:val="00B30B0B"/>
    <w:rsid w:val="00B30CEF"/>
    <w:rsid w:val="00B30FEB"/>
    <w:rsid w:val="00B314AF"/>
    <w:rsid w:val="00B316D1"/>
    <w:rsid w:val="00B31860"/>
    <w:rsid w:val="00B32297"/>
    <w:rsid w:val="00B324F2"/>
    <w:rsid w:val="00B32B54"/>
    <w:rsid w:val="00B32EEB"/>
    <w:rsid w:val="00B33447"/>
    <w:rsid w:val="00B33AE0"/>
    <w:rsid w:val="00B33E69"/>
    <w:rsid w:val="00B3435B"/>
    <w:rsid w:val="00B34A60"/>
    <w:rsid w:val="00B34A64"/>
    <w:rsid w:val="00B34D5C"/>
    <w:rsid w:val="00B350F2"/>
    <w:rsid w:val="00B35200"/>
    <w:rsid w:val="00B352E4"/>
    <w:rsid w:val="00B3535E"/>
    <w:rsid w:val="00B353F0"/>
    <w:rsid w:val="00B35CEB"/>
    <w:rsid w:val="00B35E31"/>
    <w:rsid w:val="00B36C7A"/>
    <w:rsid w:val="00B37297"/>
    <w:rsid w:val="00B3762D"/>
    <w:rsid w:val="00B37C33"/>
    <w:rsid w:val="00B37CBB"/>
    <w:rsid w:val="00B421FD"/>
    <w:rsid w:val="00B424F0"/>
    <w:rsid w:val="00B427D9"/>
    <w:rsid w:val="00B4295C"/>
    <w:rsid w:val="00B433B9"/>
    <w:rsid w:val="00B4349F"/>
    <w:rsid w:val="00B44366"/>
    <w:rsid w:val="00B44AE5"/>
    <w:rsid w:val="00B44C6E"/>
    <w:rsid w:val="00B44C78"/>
    <w:rsid w:val="00B44F4D"/>
    <w:rsid w:val="00B44F75"/>
    <w:rsid w:val="00B4540A"/>
    <w:rsid w:val="00B45D53"/>
    <w:rsid w:val="00B45E6B"/>
    <w:rsid w:val="00B462B4"/>
    <w:rsid w:val="00B465C0"/>
    <w:rsid w:val="00B46C90"/>
    <w:rsid w:val="00B46FF7"/>
    <w:rsid w:val="00B4728D"/>
    <w:rsid w:val="00B47327"/>
    <w:rsid w:val="00B473F4"/>
    <w:rsid w:val="00B47C5B"/>
    <w:rsid w:val="00B504E3"/>
    <w:rsid w:val="00B507FA"/>
    <w:rsid w:val="00B50CC5"/>
    <w:rsid w:val="00B50E30"/>
    <w:rsid w:val="00B50E97"/>
    <w:rsid w:val="00B51E12"/>
    <w:rsid w:val="00B52397"/>
    <w:rsid w:val="00B523FB"/>
    <w:rsid w:val="00B5300E"/>
    <w:rsid w:val="00B536F6"/>
    <w:rsid w:val="00B53CAA"/>
    <w:rsid w:val="00B54D29"/>
    <w:rsid w:val="00B5564C"/>
    <w:rsid w:val="00B56A89"/>
    <w:rsid w:val="00B57F55"/>
    <w:rsid w:val="00B6037A"/>
    <w:rsid w:val="00B6089C"/>
    <w:rsid w:val="00B6190C"/>
    <w:rsid w:val="00B61973"/>
    <w:rsid w:val="00B61EC0"/>
    <w:rsid w:val="00B6221D"/>
    <w:rsid w:val="00B626B8"/>
    <w:rsid w:val="00B62AE5"/>
    <w:rsid w:val="00B62CBE"/>
    <w:rsid w:val="00B631F9"/>
    <w:rsid w:val="00B63E1B"/>
    <w:rsid w:val="00B640D6"/>
    <w:rsid w:val="00B64441"/>
    <w:rsid w:val="00B64576"/>
    <w:rsid w:val="00B6467B"/>
    <w:rsid w:val="00B649B9"/>
    <w:rsid w:val="00B64B3B"/>
    <w:rsid w:val="00B6681E"/>
    <w:rsid w:val="00B66D1B"/>
    <w:rsid w:val="00B66F0D"/>
    <w:rsid w:val="00B67157"/>
    <w:rsid w:val="00B673B8"/>
    <w:rsid w:val="00B67819"/>
    <w:rsid w:val="00B701BD"/>
    <w:rsid w:val="00B70B68"/>
    <w:rsid w:val="00B70F51"/>
    <w:rsid w:val="00B71403"/>
    <w:rsid w:val="00B718B9"/>
    <w:rsid w:val="00B71CCC"/>
    <w:rsid w:val="00B72083"/>
    <w:rsid w:val="00B72402"/>
    <w:rsid w:val="00B7277B"/>
    <w:rsid w:val="00B72F20"/>
    <w:rsid w:val="00B73127"/>
    <w:rsid w:val="00B73133"/>
    <w:rsid w:val="00B73692"/>
    <w:rsid w:val="00B73ED8"/>
    <w:rsid w:val="00B74592"/>
    <w:rsid w:val="00B753A7"/>
    <w:rsid w:val="00B7571A"/>
    <w:rsid w:val="00B759B9"/>
    <w:rsid w:val="00B764A0"/>
    <w:rsid w:val="00B76951"/>
    <w:rsid w:val="00B7776F"/>
    <w:rsid w:val="00B778FA"/>
    <w:rsid w:val="00B80026"/>
    <w:rsid w:val="00B80229"/>
    <w:rsid w:val="00B80674"/>
    <w:rsid w:val="00B808EA"/>
    <w:rsid w:val="00B82145"/>
    <w:rsid w:val="00B8219D"/>
    <w:rsid w:val="00B82B9A"/>
    <w:rsid w:val="00B82E6B"/>
    <w:rsid w:val="00B82F39"/>
    <w:rsid w:val="00B8335C"/>
    <w:rsid w:val="00B8357D"/>
    <w:rsid w:val="00B8364F"/>
    <w:rsid w:val="00B83EFF"/>
    <w:rsid w:val="00B840F2"/>
    <w:rsid w:val="00B849BD"/>
    <w:rsid w:val="00B84A83"/>
    <w:rsid w:val="00B84C8E"/>
    <w:rsid w:val="00B85548"/>
    <w:rsid w:val="00B85563"/>
    <w:rsid w:val="00B85F7D"/>
    <w:rsid w:val="00B86365"/>
    <w:rsid w:val="00B86537"/>
    <w:rsid w:val="00B87149"/>
    <w:rsid w:val="00B8731A"/>
    <w:rsid w:val="00B87628"/>
    <w:rsid w:val="00B87958"/>
    <w:rsid w:val="00B87E77"/>
    <w:rsid w:val="00B87FF5"/>
    <w:rsid w:val="00B9014C"/>
    <w:rsid w:val="00B9063E"/>
    <w:rsid w:val="00B90985"/>
    <w:rsid w:val="00B90A65"/>
    <w:rsid w:val="00B90D95"/>
    <w:rsid w:val="00B91756"/>
    <w:rsid w:val="00B91896"/>
    <w:rsid w:val="00B91AE3"/>
    <w:rsid w:val="00B92055"/>
    <w:rsid w:val="00B9209D"/>
    <w:rsid w:val="00B921A8"/>
    <w:rsid w:val="00B9237A"/>
    <w:rsid w:val="00B931BF"/>
    <w:rsid w:val="00B931E4"/>
    <w:rsid w:val="00B93A39"/>
    <w:rsid w:val="00B93B2B"/>
    <w:rsid w:val="00B94A4C"/>
    <w:rsid w:val="00B94EF4"/>
    <w:rsid w:val="00B951C1"/>
    <w:rsid w:val="00B9592F"/>
    <w:rsid w:val="00B96609"/>
    <w:rsid w:val="00B97360"/>
    <w:rsid w:val="00BA01F4"/>
    <w:rsid w:val="00BA0420"/>
    <w:rsid w:val="00BA0964"/>
    <w:rsid w:val="00BA1575"/>
    <w:rsid w:val="00BA1B66"/>
    <w:rsid w:val="00BA2400"/>
    <w:rsid w:val="00BA270C"/>
    <w:rsid w:val="00BA2851"/>
    <w:rsid w:val="00BA2A44"/>
    <w:rsid w:val="00BA2AC2"/>
    <w:rsid w:val="00BA2F7B"/>
    <w:rsid w:val="00BA34A1"/>
    <w:rsid w:val="00BA3A22"/>
    <w:rsid w:val="00BA3B30"/>
    <w:rsid w:val="00BA3B7B"/>
    <w:rsid w:val="00BA3CFC"/>
    <w:rsid w:val="00BA49C9"/>
    <w:rsid w:val="00BA49E3"/>
    <w:rsid w:val="00BA52D3"/>
    <w:rsid w:val="00BA54D3"/>
    <w:rsid w:val="00BA56A6"/>
    <w:rsid w:val="00BA5BDE"/>
    <w:rsid w:val="00BA699F"/>
    <w:rsid w:val="00BA6C33"/>
    <w:rsid w:val="00BA7B47"/>
    <w:rsid w:val="00BA7D9E"/>
    <w:rsid w:val="00BB0287"/>
    <w:rsid w:val="00BB0FE9"/>
    <w:rsid w:val="00BB2271"/>
    <w:rsid w:val="00BB24F2"/>
    <w:rsid w:val="00BB289B"/>
    <w:rsid w:val="00BB2FCE"/>
    <w:rsid w:val="00BB35E8"/>
    <w:rsid w:val="00BB3D50"/>
    <w:rsid w:val="00BB44DD"/>
    <w:rsid w:val="00BB51F9"/>
    <w:rsid w:val="00BB5DAD"/>
    <w:rsid w:val="00BB5DBC"/>
    <w:rsid w:val="00BB5E0F"/>
    <w:rsid w:val="00BB63AE"/>
    <w:rsid w:val="00BB63F0"/>
    <w:rsid w:val="00BB63FB"/>
    <w:rsid w:val="00BB6AD4"/>
    <w:rsid w:val="00BB6C77"/>
    <w:rsid w:val="00BB7360"/>
    <w:rsid w:val="00BB7489"/>
    <w:rsid w:val="00BB7DD7"/>
    <w:rsid w:val="00BC01DF"/>
    <w:rsid w:val="00BC1016"/>
    <w:rsid w:val="00BC1876"/>
    <w:rsid w:val="00BC1E83"/>
    <w:rsid w:val="00BC220C"/>
    <w:rsid w:val="00BC2564"/>
    <w:rsid w:val="00BC30DF"/>
    <w:rsid w:val="00BC3451"/>
    <w:rsid w:val="00BC3699"/>
    <w:rsid w:val="00BC3E93"/>
    <w:rsid w:val="00BC3EA0"/>
    <w:rsid w:val="00BC3F4E"/>
    <w:rsid w:val="00BC453D"/>
    <w:rsid w:val="00BC4630"/>
    <w:rsid w:val="00BC6107"/>
    <w:rsid w:val="00BC697F"/>
    <w:rsid w:val="00BC6A51"/>
    <w:rsid w:val="00BC6B89"/>
    <w:rsid w:val="00BC71BB"/>
    <w:rsid w:val="00BC7D0B"/>
    <w:rsid w:val="00BD0024"/>
    <w:rsid w:val="00BD0430"/>
    <w:rsid w:val="00BD07CE"/>
    <w:rsid w:val="00BD11A9"/>
    <w:rsid w:val="00BD1393"/>
    <w:rsid w:val="00BD1537"/>
    <w:rsid w:val="00BD1E31"/>
    <w:rsid w:val="00BD1E55"/>
    <w:rsid w:val="00BD28DF"/>
    <w:rsid w:val="00BD2DAF"/>
    <w:rsid w:val="00BD305A"/>
    <w:rsid w:val="00BD30ED"/>
    <w:rsid w:val="00BD3731"/>
    <w:rsid w:val="00BD3787"/>
    <w:rsid w:val="00BD385C"/>
    <w:rsid w:val="00BD4057"/>
    <w:rsid w:val="00BD41AD"/>
    <w:rsid w:val="00BD48C7"/>
    <w:rsid w:val="00BD494C"/>
    <w:rsid w:val="00BD4A04"/>
    <w:rsid w:val="00BD4FE1"/>
    <w:rsid w:val="00BD50A7"/>
    <w:rsid w:val="00BD5136"/>
    <w:rsid w:val="00BD5808"/>
    <w:rsid w:val="00BD5A0D"/>
    <w:rsid w:val="00BD69EC"/>
    <w:rsid w:val="00BD7249"/>
    <w:rsid w:val="00BD7334"/>
    <w:rsid w:val="00BD7405"/>
    <w:rsid w:val="00BD757E"/>
    <w:rsid w:val="00BD7677"/>
    <w:rsid w:val="00BD76A1"/>
    <w:rsid w:val="00BD780A"/>
    <w:rsid w:val="00BD7909"/>
    <w:rsid w:val="00BD7ADF"/>
    <w:rsid w:val="00BD7D0C"/>
    <w:rsid w:val="00BD7DEA"/>
    <w:rsid w:val="00BE0043"/>
    <w:rsid w:val="00BE0AC0"/>
    <w:rsid w:val="00BE0CA5"/>
    <w:rsid w:val="00BE0EF2"/>
    <w:rsid w:val="00BE22E9"/>
    <w:rsid w:val="00BE23EB"/>
    <w:rsid w:val="00BE258B"/>
    <w:rsid w:val="00BE267A"/>
    <w:rsid w:val="00BE2A84"/>
    <w:rsid w:val="00BE33FF"/>
    <w:rsid w:val="00BE3638"/>
    <w:rsid w:val="00BE3884"/>
    <w:rsid w:val="00BE412C"/>
    <w:rsid w:val="00BE49E5"/>
    <w:rsid w:val="00BE4F0E"/>
    <w:rsid w:val="00BE540D"/>
    <w:rsid w:val="00BE6117"/>
    <w:rsid w:val="00BE6171"/>
    <w:rsid w:val="00BE6724"/>
    <w:rsid w:val="00BE6FE0"/>
    <w:rsid w:val="00BE7497"/>
    <w:rsid w:val="00BE7A37"/>
    <w:rsid w:val="00BE7E57"/>
    <w:rsid w:val="00BF07FF"/>
    <w:rsid w:val="00BF0A97"/>
    <w:rsid w:val="00BF0CCF"/>
    <w:rsid w:val="00BF0EB3"/>
    <w:rsid w:val="00BF0F2D"/>
    <w:rsid w:val="00BF10ED"/>
    <w:rsid w:val="00BF138F"/>
    <w:rsid w:val="00BF1981"/>
    <w:rsid w:val="00BF1B31"/>
    <w:rsid w:val="00BF1C4B"/>
    <w:rsid w:val="00BF47C5"/>
    <w:rsid w:val="00BF4855"/>
    <w:rsid w:val="00BF4896"/>
    <w:rsid w:val="00BF536A"/>
    <w:rsid w:val="00BF5810"/>
    <w:rsid w:val="00BF595B"/>
    <w:rsid w:val="00BF5F5D"/>
    <w:rsid w:val="00BF649B"/>
    <w:rsid w:val="00BF68BA"/>
    <w:rsid w:val="00BF691E"/>
    <w:rsid w:val="00BF73B0"/>
    <w:rsid w:val="00BF7400"/>
    <w:rsid w:val="00BF79E2"/>
    <w:rsid w:val="00BF7BBC"/>
    <w:rsid w:val="00BF7F46"/>
    <w:rsid w:val="00C00418"/>
    <w:rsid w:val="00C009A3"/>
    <w:rsid w:val="00C00A65"/>
    <w:rsid w:val="00C010DD"/>
    <w:rsid w:val="00C0175F"/>
    <w:rsid w:val="00C01C69"/>
    <w:rsid w:val="00C02886"/>
    <w:rsid w:val="00C02E96"/>
    <w:rsid w:val="00C03B00"/>
    <w:rsid w:val="00C03DAC"/>
    <w:rsid w:val="00C04284"/>
    <w:rsid w:val="00C049DF"/>
    <w:rsid w:val="00C04BA2"/>
    <w:rsid w:val="00C052E0"/>
    <w:rsid w:val="00C055D4"/>
    <w:rsid w:val="00C05787"/>
    <w:rsid w:val="00C057D2"/>
    <w:rsid w:val="00C05B47"/>
    <w:rsid w:val="00C05FC8"/>
    <w:rsid w:val="00C05FCF"/>
    <w:rsid w:val="00C06D4B"/>
    <w:rsid w:val="00C06EEC"/>
    <w:rsid w:val="00C06F6F"/>
    <w:rsid w:val="00C0745C"/>
    <w:rsid w:val="00C100B2"/>
    <w:rsid w:val="00C109C5"/>
    <w:rsid w:val="00C109E4"/>
    <w:rsid w:val="00C10A94"/>
    <w:rsid w:val="00C10B60"/>
    <w:rsid w:val="00C10C13"/>
    <w:rsid w:val="00C10EFF"/>
    <w:rsid w:val="00C114A7"/>
    <w:rsid w:val="00C11C3A"/>
    <w:rsid w:val="00C11EBA"/>
    <w:rsid w:val="00C13159"/>
    <w:rsid w:val="00C1343D"/>
    <w:rsid w:val="00C135E9"/>
    <w:rsid w:val="00C13BFD"/>
    <w:rsid w:val="00C1424F"/>
    <w:rsid w:val="00C142BD"/>
    <w:rsid w:val="00C15423"/>
    <w:rsid w:val="00C155E4"/>
    <w:rsid w:val="00C15702"/>
    <w:rsid w:val="00C158F5"/>
    <w:rsid w:val="00C15918"/>
    <w:rsid w:val="00C15A1A"/>
    <w:rsid w:val="00C15F15"/>
    <w:rsid w:val="00C166FB"/>
    <w:rsid w:val="00C1686A"/>
    <w:rsid w:val="00C1698D"/>
    <w:rsid w:val="00C174FC"/>
    <w:rsid w:val="00C206D2"/>
    <w:rsid w:val="00C207E7"/>
    <w:rsid w:val="00C20ABA"/>
    <w:rsid w:val="00C2178B"/>
    <w:rsid w:val="00C218FE"/>
    <w:rsid w:val="00C21B10"/>
    <w:rsid w:val="00C2270B"/>
    <w:rsid w:val="00C23D4A"/>
    <w:rsid w:val="00C23FB4"/>
    <w:rsid w:val="00C24103"/>
    <w:rsid w:val="00C24341"/>
    <w:rsid w:val="00C245DC"/>
    <w:rsid w:val="00C246D8"/>
    <w:rsid w:val="00C24921"/>
    <w:rsid w:val="00C24984"/>
    <w:rsid w:val="00C24E24"/>
    <w:rsid w:val="00C24EB5"/>
    <w:rsid w:val="00C2520F"/>
    <w:rsid w:val="00C2607F"/>
    <w:rsid w:val="00C26246"/>
    <w:rsid w:val="00C273FF"/>
    <w:rsid w:val="00C27F84"/>
    <w:rsid w:val="00C3035B"/>
    <w:rsid w:val="00C30EBB"/>
    <w:rsid w:val="00C30F9B"/>
    <w:rsid w:val="00C31268"/>
    <w:rsid w:val="00C32C07"/>
    <w:rsid w:val="00C333CB"/>
    <w:rsid w:val="00C33527"/>
    <w:rsid w:val="00C336F8"/>
    <w:rsid w:val="00C337DD"/>
    <w:rsid w:val="00C338BB"/>
    <w:rsid w:val="00C33A21"/>
    <w:rsid w:val="00C33ABA"/>
    <w:rsid w:val="00C34275"/>
    <w:rsid w:val="00C35281"/>
    <w:rsid w:val="00C35675"/>
    <w:rsid w:val="00C356D4"/>
    <w:rsid w:val="00C358DE"/>
    <w:rsid w:val="00C35D89"/>
    <w:rsid w:val="00C362D0"/>
    <w:rsid w:val="00C36BC1"/>
    <w:rsid w:val="00C36D54"/>
    <w:rsid w:val="00C37570"/>
    <w:rsid w:val="00C37D1A"/>
    <w:rsid w:val="00C40908"/>
    <w:rsid w:val="00C40A83"/>
    <w:rsid w:val="00C40ABD"/>
    <w:rsid w:val="00C4190E"/>
    <w:rsid w:val="00C41A6D"/>
    <w:rsid w:val="00C425A4"/>
    <w:rsid w:val="00C42F97"/>
    <w:rsid w:val="00C431D7"/>
    <w:rsid w:val="00C434A0"/>
    <w:rsid w:val="00C43514"/>
    <w:rsid w:val="00C44531"/>
    <w:rsid w:val="00C44692"/>
    <w:rsid w:val="00C450D7"/>
    <w:rsid w:val="00C45155"/>
    <w:rsid w:val="00C457CC"/>
    <w:rsid w:val="00C4593D"/>
    <w:rsid w:val="00C45DFB"/>
    <w:rsid w:val="00C45F5E"/>
    <w:rsid w:val="00C46054"/>
    <w:rsid w:val="00C460D3"/>
    <w:rsid w:val="00C46A4A"/>
    <w:rsid w:val="00C46C0C"/>
    <w:rsid w:val="00C46FF2"/>
    <w:rsid w:val="00C472A3"/>
    <w:rsid w:val="00C479D9"/>
    <w:rsid w:val="00C47CC9"/>
    <w:rsid w:val="00C47D68"/>
    <w:rsid w:val="00C506BF"/>
    <w:rsid w:val="00C50748"/>
    <w:rsid w:val="00C5075A"/>
    <w:rsid w:val="00C508A0"/>
    <w:rsid w:val="00C50A51"/>
    <w:rsid w:val="00C51B3A"/>
    <w:rsid w:val="00C51CE0"/>
    <w:rsid w:val="00C51CFB"/>
    <w:rsid w:val="00C52108"/>
    <w:rsid w:val="00C52A5C"/>
    <w:rsid w:val="00C531F7"/>
    <w:rsid w:val="00C538CE"/>
    <w:rsid w:val="00C53921"/>
    <w:rsid w:val="00C53E9C"/>
    <w:rsid w:val="00C543A6"/>
    <w:rsid w:val="00C54464"/>
    <w:rsid w:val="00C54F75"/>
    <w:rsid w:val="00C55846"/>
    <w:rsid w:val="00C559B5"/>
    <w:rsid w:val="00C55DB4"/>
    <w:rsid w:val="00C569DB"/>
    <w:rsid w:val="00C570FA"/>
    <w:rsid w:val="00C5784A"/>
    <w:rsid w:val="00C6062D"/>
    <w:rsid w:val="00C613DE"/>
    <w:rsid w:val="00C61924"/>
    <w:rsid w:val="00C61BDE"/>
    <w:rsid w:val="00C62003"/>
    <w:rsid w:val="00C62052"/>
    <w:rsid w:val="00C62100"/>
    <w:rsid w:val="00C62974"/>
    <w:rsid w:val="00C62B5C"/>
    <w:rsid w:val="00C62B74"/>
    <w:rsid w:val="00C62D53"/>
    <w:rsid w:val="00C6304D"/>
    <w:rsid w:val="00C633A7"/>
    <w:rsid w:val="00C63E07"/>
    <w:rsid w:val="00C64EBD"/>
    <w:rsid w:val="00C65041"/>
    <w:rsid w:val="00C65624"/>
    <w:rsid w:val="00C656AE"/>
    <w:rsid w:val="00C65BCD"/>
    <w:rsid w:val="00C664E8"/>
    <w:rsid w:val="00C666CC"/>
    <w:rsid w:val="00C66AF9"/>
    <w:rsid w:val="00C66C17"/>
    <w:rsid w:val="00C66CE8"/>
    <w:rsid w:val="00C670E8"/>
    <w:rsid w:val="00C673FD"/>
    <w:rsid w:val="00C677FE"/>
    <w:rsid w:val="00C67812"/>
    <w:rsid w:val="00C678F7"/>
    <w:rsid w:val="00C67B9C"/>
    <w:rsid w:val="00C67C56"/>
    <w:rsid w:val="00C7020E"/>
    <w:rsid w:val="00C70237"/>
    <w:rsid w:val="00C70475"/>
    <w:rsid w:val="00C704B6"/>
    <w:rsid w:val="00C70773"/>
    <w:rsid w:val="00C70CFA"/>
    <w:rsid w:val="00C70D9E"/>
    <w:rsid w:val="00C714C8"/>
    <w:rsid w:val="00C71510"/>
    <w:rsid w:val="00C72543"/>
    <w:rsid w:val="00C738FA"/>
    <w:rsid w:val="00C73CA6"/>
    <w:rsid w:val="00C73FBC"/>
    <w:rsid w:val="00C74719"/>
    <w:rsid w:val="00C74BB2"/>
    <w:rsid w:val="00C75245"/>
    <w:rsid w:val="00C7593A"/>
    <w:rsid w:val="00C759AA"/>
    <w:rsid w:val="00C75A75"/>
    <w:rsid w:val="00C761C9"/>
    <w:rsid w:val="00C764AE"/>
    <w:rsid w:val="00C76B7E"/>
    <w:rsid w:val="00C76BE7"/>
    <w:rsid w:val="00C76C49"/>
    <w:rsid w:val="00C76CB9"/>
    <w:rsid w:val="00C7739C"/>
    <w:rsid w:val="00C77A57"/>
    <w:rsid w:val="00C801B3"/>
    <w:rsid w:val="00C80286"/>
    <w:rsid w:val="00C80911"/>
    <w:rsid w:val="00C80914"/>
    <w:rsid w:val="00C80AE6"/>
    <w:rsid w:val="00C80B35"/>
    <w:rsid w:val="00C80BAE"/>
    <w:rsid w:val="00C80F11"/>
    <w:rsid w:val="00C819EF"/>
    <w:rsid w:val="00C81D44"/>
    <w:rsid w:val="00C822A6"/>
    <w:rsid w:val="00C82D52"/>
    <w:rsid w:val="00C832E7"/>
    <w:rsid w:val="00C83301"/>
    <w:rsid w:val="00C833E2"/>
    <w:rsid w:val="00C83582"/>
    <w:rsid w:val="00C83848"/>
    <w:rsid w:val="00C83A8E"/>
    <w:rsid w:val="00C83B7E"/>
    <w:rsid w:val="00C83D79"/>
    <w:rsid w:val="00C840EA"/>
    <w:rsid w:val="00C848D1"/>
    <w:rsid w:val="00C84A23"/>
    <w:rsid w:val="00C85179"/>
    <w:rsid w:val="00C8519A"/>
    <w:rsid w:val="00C85295"/>
    <w:rsid w:val="00C86D5C"/>
    <w:rsid w:val="00C87032"/>
    <w:rsid w:val="00C875B2"/>
    <w:rsid w:val="00C87A14"/>
    <w:rsid w:val="00C90C3D"/>
    <w:rsid w:val="00C90E72"/>
    <w:rsid w:val="00C912E2"/>
    <w:rsid w:val="00C916BE"/>
    <w:rsid w:val="00C91CEA"/>
    <w:rsid w:val="00C92680"/>
    <w:rsid w:val="00C92CD6"/>
    <w:rsid w:val="00C92EE6"/>
    <w:rsid w:val="00C92F89"/>
    <w:rsid w:val="00C9377A"/>
    <w:rsid w:val="00C93CD9"/>
    <w:rsid w:val="00C94793"/>
    <w:rsid w:val="00C9546B"/>
    <w:rsid w:val="00C95727"/>
    <w:rsid w:val="00C95A06"/>
    <w:rsid w:val="00C95AE6"/>
    <w:rsid w:val="00C95CD9"/>
    <w:rsid w:val="00C9633C"/>
    <w:rsid w:val="00C966C6"/>
    <w:rsid w:val="00C97C0A"/>
    <w:rsid w:val="00CA027C"/>
    <w:rsid w:val="00CA0348"/>
    <w:rsid w:val="00CA0B5A"/>
    <w:rsid w:val="00CA0BF3"/>
    <w:rsid w:val="00CA11AD"/>
    <w:rsid w:val="00CA1200"/>
    <w:rsid w:val="00CA16DF"/>
    <w:rsid w:val="00CA1A48"/>
    <w:rsid w:val="00CA20A6"/>
    <w:rsid w:val="00CA26F6"/>
    <w:rsid w:val="00CA2C87"/>
    <w:rsid w:val="00CA3113"/>
    <w:rsid w:val="00CA3411"/>
    <w:rsid w:val="00CA3494"/>
    <w:rsid w:val="00CA4287"/>
    <w:rsid w:val="00CA43BC"/>
    <w:rsid w:val="00CA4FF1"/>
    <w:rsid w:val="00CA59C9"/>
    <w:rsid w:val="00CA5A78"/>
    <w:rsid w:val="00CA5F70"/>
    <w:rsid w:val="00CA63B3"/>
    <w:rsid w:val="00CA67FF"/>
    <w:rsid w:val="00CA68E6"/>
    <w:rsid w:val="00CA6B7C"/>
    <w:rsid w:val="00CA749E"/>
    <w:rsid w:val="00CA75EF"/>
    <w:rsid w:val="00CA7F70"/>
    <w:rsid w:val="00CB0914"/>
    <w:rsid w:val="00CB0A47"/>
    <w:rsid w:val="00CB0DBD"/>
    <w:rsid w:val="00CB1AB3"/>
    <w:rsid w:val="00CB3763"/>
    <w:rsid w:val="00CB3883"/>
    <w:rsid w:val="00CB3F3F"/>
    <w:rsid w:val="00CB4118"/>
    <w:rsid w:val="00CB4726"/>
    <w:rsid w:val="00CB4B77"/>
    <w:rsid w:val="00CB50D0"/>
    <w:rsid w:val="00CB5233"/>
    <w:rsid w:val="00CB5B55"/>
    <w:rsid w:val="00CB5C96"/>
    <w:rsid w:val="00CB6B89"/>
    <w:rsid w:val="00CB70B0"/>
    <w:rsid w:val="00CB70CB"/>
    <w:rsid w:val="00CB7137"/>
    <w:rsid w:val="00CB7243"/>
    <w:rsid w:val="00CB7904"/>
    <w:rsid w:val="00CB7A0D"/>
    <w:rsid w:val="00CC0182"/>
    <w:rsid w:val="00CC030D"/>
    <w:rsid w:val="00CC0381"/>
    <w:rsid w:val="00CC0739"/>
    <w:rsid w:val="00CC08AD"/>
    <w:rsid w:val="00CC097B"/>
    <w:rsid w:val="00CC0A59"/>
    <w:rsid w:val="00CC0AC5"/>
    <w:rsid w:val="00CC0B32"/>
    <w:rsid w:val="00CC1508"/>
    <w:rsid w:val="00CC1600"/>
    <w:rsid w:val="00CC1678"/>
    <w:rsid w:val="00CC1CAF"/>
    <w:rsid w:val="00CC1D0F"/>
    <w:rsid w:val="00CC1EDA"/>
    <w:rsid w:val="00CC1EF0"/>
    <w:rsid w:val="00CC2247"/>
    <w:rsid w:val="00CC23BC"/>
    <w:rsid w:val="00CC2485"/>
    <w:rsid w:val="00CC2735"/>
    <w:rsid w:val="00CC2E5F"/>
    <w:rsid w:val="00CC2FAB"/>
    <w:rsid w:val="00CC30C7"/>
    <w:rsid w:val="00CC3CA5"/>
    <w:rsid w:val="00CC3EBF"/>
    <w:rsid w:val="00CC410B"/>
    <w:rsid w:val="00CC43BC"/>
    <w:rsid w:val="00CC4477"/>
    <w:rsid w:val="00CC4831"/>
    <w:rsid w:val="00CC4A92"/>
    <w:rsid w:val="00CC4B1B"/>
    <w:rsid w:val="00CC50CF"/>
    <w:rsid w:val="00CC5209"/>
    <w:rsid w:val="00CC5AAF"/>
    <w:rsid w:val="00CC5E34"/>
    <w:rsid w:val="00CC605E"/>
    <w:rsid w:val="00CC622D"/>
    <w:rsid w:val="00CC6D44"/>
    <w:rsid w:val="00CC6D9B"/>
    <w:rsid w:val="00CC700E"/>
    <w:rsid w:val="00CC7406"/>
    <w:rsid w:val="00CC775E"/>
    <w:rsid w:val="00CC7D86"/>
    <w:rsid w:val="00CD044C"/>
    <w:rsid w:val="00CD0AE2"/>
    <w:rsid w:val="00CD10C7"/>
    <w:rsid w:val="00CD12D7"/>
    <w:rsid w:val="00CD1969"/>
    <w:rsid w:val="00CD1CEC"/>
    <w:rsid w:val="00CD2138"/>
    <w:rsid w:val="00CD25C3"/>
    <w:rsid w:val="00CD27D6"/>
    <w:rsid w:val="00CD2B4A"/>
    <w:rsid w:val="00CD3354"/>
    <w:rsid w:val="00CD36DA"/>
    <w:rsid w:val="00CD3804"/>
    <w:rsid w:val="00CD3C19"/>
    <w:rsid w:val="00CD457A"/>
    <w:rsid w:val="00CD4766"/>
    <w:rsid w:val="00CD4794"/>
    <w:rsid w:val="00CD4CCC"/>
    <w:rsid w:val="00CD4D73"/>
    <w:rsid w:val="00CD54BB"/>
    <w:rsid w:val="00CD57FE"/>
    <w:rsid w:val="00CD58BC"/>
    <w:rsid w:val="00CD58FE"/>
    <w:rsid w:val="00CD5DFA"/>
    <w:rsid w:val="00CD5E48"/>
    <w:rsid w:val="00CD61F4"/>
    <w:rsid w:val="00CD68D6"/>
    <w:rsid w:val="00CD6A5B"/>
    <w:rsid w:val="00CD6C7D"/>
    <w:rsid w:val="00CD6FA5"/>
    <w:rsid w:val="00CD7858"/>
    <w:rsid w:val="00CE014D"/>
    <w:rsid w:val="00CE02F4"/>
    <w:rsid w:val="00CE0335"/>
    <w:rsid w:val="00CE0848"/>
    <w:rsid w:val="00CE1477"/>
    <w:rsid w:val="00CE1948"/>
    <w:rsid w:val="00CE1B16"/>
    <w:rsid w:val="00CE200F"/>
    <w:rsid w:val="00CE2971"/>
    <w:rsid w:val="00CE353F"/>
    <w:rsid w:val="00CE3608"/>
    <w:rsid w:val="00CE368C"/>
    <w:rsid w:val="00CE3A0C"/>
    <w:rsid w:val="00CE3B30"/>
    <w:rsid w:val="00CE3BBE"/>
    <w:rsid w:val="00CE41B2"/>
    <w:rsid w:val="00CE4387"/>
    <w:rsid w:val="00CE4951"/>
    <w:rsid w:val="00CE4AFF"/>
    <w:rsid w:val="00CE4B24"/>
    <w:rsid w:val="00CE5248"/>
    <w:rsid w:val="00CE540D"/>
    <w:rsid w:val="00CE55A6"/>
    <w:rsid w:val="00CE59D3"/>
    <w:rsid w:val="00CE59F8"/>
    <w:rsid w:val="00CE738D"/>
    <w:rsid w:val="00CE7465"/>
    <w:rsid w:val="00CE7471"/>
    <w:rsid w:val="00CE7836"/>
    <w:rsid w:val="00CE7903"/>
    <w:rsid w:val="00CE7ED3"/>
    <w:rsid w:val="00CE7F70"/>
    <w:rsid w:val="00CF0155"/>
    <w:rsid w:val="00CF0359"/>
    <w:rsid w:val="00CF05ED"/>
    <w:rsid w:val="00CF0CEB"/>
    <w:rsid w:val="00CF0D0E"/>
    <w:rsid w:val="00CF1138"/>
    <w:rsid w:val="00CF13A6"/>
    <w:rsid w:val="00CF14F5"/>
    <w:rsid w:val="00CF17D2"/>
    <w:rsid w:val="00CF1C9A"/>
    <w:rsid w:val="00CF1FC1"/>
    <w:rsid w:val="00CF1FFF"/>
    <w:rsid w:val="00CF2282"/>
    <w:rsid w:val="00CF2322"/>
    <w:rsid w:val="00CF25FF"/>
    <w:rsid w:val="00CF27B4"/>
    <w:rsid w:val="00CF2952"/>
    <w:rsid w:val="00CF31FE"/>
    <w:rsid w:val="00CF3670"/>
    <w:rsid w:val="00CF3DBF"/>
    <w:rsid w:val="00CF4876"/>
    <w:rsid w:val="00CF4F80"/>
    <w:rsid w:val="00CF56AA"/>
    <w:rsid w:val="00CF56BE"/>
    <w:rsid w:val="00CF579B"/>
    <w:rsid w:val="00CF5BB7"/>
    <w:rsid w:val="00CF5C43"/>
    <w:rsid w:val="00CF617F"/>
    <w:rsid w:val="00CF61C3"/>
    <w:rsid w:val="00CF668B"/>
    <w:rsid w:val="00CF6B2A"/>
    <w:rsid w:val="00D00A57"/>
    <w:rsid w:val="00D00EA9"/>
    <w:rsid w:val="00D00EF9"/>
    <w:rsid w:val="00D012FC"/>
    <w:rsid w:val="00D01CFF"/>
    <w:rsid w:val="00D01D48"/>
    <w:rsid w:val="00D01FDF"/>
    <w:rsid w:val="00D021D5"/>
    <w:rsid w:val="00D02574"/>
    <w:rsid w:val="00D02CD5"/>
    <w:rsid w:val="00D03D27"/>
    <w:rsid w:val="00D03E1C"/>
    <w:rsid w:val="00D03FC9"/>
    <w:rsid w:val="00D045E7"/>
    <w:rsid w:val="00D047D3"/>
    <w:rsid w:val="00D04963"/>
    <w:rsid w:val="00D04C29"/>
    <w:rsid w:val="00D05114"/>
    <w:rsid w:val="00D054E1"/>
    <w:rsid w:val="00D05708"/>
    <w:rsid w:val="00D0629F"/>
    <w:rsid w:val="00D06AD9"/>
    <w:rsid w:val="00D07793"/>
    <w:rsid w:val="00D07837"/>
    <w:rsid w:val="00D1000D"/>
    <w:rsid w:val="00D100BF"/>
    <w:rsid w:val="00D10132"/>
    <w:rsid w:val="00D1099E"/>
    <w:rsid w:val="00D10BD7"/>
    <w:rsid w:val="00D113C3"/>
    <w:rsid w:val="00D117AF"/>
    <w:rsid w:val="00D11ABD"/>
    <w:rsid w:val="00D11EA2"/>
    <w:rsid w:val="00D123EB"/>
    <w:rsid w:val="00D126CE"/>
    <w:rsid w:val="00D12BF0"/>
    <w:rsid w:val="00D131FB"/>
    <w:rsid w:val="00D13550"/>
    <w:rsid w:val="00D13747"/>
    <w:rsid w:val="00D13B63"/>
    <w:rsid w:val="00D1412F"/>
    <w:rsid w:val="00D1448D"/>
    <w:rsid w:val="00D1550B"/>
    <w:rsid w:val="00D156B6"/>
    <w:rsid w:val="00D1638C"/>
    <w:rsid w:val="00D16654"/>
    <w:rsid w:val="00D16AD5"/>
    <w:rsid w:val="00D16D53"/>
    <w:rsid w:val="00D16D6F"/>
    <w:rsid w:val="00D17529"/>
    <w:rsid w:val="00D17910"/>
    <w:rsid w:val="00D17A26"/>
    <w:rsid w:val="00D17EDD"/>
    <w:rsid w:val="00D204B8"/>
    <w:rsid w:val="00D20B31"/>
    <w:rsid w:val="00D20DC8"/>
    <w:rsid w:val="00D20E5A"/>
    <w:rsid w:val="00D21279"/>
    <w:rsid w:val="00D21706"/>
    <w:rsid w:val="00D21824"/>
    <w:rsid w:val="00D2227D"/>
    <w:rsid w:val="00D22598"/>
    <w:rsid w:val="00D22640"/>
    <w:rsid w:val="00D22718"/>
    <w:rsid w:val="00D22B02"/>
    <w:rsid w:val="00D22D1E"/>
    <w:rsid w:val="00D22DFD"/>
    <w:rsid w:val="00D22E89"/>
    <w:rsid w:val="00D23145"/>
    <w:rsid w:val="00D233D5"/>
    <w:rsid w:val="00D23536"/>
    <w:rsid w:val="00D238B9"/>
    <w:rsid w:val="00D24B97"/>
    <w:rsid w:val="00D2525C"/>
    <w:rsid w:val="00D254CB"/>
    <w:rsid w:val="00D254D5"/>
    <w:rsid w:val="00D25913"/>
    <w:rsid w:val="00D25BAA"/>
    <w:rsid w:val="00D264A6"/>
    <w:rsid w:val="00D266DB"/>
    <w:rsid w:val="00D268A2"/>
    <w:rsid w:val="00D27D09"/>
    <w:rsid w:val="00D27FB3"/>
    <w:rsid w:val="00D301DD"/>
    <w:rsid w:val="00D30A08"/>
    <w:rsid w:val="00D30BAD"/>
    <w:rsid w:val="00D30C39"/>
    <w:rsid w:val="00D3101E"/>
    <w:rsid w:val="00D3144C"/>
    <w:rsid w:val="00D31FC8"/>
    <w:rsid w:val="00D3235C"/>
    <w:rsid w:val="00D32B8E"/>
    <w:rsid w:val="00D32C1F"/>
    <w:rsid w:val="00D33416"/>
    <w:rsid w:val="00D33467"/>
    <w:rsid w:val="00D33D7D"/>
    <w:rsid w:val="00D35321"/>
    <w:rsid w:val="00D353C1"/>
    <w:rsid w:val="00D35426"/>
    <w:rsid w:val="00D357AC"/>
    <w:rsid w:val="00D35EDD"/>
    <w:rsid w:val="00D35F3E"/>
    <w:rsid w:val="00D36158"/>
    <w:rsid w:val="00D363A4"/>
    <w:rsid w:val="00D36E1E"/>
    <w:rsid w:val="00D37471"/>
    <w:rsid w:val="00D37D44"/>
    <w:rsid w:val="00D4041E"/>
    <w:rsid w:val="00D40894"/>
    <w:rsid w:val="00D40B48"/>
    <w:rsid w:val="00D40D31"/>
    <w:rsid w:val="00D40D64"/>
    <w:rsid w:val="00D41325"/>
    <w:rsid w:val="00D41433"/>
    <w:rsid w:val="00D417B0"/>
    <w:rsid w:val="00D41C31"/>
    <w:rsid w:val="00D41FDF"/>
    <w:rsid w:val="00D42E5A"/>
    <w:rsid w:val="00D4362A"/>
    <w:rsid w:val="00D4363D"/>
    <w:rsid w:val="00D43646"/>
    <w:rsid w:val="00D43AAE"/>
    <w:rsid w:val="00D43BD9"/>
    <w:rsid w:val="00D43E2F"/>
    <w:rsid w:val="00D43E8F"/>
    <w:rsid w:val="00D44536"/>
    <w:rsid w:val="00D45C29"/>
    <w:rsid w:val="00D463F2"/>
    <w:rsid w:val="00D4712E"/>
    <w:rsid w:val="00D4722B"/>
    <w:rsid w:val="00D500D8"/>
    <w:rsid w:val="00D507EE"/>
    <w:rsid w:val="00D50AB2"/>
    <w:rsid w:val="00D5162E"/>
    <w:rsid w:val="00D51AFC"/>
    <w:rsid w:val="00D531AA"/>
    <w:rsid w:val="00D531FF"/>
    <w:rsid w:val="00D5350F"/>
    <w:rsid w:val="00D536AD"/>
    <w:rsid w:val="00D538C2"/>
    <w:rsid w:val="00D542E6"/>
    <w:rsid w:val="00D54AD0"/>
    <w:rsid w:val="00D55198"/>
    <w:rsid w:val="00D556F8"/>
    <w:rsid w:val="00D5573C"/>
    <w:rsid w:val="00D55D92"/>
    <w:rsid w:val="00D55FD9"/>
    <w:rsid w:val="00D56A9C"/>
    <w:rsid w:val="00D57854"/>
    <w:rsid w:val="00D57874"/>
    <w:rsid w:val="00D57B52"/>
    <w:rsid w:val="00D57F3F"/>
    <w:rsid w:val="00D601B9"/>
    <w:rsid w:val="00D6041B"/>
    <w:rsid w:val="00D60AD8"/>
    <w:rsid w:val="00D60DB6"/>
    <w:rsid w:val="00D61352"/>
    <w:rsid w:val="00D6162C"/>
    <w:rsid w:val="00D61654"/>
    <w:rsid w:val="00D6188E"/>
    <w:rsid w:val="00D61E97"/>
    <w:rsid w:val="00D61F76"/>
    <w:rsid w:val="00D62356"/>
    <w:rsid w:val="00D64D02"/>
    <w:rsid w:val="00D64D6D"/>
    <w:rsid w:val="00D64D8D"/>
    <w:rsid w:val="00D6513D"/>
    <w:rsid w:val="00D653B3"/>
    <w:rsid w:val="00D65405"/>
    <w:rsid w:val="00D6583C"/>
    <w:rsid w:val="00D65A1D"/>
    <w:rsid w:val="00D65B68"/>
    <w:rsid w:val="00D65BC4"/>
    <w:rsid w:val="00D665AB"/>
    <w:rsid w:val="00D66854"/>
    <w:rsid w:val="00D66BEE"/>
    <w:rsid w:val="00D66D0E"/>
    <w:rsid w:val="00D66DAA"/>
    <w:rsid w:val="00D66DB5"/>
    <w:rsid w:val="00D672A0"/>
    <w:rsid w:val="00D6738A"/>
    <w:rsid w:val="00D67407"/>
    <w:rsid w:val="00D67778"/>
    <w:rsid w:val="00D67BBA"/>
    <w:rsid w:val="00D70394"/>
    <w:rsid w:val="00D704D8"/>
    <w:rsid w:val="00D70A09"/>
    <w:rsid w:val="00D7180B"/>
    <w:rsid w:val="00D71D29"/>
    <w:rsid w:val="00D72914"/>
    <w:rsid w:val="00D72B14"/>
    <w:rsid w:val="00D72B1F"/>
    <w:rsid w:val="00D72E3C"/>
    <w:rsid w:val="00D72ED7"/>
    <w:rsid w:val="00D73115"/>
    <w:rsid w:val="00D737AC"/>
    <w:rsid w:val="00D739E4"/>
    <w:rsid w:val="00D73AE7"/>
    <w:rsid w:val="00D73F59"/>
    <w:rsid w:val="00D7490D"/>
    <w:rsid w:val="00D756CC"/>
    <w:rsid w:val="00D75E81"/>
    <w:rsid w:val="00D76760"/>
    <w:rsid w:val="00D76A3C"/>
    <w:rsid w:val="00D76F8C"/>
    <w:rsid w:val="00D77421"/>
    <w:rsid w:val="00D7792B"/>
    <w:rsid w:val="00D77993"/>
    <w:rsid w:val="00D80281"/>
    <w:rsid w:val="00D8072A"/>
    <w:rsid w:val="00D80A5A"/>
    <w:rsid w:val="00D80C50"/>
    <w:rsid w:val="00D80FD9"/>
    <w:rsid w:val="00D80FDD"/>
    <w:rsid w:val="00D814D5"/>
    <w:rsid w:val="00D82F4E"/>
    <w:rsid w:val="00D84045"/>
    <w:rsid w:val="00D84101"/>
    <w:rsid w:val="00D84586"/>
    <w:rsid w:val="00D84901"/>
    <w:rsid w:val="00D84CAA"/>
    <w:rsid w:val="00D84E0A"/>
    <w:rsid w:val="00D851B9"/>
    <w:rsid w:val="00D85BC2"/>
    <w:rsid w:val="00D85D10"/>
    <w:rsid w:val="00D85EA7"/>
    <w:rsid w:val="00D862FC"/>
    <w:rsid w:val="00D8637F"/>
    <w:rsid w:val="00D8645C"/>
    <w:rsid w:val="00D86ABF"/>
    <w:rsid w:val="00D86D81"/>
    <w:rsid w:val="00D86DDB"/>
    <w:rsid w:val="00D870FB"/>
    <w:rsid w:val="00D874EB"/>
    <w:rsid w:val="00D8794B"/>
    <w:rsid w:val="00D87C5E"/>
    <w:rsid w:val="00D9046C"/>
    <w:rsid w:val="00D90510"/>
    <w:rsid w:val="00D9093B"/>
    <w:rsid w:val="00D909AE"/>
    <w:rsid w:val="00D91146"/>
    <w:rsid w:val="00D91254"/>
    <w:rsid w:val="00D916EA"/>
    <w:rsid w:val="00D91B34"/>
    <w:rsid w:val="00D91B8A"/>
    <w:rsid w:val="00D91FD8"/>
    <w:rsid w:val="00D922E0"/>
    <w:rsid w:val="00D924F0"/>
    <w:rsid w:val="00D92BDC"/>
    <w:rsid w:val="00D93677"/>
    <w:rsid w:val="00D93ADA"/>
    <w:rsid w:val="00D94891"/>
    <w:rsid w:val="00D9509A"/>
    <w:rsid w:val="00D9552A"/>
    <w:rsid w:val="00D96057"/>
    <w:rsid w:val="00D96A4E"/>
    <w:rsid w:val="00D97E8F"/>
    <w:rsid w:val="00DA03C6"/>
    <w:rsid w:val="00DA184B"/>
    <w:rsid w:val="00DA18AA"/>
    <w:rsid w:val="00DA1B2E"/>
    <w:rsid w:val="00DA2AF6"/>
    <w:rsid w:val="00DA2D30"/>
    <w:rsid w:val="00DA3038"/>
    <w:rsid w:val="00DA311C"/>
    <w:rsid w:val="00DA3476"/>
    <w:rsid w:val="00DA4329"/>
    <w:rsid w:val="00DA44C2"/>
    <w:rsid w:val="00DA455F"/>
    <w:rsid w:val="00DA480E"/>
    <w:rsid w:val="00DA4CB6"/>
    <w:rsid w:val="00DA509F"/>
    <w:rsid w:val="00DA50F2"/>
    <w:rsid w:val="00DA5231"/>
    <w:rsid w:val="00DA52AE"/>
    <w:rsid w:val="00DA5334"/>
    <w:rsid w:val="00DA56CA"/>
    <w:rsid w:val="00DA63EF"/>
    <w:rsid w:val="00DA6AAD"/>
    <w:rsid w:val="00DA7027"/>
    <w:rsid w:val="00DA711E"/>
    <w:rsid w:val="00DA788F"/>
    <w:rsid w:val="00DA7A44"/>
    <w:rsid w:val="00DA7D78"/>
    <w:rsid w:val="00DB0645"/>
    <w:rsid w:val="00DB0703"/>
    <w:rsid w:val="00DB0737"/>
    <w:rsid w:val="00DB0D47"/>
    <w:rsid w:val="00DB1446"/>
    <w:rsid w:val="00DB17E2"/>
    <w:rsid w:val="00DB1FEE"/>
    <w:rsid w:val="00DB203E"/>
    <w:rsid w:val="00DB21D6"/>
    <w:rsid w:val="00DB21DA"/>
    <w:rsid w:val="00DB2958"/>
    <w:rsid w:val="00DB2CFA"/>
    <w:rsid w:val="00DB37FE"/>
    <w:rsid w:val="00DB383B"/>
    <w:rsid w:val="00DB3CA2"/>
    <w:rsid w:val="00DB42D8"/>
    <w:rsid w:val="00DB4303"/>
    <w:rsid w:val="00DB4B76"/>
    <w:rsid w:val="00DB5017"/>
    <w:rsid w:val="00DB510A"/>
    <w:rsid w:val="00DB5258"/>
    <w:rsid w:val="00DB559B"/>
    <w:rsid w:val="00DB5764"/>
    <w:rsid w:val="00DB5B66"/>
    <w:rsid w:val="00DB5B6D"/>
    <w:rsid w:val="00DB5BDF"/>
    <w:rsid w:val="00DB5D34"/>
    <w:rsid w:val="00DB629C"/>
    <w:rsid w:val="00DB6893"/>
    <w:rsid w:val="00DB6A2F"/>
    <w:rsid w:val="00DB6A60"/>
    <w:rsid w:val="00DB6D98"/>
    <w:rsid w:val="00DB6DCC"/>
    <w:rsid w:val="00DB6FFA"/>
    <w:rsid w:val="00DB74B1"/>
    <w:rsid w:val="00DB77CD"/>
    <w:rsid w:val="00DB7C50"/>
    <w:rsid w:val="00DB7F0E"/>
    <w:rsid w:val="00DC101B"/>
    <w:rsid w:val="00DC119A"/>
    <w:rsid w:val="00DC160A"/>
    <w:rsid w:val="00DC1F7C"/>
    <w:rsid w:val="00DC28ED"/>
    <w:rsid w:val="00DC2D44"/>
    <w:rsid w:val="00DC3062"/>
    <w:rsid w:val="00DC33C2"/>
    <w:rsid w:val="00DC3A96"/>
    <w:rsid w:val="00DC3AC9"/>
    <w:rsid w:val="00DC3C54"/>
    <w:rsid w:val="00DC490C"/>
    <w:rsid w:val="00DC4D5D"/>
    <w:rsid w:val="00DC52DD"/>
    <w:rsid w:val="00DC54BD"/>
    <w:rsid w:val="00DC5807"/>
    <w:rsid w:val="00DC5B05"/>
    <w:rsid w:val="00DC5D42"/>
    <w:rsid w:val="00DC61D9"/>
    <w:rsid w:val="00DC7B73"/>
    <w:rsid w:val="00DD06B1"/>
    <w:rsid w:val="00DD0B58"/>
    <w:rsid w:val="00DD12DA"/>
    <w:rsid w:val="00DD136E"/>
    <w:rsid w:val="00DD1D8E"/>
    <w:rsid w:val="00DD21E0"/>
    <w:rsid w:val="00DD2300"/>
    <w:rsid w:val="00DD264E"/>
    <w:rsid w:val="00DD32AF"/>
    <w:rsid w:val="00DD3D2F"/>
    <w:rsid w:val="00DD3D34"/>
    <w:rsid w:val="00DD41CD"/>
    <w:rsid w:val="00DD43A0"/>
    <w:rsid w:val="00DD455B"/>
    <w:rsid w:val="00DD4749"/>
    <w:rsid w:val="00DD536F"/>
    <w:rsid w:val="00DD543D"/>
    <w:rsid w:val="00DD5582"/>
    <w:rsid w:val="00DD57AC"/>
    <w:rsid w:val="00DD583F"/>
    <w:rsid w:val="00DD65FC"/>
    <w:rsid w:val="00DD692B"/>
    <w:rsid w:val="00DD6C65"/>
    <w:rsid w:val="00DD78E7"/>
    <w:rsid w:val="00DD7C10"/>
    <w:rsid w:val="00DD7FC6"/>
    <w:rsid w:val="00DE02AA"/>
    <w:rsid w:val="00DE08DC"/>
    <w:rsid w:val="00DE0C9A"/>
    <w:rsid w:val="00DE0E7C"/>
    <w:rsid w:val="00DE1149"/>
    <w:rsid w:val="00DE1937"/>
    <w:rsid w:val="00DE2729"/>
    <w:rsid w:val="00DE2C17"/>
    <w:rsid w:val="00DE2D35"/>
    <w:rsid w:val="00DE36D0"/>
    <w:rsid w:val="00DE3908"/>
    <w:rsid w:val="00DE3E29"/>
    <w:rsid w:val="00DE4799"/>
    <w:rsid w:val="00DE4A88"/>
    <w:rsid w:val="00DE51F8"/>
    <w:rsid w:val="00DE5431"/>
    <w:rsid w:val="00DE6372"/>
    <w:rsid w:val="00DE64F1"/>
    <w:rsid w:val="00DE6720"/>
    <w:rsid w:val="00DE6EF7"/>
    <w:rsid w:val="00DE70AA"/>
    <w:rsid w:val="00DE7993"/>
    <w:rsid w:val="00DE7D02"/>
    <w:rsid w:val="00DE7E0F"/>
    <w:rsid w:val="00DE7FD5"/>
    <w:rsid w:val="00DF0408"/>
    <w:rsid w:val="00DF0B22"/>
    <w:rsid w:val="00DF1932"/>
    <w:rsid w:val="00DF1B85"/>
    <w:rsid w:val="00DF2293"/>
    <w:rsid w:val="00DF22A7"/>
    <w:rsid w:val="00DF23C6"/>
    <w:rsid w:val="00DF25D1"/>
    <w:rsid w:val="00DF342C"/>
    <w:rsid w:val="00DF3434"/>
    <w:rsid w:val="00DF3749"/>
    <w:rsid w:val="00DF378D"/>
    <w:rsid w:val="00DF384D"/>
    <w:rsid w:val="00DF3998"/>
    <w:rsid w:val="00DF3E41"/>
    <w:rsid w:val="00DF4459"/>
    <w:rsid w:val="00DF49FB"/>
    <w:rsid w:val="00DF4E4A"/>
    <w:rsid w:val="00DF4EA5"/>
    <w:rsid w:val="00DF5124"/>
    <w:rsid w:val="00DF52FB"/>
    <w:rsid w:val="00DF59CA"/>
    <w:rsid w:val="00DF5BA4"/>
    <w:rsid w:val="00DF5F7D"/>
    <w:rsid w:val="00DF7A7D"/>
    <w:rsid w:val="00DF7D16"/>
    <w:rsid w:val="00E00163"/>
    <w:rsid w:val="00E0024B"/>
    <w:rsid w:val="00E00742"/>
    <w:rsid w:val="00E008BC"/>
    <w:rsid w:val="00E009DA"/>
    <w:rsid w:val="00E00CD6"/>
    <w:rsid w:val="00E00D3E"/>
    <w:rsid w:val="00E01218"/>
    <w:rsid w:val="00E01671"/>
    <w:rsid w:val="00E01682"/>
    <w:rsid w:val="00E01C5E"/>
    <w:rsid w:val="00E02163"/>
    <w:rsid w:val="00E02E36"/>
    <w:rsid w:val="00E03861"/>
    <w:rsid w:val="00E038BF"/>
    <w:rsid w:val="00E03F01"/>
    <w:rsid w:val="00E041D2"/>
    <w:rsid w:val="00E05759"/>
    <w:rsid w:val="00E06A32"/>
    <w:rsid w:val="00E076AA"/>
    <w:rsid w:val="00E07738"/>
    <w:rsid w:val="00E07CF6"/>
    <w:rsid w:val="00E1018F"/>
    <w:rsid w:val="00E107D6"/>
    <w:rsid w:val="00E10AA2"/>
    <w:rsid w:val="00E11997"/>
    <w:rsid w:val="00E1278D"/>
    <w:rsid w:val="00E12B3C"/>
    <w:rsid w:val="00E12B4E"/>
    <w:rsid w:val="00E12C1E"/>
    <w:rsid w:val="00E1301E"/>
    <w:rsid w:val="00E132C8"/>
    <w:rsid w:val="00E1381B"/>
    <w:rsid w:val="00E139F7"/>
    <w:rsid w:val="00E13E8D"/>
    <w:rsid w:val="00E148AC"/>
    <w:rsid w:val="00E1493D"/>
    <w:rsid w:val="00E14D52"/>
    <w:rsid w:val="00E15187"/>
    <w:rsid w:val="00E157B3"/>
    <w:rsid w:val="00E15EC7"/>
    <w:rsid w:val="00E15EE1"/>
    <w:rsid w:val="00E1600C"/>
    <w:rsid w:val="00E16099"/>
    <w:rsid w:val="00E163CA"/>
    <w:rsid w:val="00E164F6"/>
    <w:rsid w:val="00E16AE0"/>
    <w:rsid w:val="00E174F2"/>
    <w:rsid w:val="00E17CD7"/>
    <w:rsid w:val="00E17DFC"/>
    <w:rsid w:val="00E202A6"/>
    <w:rsid w:val="00E2057F"/>
    <w:rsid w:val="00E20607"/>
    <w:rsid w:val="00E20A9A"/>
    <w:rsid w:val="00E20B08"/>
    <w:rsid w:val="00E20D9D"/>
    <w:rsid w:val="00E210BD"/>
    <w:rsid w:val="00E21146"/>
    <w:rsid w:val="00E21346"/>
    <w:rsid w:val="00E21615"/>
    <w:rsid w:val="00E21CD3"/>
    <w:rsid w:val="00E21D5C"/>
    <w:rsid w:val="00E21D6C"/>
    <w:rsid w:val="00E22D20"/>
    <w:rsid w:val="00E23588"/>
    <w:rsid w:val="00E23B0B"/>
    <w:rsid w:val="00E243C0"/>
    <w:rsid w:val="00E24461"/>
    <w:rsid w:val="00E24E17"/>
    <w:rsid w:val="00E26859"/>
    <w:rsid w:val="00E26E27"/>
    <w:rsid w:val="00E270B5"/>
    <w:rsid w:val="00E2731E"/>
    <w:rsid w:val="00E275CF"/>
    <w:rsid w:val="00E27790"/>
    <w:rsid w:val="00E277B2"/>
    <w:rsid w:val="00E27A83"/>
    <w:rsid w:val="00E27F41"/>
    <w:rsid w:val="00E30149"/>
    <w:rsid w:val="00E307DB"/>
    <w:rsid w:val="00E30FBD"/>
    <w:rsid w:val="00E31259"/>
    <w:rsid w:val="00E315CC"/>
    <w:rsid w:val="00E320E7"/>
    <w:rsid w:val="00E32277"/>
    <w:rsid w:val="00E3259F"/>
    <w:rsid w:val="00E3277C"/>
    <w:rsid w:val="00E32DF2"/>
    <w:rsid w:val="00E33AA3"/>
    <w:rsid w:val="00E33C8E"/>
    <w:rsid w:val="00E33E62"/>
    <w:rsid w:val="00E3478F"/>
    <w:rsid w:val="00E34A90"/>
    <w:rsid w:val="00E35019"/>
    <w:rsid w:val="00E35417"/>
    <w:rsid w:val="00E3541C"/>
    <w:rsid w:val="00E357BA"/>
    <w:rsid w:val="00E357BC"/>
    <w:rsid w:val="00E35C43"/>
    <w:rsid w:val="00E35CA7"/>
    <w:rsid w:val="00E360D7"/>
    <w:rsid w:val="00E36759"/>
    <w:rsid w:val="00E36954"/>
    <w:rsid w:val="00E369EC"/>
    <w:rsid w:val="00E37858"/>
    <w:rsid w:val="00E3786F"/>
    <w:rsid w:val="00E379B4"/>
    <w:rsid w:val="00E37F6C"/>
    <w:rsid w:val="00E401F9"/>
    <w:rsid w:val="00E40C19"/>
    <w:rsid w:val="00E414D1"/>
    <w:rsid w:val="00E41725"/>
    <w:rsid w:val="00E41A57"/>
    <w:rsid w:val="00E41C14"/>
    <w:rsid w:val="00E42580"/>
    <w:rsid w:val="00E42EE9"/>
    <w:rsid w:val="00E43445"/>
    <w:rsid w:val="00E435B8"/>
    <w:rsid w:val="00E439FE"/>
    <w:rsid w:val="00E43D0C"/>
    <w:rsid w:val="00E43F5E"/>
    <w:rsid w:val="00E44272"/>
    <w:rsid w:val="00E444B4"/>
    <w:rsid w:val="00E445E3"/>
    <w:rsid w:val="00E4486C"/>
    <w:rsid w:val="00E45032"/>
    <w:rsid w:val="00E4504B"/>
    <w:rsid w:val="00E4566F"/>
    <w:rsid w:val="00E45719"/>
    <w:rsid w:val="00E458CA"/>
    <w:rsid w:val="00E45F00"/>
    <w:rsid w:val="00E46145"/>
    <w:rsid w:val="00E464B9"/>
    <w:rsid w:val="00E473CB"/>
    <w:rsid w:val="00E47585"/>
    <w:rsid w:val="00E47926"/>
    <w:rsid w:val="00E500D5"/>
    <w:rsid w:val="00E502FF"/>
    <w:rsid w:val="00E5067B"/>
    <w:rsid w:val="00E509E2"/>
    <w:rsid w:val="00E50C7A"/>
    <w:rsid w:val="00E51C55"/>
    <w:rsid w:val="00E52DE3"/>
    <w:rsid w:val="00E52FFC"/>
    <w:rsid w:val="00E530A8"/>
    <w:rsid w:val="00E53136"/>
    <w:rsid w:val="00E5381B"/>
    <w:rsid w:val="00E53852"/>
    <w:rsid w:val="00E53C58"/>
    <w:rsid w:val="00E53CB4"/>
    <w:rsid w:val="00E53E7F"/>
    <w:rsid w:val="00E5434B"/>
    <w:rsid w:val="00E556DE"/>
    <w:rsid w:val="00E5589B"/>
    <w:rsid w:val="00E56261"/>
    <w:rsid w:val="00E56305"/>
    <w:rsid w:val="00E5630B"/>
    <w:rsid w:val="00E565B1"/>
    <w:rsid w:val="00E56940"/>
    <w:rsid w:val="00E572F7"/>
    <w:rsid w:val="00E57CA7"/>
    <w:rsid w:val="00E601D8"/>
    <w:rsid w:val="00E60938"/>
    <w:rsid w:val="00E60BEA"/>
    <w:rsid w:val="00E60C49"/>
    <w:rsid w:val="00E615F7"/>
    <w:rsid w:val="00E6162A"/>
    <w:rsid w:val="00E61BC5"/>
    <w:rsid w:val="00E61F4F"/>
    <w:rsid w:val="00E620CD"/>
    <w:rsid w:val="00E62774"/>
    <w:rsid w:val="00E62A92"/>
    <w:rsid w:val="00E63653"/>
    <w:rsid w:val="00E64515"/>
    <w:rsid w:val="00E65539"/>
    <w:rsid w:val="00E65ABF"/>
    <w:rsid w:val="00E65E4B"/>
    <w:rsid w:val="00E663C7"/>
    <w:rsid w:val="00E66518"/>
    <w:rsid w:val="00E666BF"/>
    <w:rsid w:val="00E669AC"/>
    <w:rsid w:val="00E669DD"/>
    <w:rsid w:val="00E67034"/>
    <w:rsid w:val="00E676CB"/>
    <w:rsid w:val="00E67E2F"/>
    <w:rsid w:val="00E7089A"/>
    <w:rsid w:val="00E70C89"/>
    <w:rsid w:val="00E71617"/>
    <w:rsid w:val="00E71BDC"/>
    <w:rsid w:val="00E71D3F"/>
    <w:rsid w:val="00E71F24"/>
    <w:rsid w:val="00E72037"/>
    <w:rsid w:val="00E72204"/>
    <w:rsid w:val="00E72D99"/>
    <w:rsid w:val="00E72E6A"/>
    <w:rsid w:val="00E73805"/>
    <w:rsid w:val="00E73AFA"/>
    <w:rsid w:val="00E73CD5"/>
    <w:rsid w:val="00E7454C"/>
    <w:rsid w:val="00E74941"/>
    <w:rsid w:val="00E7494E"/>
    <w:rsid w:val="00E74982"/>
    <w:rsid w:val="00E751B3"/>
    <w:rsid w:val="00E754C6"/>
    <w:rsid w:val="00E75E0C"/>
    <w:rsid w:val="00E7618B"/>
    <w:rsid w:val="00E76353"/>
    <w:rsid w:val="00E7658F"/>
    <w:rsid w:val="00E7667A"/>
    <w:rsid w:val="00E76C17"/>
    <w:rsid w:val="00E76FEA"/>
    <w:rsid w:val="00E77375"/>
    <w:rsid w:val="00E77576"/>
    <w:rsid w:val="00E779CF"/>
    <w:rsid w:val="00E8075E"/>
    <w:rsid w:val="00E80A6A"/>
    <w:rsid w:val="00E80AD0"/>
    <w:rsid w:val="00E80D13"/>
    <w:rsid w:val="00E80F78"/>
    <w:rsid w:val="00E81629"/>
    <w:rsid w:val="00E817A6"/>
    <w:rsid w:val="00E81835"/>
    <w:rsid w:val="00E8192C"/>
    <w:rsid w:val="00E81933"/>
    <w:rsid w:val="00E819C8"/>
    <w:rsid w:val="00E8200B"/>
    <w:rsid w:val="00E82869"/>
    <w:rsid w:val="00E82A53"/>
    <w:rsid w:val="00E82B93"/>
    <w:rsid w:val="00E82D82"/>
    <w:rsid w:val="00E82EC6"/>
    <w:rsid w:val="00E8349D"/>
    <w:rsid w:val="00E8357D"/>
    <w:rsid w:val="00E837B7"/>
    <w:rsid w:val="00E83D02"/>
    <w:rsid w:val="00E845C3"/>
    <w:rsid w:val="00E848BE"/>
    <w:rsid w:val="00E84FE3"/>
    <w:rsid w:val="00E854C9"/>
    <w:rsid w:val="00E858F3"/>
    <w:rsid w:val="00E85E1E"/>
    <w:rsid w:val="00E85E3B"/>
    <w:rsid w:val="00E8716C"/>
    <w:rsid w:val="00E878CB"/>
    <w:rsid w:val="00E8790B"/>
    <w:rsid w:val="00E87D79"/>
    <w:rsid w:val="00E87EE3"/>
    <w:rsid w:val="00E87F66"/>
    <w:rsid w:val="00E90116"/>
    <w:rsid w:val="00E90217"/>
    <w:rsid w:val="00E9185E"/>
    <w:rsid w:val="00E92037"/>
    <w:rsid w:val="00E9271E"/>
    <w:rsid w:val="00E9320F"/>
    <w:rsid w:val="00E9353B"/>
    <w:rsid w:val="00E93705"/>
    <w:rsid w:val="00E937E0"/>
    <w:rsid w:val="00E93B82"/>
    <w:rsid w:val="00E94302"/>
    <w:rsid w:val="00E951DE"/>
    <w:rsid w:val="00E95B6B"/>
    <w:rsid w:val="00E95F05"/>
    <w:rsid w:val="00E962FB"/>
    <w:rsid w:val="00E96322"/>
    <w:rsid w:val="00E96FDB"/>
    <w:rsid w:val="00E97113"/>
    <w:rsid w:val="00E971F3"/>
    <w:rsid w:val="00EA00C6"/>
    <w:rsid w:val="00EA0194"/>
    <w:rsid w:val="00EA02B6"/>
    <w:rsid w:val="00EA0355"/>
    <w:rsid w:val="00EA04D6"/>
    <w:rsid w:val="00EA0C6C"/>
    <w:rsid w:val="00EA1780"/>
    <w:rsid w:val="00EA2999"/>
    <w:rsid w:val="00EA3049"/>
    <w:rsid w:val="00EA3128"/>
    <w:rsid w:val="00EA3393"/>
    <w:rsid w:val="00EA3A74"/>
    <w:rsid w:val="00EA3EBC"/>
    <w:rsid w:val="00EA4BEE"/>
    <w:rsid w:val="00EA5322"/>
    <w:rsid w:val="00EA538B"/>
    <w:rsid w:val="00EA53EF"/>
    <w:rsid w:val="00EA5444"/>
    <w:rsid w:val="00EA5448"/>
    <w:rsid w:val="00EA55A0"/>
    <w:rsid w:val="00EA5838"/>
    <w:rsid w:val="00EA5C60"/>
    <w:rsid w:val="00EA5DAB"/>
    <w:rsid w:val="00EA5F61"/>
    <w:rsid w:val="00EA60E3"/>
    <w:rsid w:val="00EA61DC"/>
    <w:rsid w:val="00EA6523"/>
    <w:rsid w:val="00EA6823"/>
    <w:rsid w:val="00EA685A"/>
    <w:rsid w:val="00EA74A8"/>
    <w:rsid w:val="00EA78F2"/>
    <w:rsid w:val="00EA7EC0"/>
    <w:rsid w:val="00EB01B6"/>
    <w:rsid w:val="00EB02AE"/>
    <w:rsid w:val="00EB054F"/>
    <w:rsid w:val="00EB07F2"/>
    <w:rsid w:val="00EB0C2D"/>
    <w:rsid w:val="00EB0C9D"/>
    <w:rsid w:val="00EB0DD9"/>
    <w:rsid w:val="00EB10DF"/>
    <w:rsid w:val="00EB1326"/>
    <w:rsid w:val="00EB18E8"/>
    <w:rsid w:val="00EB1CFB"/>
    <w:rsid w:val="00EB1F6E"/>
    <w:rsid w:val="00EB2571"/>
    <w:rsid w:val="00EB2A76"/>
    <w:rsid w:val="00EB2E49"/>
    <w:rsid w:val="00EB3751"/>
    <w:rsid w:val="00EB37A8"/>
    <w:rsid w:val="00EB4436"/>
    <w:rsid w:val="00EB44E6"/>
    <w:rsid w:val="00EB46FA"/>
    <w:rsid w:val="00EB5393"/>
    <w:rsid w:val="00EB5BDA"/>
    <w:rsid w:val="00EB61CB"/>
    <w:rsid w:val="00EB67FE"/>
    <w:rsid w:val="00EB698E"/>
    <w:rsid w:val="00EB6BD5"/>
    <w:rsid w:val="00EB7431"/>
    <w:rsid w:val="00EB758E"/>
    <w:rsid w:val="00EB76B1"/>
    <w:rsid w:val="00EB7A94"/>
    <w:rsid w:val="00EC0C70"/>
    <w:rsid w:val="00EC13A9"/>
    <w:rsid w:val="00EC16C9"/>
    <w:rsid w:val="00EC1740"/>
    <w:rsid w:val="00EC1758"/>
    <w:rsid w:val="00EC183E"/>
    <w:rsid w:val="00EC19F9"/>
    <w:rsid w:val="00EC1A89"/>
    <w:rsid w:val="00EC200F"/>
    <w:rsid w:val="00EC29C6"/>
    <w:rsid w:val="00EC2CC3"/>
    <w:rsid w:val="00EC32DA"/>
    <w:rsid w:val="00EC3437"/>
    <w:rsid w:val="00EC364D"/>
    <w:rsid w:val="00EC3924"/>
    <w:rsid w:val="00EC3951"/>
    <w:rsid w:val="00EC39C1"/>
    <w:rsid w:val="00EC3CC8"/>
    <w:rsid w:val="00EC414B"/>
    <w:rsid w:val="00EC4594"/>
    <w:rsid w:val="00EC49EC"/>
    <w:rsid w:val="00EC56E7"/>
    <w:rsid w:val="00EC5E6E"/>
    <w:rsid w:val="00EC5EED"/>
    <w:rsid w:val="00EC5FD7"/>
    <w:rsid w:val="00EC6550"/>
    <w:rsid w:val="00EC6A35"/>
    <w:rsid w:val="00EC73BA"/>
    <w:rsid w:val="00EC755A"/>
    <w:rsid w:val="00EC7E19"/>
    <w:rsid w:val="00ED0056"/>
    <w:rsid w:val="00ED024F"/>
    <w:rsid w:val="00ED054B"/>
    <w:rsid w:val="00ED180D"/>
    <w:rsid w:val="00ED18F9"/>
    <w:rsid w:val="00ED1D4E"/>
    <w:rsid w:val="00ED2087"/>
    <w:rsid w:val="00ED263B"/>
    <w:rsid w:val="00ED2BC5"/>
    <w:rsid w:val="00ED2C82"/>
    <w:rsid w:val="00ED2D57"/>
    <w:rsid w:val="00ED37FF"/>
    <w:rsid w:val="00ED3A65"/>
    <w:rsid w:val="00ED409C"/>
    <w:rsid w:val="00ED41A8"/>
    <w:rsid w:val="00ED42C2"/>
    <w:rsid w:val="00ED4F43"/>
    <w:rsid w:val="00ED541C"/>
    <w:rsid w:val="00ED5A5E"/>
    <w:rsid w:val="00ED5C1A"/>
    <w:rsid w:val="00ED6112"/>
    <w:rsid w:val="00ED64CF"/>
    <w:rsid w:val="00ED66D4"/>
    <w:rsid w:val="00ED6D45"/>
    <w:rsid w:val="00ED6D70"/>
    <w:rsid w:val="00ED6E03"/>
    <w:rsid w:val="00ED7298"/>
    <w:rsid w:val="00ED79DB"/>
    <w:rsid w:val="00ED7ACA"/>
    <w:rsid w:val="00ED7AE2"/>
    <w:rsid w:val="00ED7C2D"/>
    <w:rsid w:val="00EE0217"/>
    <w:rsid w:val="00EE0291"/>
    <w:rsid w:val="00EE0444"/>
    <w:rsid w:val="00EE08C5"/>
    <w:rsid w:val="00EE15FF"/>
    <w:rsid w:val="00EE1703"/>
    <w:rsid w:val="00EE1722"/>
    <w:rsid w:val="00EE1932"/>
    <w:rsid w:val="00EE2371"/>
    <w:rsid w:val="00EE2388"/>
    <w:rsid w:val="00EE25CA"/>
    <w:rsid w:val="00EE2B8C"/>
    <w:rsid w:val="00EE308F"/>
    <w:rsid w:val="00EE3180"/>
    <w:rsid w:val="00EE3357"/>
    <w:rsid w:val="00EE35DE"/>
    <w:rsid w:val="00EE3CE0"/>
    <w:rsid w:val="00EE3E9D"/>
    <w:rsid w:val="00EE4541"/>
    <w:rsid w:val="00EE4B19"/>
    <w:rsid w:val="00EE4F13"/>
    <w:rsid w:val="00EE5364"/>
    <w:rsid w:val="00EE542D"/>
    <w:rsid w:val="00EE575D"/>
    <w:rsid w:val="00EE5C9F"/>
    <w:rsid w:val="00EE62C0"/>
    <w:rsid w:val="00EE6834"/>
    <w:rsid w:val="00EE684C"/>
    <w:rsid w:val="00EE6917"/>
    <w:rsid w:val="00EE69B9"/>
    <w:rsid w:val="00EE6B7A"/>
    <w:rsid w:val="00EE7759"/>
    <w:rsid w:val="00EE77CA"/>
    <w:rsid w:val="00EE79BF"/>
    <w:rsid w:val="00EE7E5F"/>
    <w:rsid w:val="00EF045D"/>
    <w:rsid w:val="00EF07B6"/>
    <w:rsid w:val="00EF07E0"/>
    <w:rsid w:val="00EF0873"/>
    <w:rsid w:val="00EF0AF9"/>
    <w:rsid w:val="00EF1239"/>
    <w:rsid w:val="00EF185E"/>
    <w:rsid w:val="00EF1C38"/>
    <w:rsid w:val="00EF225F"/>
    <w:rsid w:val="00EF2294"/>
    <w:rsid w:val="00EF251B"/>
    <w:rsid w:val="00EF2914"/>
    <w:rsid w:val="00EF29E9"/>
    <w:rsid w:val="00EF2BD2"/>
    <w:rsid w:val="00EF3643"/>
    <w:rsid w:val="00EF4050"/>
    <w:rsid w:val="00EF44A7"/>
    <w:rsid w:val="00EF4A05"/>
    <w:rsid w:val="00EF4E4C"/>
    <w:rsid w:val="00EF5953"/>
    <w:rsid w:val="00EF5B32"/>
    <w:rsid w:val="00EF68E4"/>
    <w:rsid w:val="00EF6CEC"/>
    <w:rsid w:val="00EF6DA9"/>
    <w:rsid w:val="00EF71D2"/>
    <w:rsid w:val="00F003DD"/>
    <w:rsid w:val="00F006E7"/>
    <w:rsid w:val="00F008A2"/>
    <w:rsid w:val="00F008F4"/>
    <w:rsid w:val="00F00903"/>
    <w:rsid w:val="00F00B4C"/>
    <w:rsid w:val="00F010FB"/>
    <w:rsid w:val="00F02392"/>
    <w:rsid w:val="00F02651"/>
    <w:rsid w:val="00F02C6D"/>
    <w:rsid w:val="00F02E5D"/>
    <w:rsid w:val="00F02FB4"/>
    <w:rsid w:val="00F0378C"/>
    <w:rsid w:val="00F03C15"/>
    <w:rsid w:val="00F0408F"/>
    <w:rsid w:val="00F0421F"/>
    <w:rsid w:val="00F04314"/>
    <w:rsid w:val="00F04404"/>
    <w:rsid w:val="00F04611"/>
    <w:rsid w:val="00F04E17"/>
    <w:rsid w:val="00F04F2C"/>
    <w:rsid w:val="00F0523C"/>
    <w:rsid w:val="00F0562E"/>
    <w:rsid w:val="00F05B08"/>
    <w:rsid w:val="00F06061"/>
    <w:rsid w:val="00F0626F"/>
    <w:rsid w:val="00F06A61"/>
    <w:rsid w:val="00F06A9D"/>
    <w:rsid w:val="00F074BE"/>
    <w:rsid w:val="00F074DF"/>
    <w:rsid w:val="00F077B0"/>
    <w:rsid w:val="00F07AAD"/>
    <w:rsid w:val="00F07AD6"/>
    <w:rsid w:val="00F07F4F"/>
    <w:rsid w:val="00F10031"/>
    <w:rsid w:val="00F10234"/>
    <w:rsid w:val="00F106AE"/>
    <w:rsid w:val="00F10CFF"/>
    <w:rsid w:val="00F10E08"/>
    <w:rsid w:val="00F114E9"/>
    <w:rsid w:val="00F118B9"/>
    <w:rsid w:val="00F119A5"/>
    <w:rsid w:val="00F12427"/>
    <w:rsid w:val="00F1293B"/>
    <w:rsid w:val="00F12C39"/>
    <w:rsid w:val="00F131B0"/>
    <w:rsid w:val="00F1336F"/>
    <w:rsid w:val="00F136EE"/>
    <w:rsid w:val="00F13839"/>
    <w:rsid w:val="00F13B2D"/>
    <w:rsid w:val="00F13D16"/>
    <w:rsid w:val="00F13E47"/>
    <w:rsid w:val="00F13E59"/>
    <w:rsid w:val="00F13FF8"/>
    <w:rsid w:val="00F14516"/>
    <w:rsid w:val="00F14728"/>
    <w:rsid w:val="00F147D3"/>
    <w:rsid w:val="00F147D4"/>
    <w:rsid w:val="00F14849"/>
    <w:rsid w:val="00F14C73"/>
    <w:rsid w:val="00F14C84"/>
    <w:rsid w:val="00F14E1E"/>
    <w:rsid w:val="00F14E27"/>
    <w:rsid w:val="00F15109"/>
    <w:rsid w:val="00F151A7"/>
    <w:rsid w:val="00F155D8"/>
    <w:rsid w:val="00F1566C"/>
    <w:rsid w:val="00F156CE"/>
    <w:rsid w:val="00F15C5E"/>
    <w:rsid w:val="00F15DC7"/>
    <w:rsid w:val="00F15E10"/>
    <w:rsid w:val="00F1654C"/>
    <w:rsid w:val="00F166D0"/>
    <w:rsid w:val="00F1688F"/>
    <w:rsid w:val="00F1708B"/>
    <w:rsid w:val="00F1759E"/>
    <w:rsid w:val="00F17C8F"/>
    <w:rsid w:val="00F20641"/>
    <w:rsid w:val="00F21C0D"/>
    <w:rsid w:val="00F24080"/>
    <w:rsid w:val="00F2409F"/>
    <w:rsid w:val="00F24186"/>
    <w:rsid w:val="00F241E9"/>
    <w:rsid w:val="00F24293"/>
    <w:rsid w:val="00F24412"/>
    <w:rsid w:val="00F24600"/>
    <w:rsid w:val="00F253D9"/>
    <w:rsid w:val="00F257A3"/>
    <w:rsid w:val="00F25CC6"/>
    <w:rsid w:val="00F25F83"/>
    <w:rsid w:val="00F26734"/>
    <w:rsid w:val="00F26B28"/>
    <w:rsid w:val="00F27051"/>
    <w:rsid w:val="00F27DBB"/>
    <w:rsid w:val="00F27EBF"/>
    <w:rsid w:val="00F301FF"/>
    <w:rsid w:val="00F302BB"/>
    <w:rsid w:val="00F30849"/>
    <w:rsid w:val="00F309A8"/>
    <w:rsid w:val="00F30C2D"/>
    <w:rsid w:val="00F31556"/>
    <w:rsid w:val="00F31A1F"/>
    <w:rsid w:val="00F31C9C"/>
    <w:rsid w:val="00F32479"/>
    <w:rsid w:val="00F32486"/>
    <w:rsid w:val="00F324CF"/>
    <w:rsid w:val="00F32EFA"/>
    <w:rsid w:val="00F33772"/>
    <w:rsid w:val="00F33860"/>
    <w:rsid w:val="00F33A64"/>
    <w:rsid w:val="00F33CDE"/>
    <w:rsid w:val="00F34273"/>
    <w:rsid w:val="00F347D5"/>
    <w:rsid w:val="00F34ACB"/>
    <w:rsid w:val="00F34D22"/>
    <w:rsid w:val="00F34DAC"/>
    <w:rsid w:val="00F35548"/>
    <w:rsid w:val="00F35942"/>
    <w:rsid w:val="00F35AAA"/>
    <w:rsid w:val="00F35ADA"/>
    <w:rsid w:val="00F35C76"/>
    <w:rsid w:val="00F35DED"/>
    <w:rsid w:val="00F36056"/>
    <w:rsid w:val="00F362A9"/>
    <w:rsid w:val="00F36344"/>
    <w:rsid w:val="00F36802"/>
    <w:rsid w:val="00F370A2"/>
    <w:rsid w:val="00F373E7"/>
    <w:rsid w:val="00F37FAE"/>
    <w:rsid w:val="00F40355"/>
    <w:rsid w:val="00F4049D"/>
    <w:rsid w:val="00F404DF"/>
    <w:rsid w:val="00F41436"/>
    <w:rsid w:val="00F41566"/>
    <w:rsid w:val="00F4159F"/>
    <w:rsid w:val="00F41B48"/>
    <w:rsid w:val="00F41C3E"/>
    <w:rsid w:val="00F423CF"/>
    <w:rsid w:val="00F42483"/>
    <w:rsid w:val="00F432F6"/>
    <w:rsid w:val="00F433A9"/>
    <w:rsid w:val="00F43632"/>
    <w:rsid w:val="00F43B0C"/>
    <w:rsid w:val="00F43D77"/>
    <w:rsid w:val="00F44362"/>
    <w:rsid w:val="00F44913"/>
    <w:rsid w:val="00F45682"/>
    <w:rsid w:val="00F458EC"/>
    <w:rsid w:val="00F46C9F"/>
    <w:rsid w:val="00F47038"/>
    <w:rsid w:val="00F470A6"/>
    <w:rsid w:val="00F4715F"/>
    <w:rsid w:val="00F472A3"/>
    <w:rsid w:val="00F479C2"/>
    <w:rsid w:val="00F47C92"/>
    <w:rsid w:val="00F47DE0"/>
    <w:rsid w:val="00F47E3B"/>
    <w:rsid w:val="00F50058"/>
    <w:rsid w:val="00F503B3"/>
    <w:rsid w:val="00F50BD5"/>
    <w:rsid w:val="00F50D35"/>
    <w:rsid w:val="00F50E14"/>
    <w:rsid w:val="00F511F1"/>
    <w:rsid w:val="00F53627"/>
    <w:rsid w:val="00F53872"/>
    <w:rsid w:val="00F53BF0"/>
    <w:rsid w:val="00F53C58"/>
    <w:rsid w:val="00F53F8F"/>
    <w:rsid w:val="00F54037"/>
    <w:rsid w:val="00F5435D"/>
    <w:rsid w:val="00F54743"/>
    <w:rsid w:val="00F54909"/>
    <w:rsid w:val="00F54D44"/>
    <w:rsid w:val="00F55086"/>
    <w:rsid w:val="00F5520B"/>
    <w:rsid w:val="00F55DDC"/>
    <w:rsid w:val="00F56B72"/>
    <w:rsid w:val="00F56CB3"/>
    <w:rsid w:val="00F56EDB"/>
    <w:rsid w:val="00F57195"/>
    <w:rsid w:val="00F5722F"/>
    <w:rsid w:val="00F57E71"/>
    <w:rsid w:val="00F57F9B"/>
    <w:rsid w:val="00F6003A"/>
    <w:rsid w:val="00F616AE"/>
    <w:rsid w:val="00F6171C"/>
    <w:rsid w:val="00F619CA"/>
    <w:rsid w:val="00F61A10"/>
    <w:rsid w:val="00F6205F"/>
    <w:rsid w:val="00F62260"/>
    <w:rsid w:val="00F626AF"/>
    <w:rsid w:val="00F62AA3"/>
    <w:rsid w:val="00F6326A"/>
    <w:rsid w:val="00F632F2"/>
    <w:rsid w:val="00F633C7"/>
    <w:rsid w:val="00F63E09"/>
    <w:rsid w:val="00F63FEF"/>
    <w:rsid w:val="00F64184"/>
    <w:rsid w:val="00F643C4"/>
    <w:rsid w:val="00F64450"/>
    <w:rsid w:val="00F6463F"/>
    <w:rsid w:val="00F6500D"/>
    <w:rsid w:val="00F65079"/>
    <w:rsid w:val="00F657C2"/>
    <w:rsid w:val="00F65A27"/>
    <w:rsid w:val="00F65FAD"/>
    <w:rsid w:val="00F667F6"/>
    <w:rsid w:val="00F66E26"/>
    <w:rsid w:val="00F66E6F"/>
    <w:rsid w:val="00F677A3"/>
    <w:rsid w:val="00F67800"/>
    <w:rsid w:val="00F679A7"/>
    <w:rsid w:val="00F67F80"/>
    <w:rsid w:val="00F70684"/>
    <w:rsid w:val="00F70C88"/>
    <w:rsid w:val="00F71027"/>
    <w:rsid w:val="00F71BFB"/>
    <w:rsid w:val="00F72299"/>
    <w:rsid w:val="00F726D6"/>
    <w:rsid w:val="00F72B0C"/>
    <w:rsid w:val="00F72CDF"/>
    <w:rsid w:val="00F73920"/>
    <w:rsid w:val="00F73DF7"/>
    <w:rsid w:val="00F73EB5"/>
    <w:rsid w:val="00F74BE2"/>
    <w:rsid w:val="00F74CCE"/>
    <w:rsid w:val="00F75647"/>
    <w:rsid w:val="00F75674"/>
    <w:rsid w:val="00F75785"/>
    <w:rsid w:val="00F75CD5"/>
    <w:rsid w:val="00F768F0"/>
    <w:rsid w:val="00F7692A"/>
    <w:rsid w:val="00F769EB"/>
    <w:rsid w:val="00F76B41"/>
    <w:rsid w:val="00F771A2"/>
    <w:rsid w:val="00F77620"/>
    <w:rsid w:val="00F77829"/>
    <w:rsid w:val="00F77A89"/>
    <w:rsid w:val="00F77ADC"/>
    <w:rsid w:val="00F803F1"/>
    <w:rsid w:val="00F80786"/>
    <w:rsid w:val="00F807CF"/>
    <w:rsid w:val="00F8094D"/>
    <w:rsid w:val="00F8094E"/>
    <w:rsid w:val="00F809CC"/>
    <w:rsid w:val="00F80B21"/>
    <w:rsid w:val="00F8119A"/>
    <w:rsid w:val="00F81787"/>
    <w:rsid w:val="00F81CC9"/>
    <w:rsid w:val="00F81FD0"/>
    <w:rsid w:val="00F821B5"/>
    <w:rsid w:val="00F821BD"/>
    <w:rsid w:val="00F82505"/>
    <w:rsid w:val="00F825FB"/>
    <w:rsid w:val="00F8276F"/>
    <w:rsid w:val="00F82802"/>
    <w:rsid w:val="00F8297F"/>
    <w:rsid w:val="00F83724"/>
    <w:rsid w:val="00F844EA"/>
    <w:rsid w:val="00F845D5"/>
    <w:rsid w:val="00F84CD7"/>
    <w:rsid w:val="00F84E30"/>
    <w:rsid w:val="00F85213"/>
    <w:rsid w:val="00F853D9"/>
    <w:rsid w:val="00F855FC"/>
    <w:rsid w:val="00F85610"/>
    <w:rsid w:val="00F856C0"/>
    <w:rsid w:val="00F85A28"/>
    <w:rsid w:val="00F85B0F"/>
    <w:rsid w:val="00F8624A"/>
    <w:rsid w:val="00F86375"/>
    <w:rsid w:val="00F86875"/>
    <w:rsid w:val="00F87B56"/>
    <w:rsid w:val="00F90103"/>
    <w:rsid w:val="00F90125"/>
    <w:rsid w:val="00F91400"/>
    <w:rsid w:val="00F9179B"/>
    <w:rsid w:val="00F91D6E"/>
    <w:rsid w:val="00F9315A"/>
    <w:rsid w:val="00F931ED"/>
    <w:rsid w:val="00F9342B"/>
    <w:rsid w:val="00F9343C"/>
    <w:rsid w:val="00F95156"/>
    <w:rsid w:val="00F9515D"/>
    <w:rsid w:val="00F953B2"/>
    <w:rsid w:val="00F954EE"/>
    <w:rsid w:val="00F957EC"/>
    <w:rsid w:val="00F957EF"/>
    <w:rsid w:val="00F95A88"/>
    <w:rsid w:val="00F96889"/>
    <w:rsid w:val="00F969BD"/>
    <w:rsid w:val="00F96E02"/>
    <w:rsid w:val="00F97056"/>
    <w:rsid w:val="00F97083"/>
    <w:rsid w:val="00F9730A"/>
    <w:rsid w:val="00F97512"/>
    <w:rsid w:val="00F978F8"/>
    <w:rsid w:val="00FA0BC1"/>
    <w:rsid w:val="00FA0CA3"/>
    <w:rsid w:val="00FA15B4"/>
    <w:rsid w:val="00FA1722"/>
    <w:rsid w:val="00FA18F4"/>
    <w:rsid w:val="00FA1E81"/>
    <w:rsid w:val="00FA2B07"/>
    <w:rsid w:val="00FA3162"/>
    <w:rsid w:val="00FA3933"/>
    <w:rsid w:val="00FA4024"/>
    <w:rsid w:val="00FA4236"/>
    <w:rsid w:val="00FA43C0"/>
    <w:rsid w:val="00FA49B2"/>
    <w:rsid w:val="00FA4EDA"/>
    <w:rsid w:val="00FA6356"/>
    <w:rsid w:val="00FA664A"/>
    <w:rsid w:val="00FA6EE6"/>
    <w:rsid w:val="00FA7E2F"/>
    <w:rsid w:val="00FB0957"/>
    <w:rsid w:val="00FB1191"/>
    <w:rsid w:val="00FB1D02"/>
    <w:rsid w:val="00FB23AA"/>
    <w:rsid w:val="00FB257E"/>
    <w:rsid w:val="00FB2724"/>
    <w:rsid w:val="00FB2F53"/>
    <w:rsid w:val="00FB30D4"/>
    <w:rsid w:val="00FB37EA"/>
    <w:rsid w:val="00FB3CB9"/>
    <w:rsid w:val="00FB40DE"/>
    <w:rsid w:val="00FB4358"/>
    <w:rsid w:val="00FB45C9"/>
    <w:rsid w:val="00FB4B26"/>
    <w:rsid w:val="00FB4F3A"/>
    <w:rsid w:val="00FB5795"/>
    <w:rsid w:val="00FB598E"/>
    <w:rsid w:val="00FB59EC"/>
    <w:rsid w:val="00FB624B"/>
    <w:rsid w:val="00FB6625"/>
    <w:rsid w:val="00FB6DEA"/>
    <w:rsid w:val="00FB6DF4"/>
    <w:rsid w:val="00FB6E71"/>
    <w:rsid w:val="00FB73CF"/>
    <w:rsid w:val="00FB7EA7"/>
    <w:rsid w:val="00FC0036"/>
    <w:rsid w:val="00FC008A"/>
    <w:rsid w:val="00FC00F7"/>
    <w:rsid w:val="00FC05CA"/>
    <w:rsid w:val="00FC0FB8"/>
    <w:rsid w:val="00FC12B4"/>
    <w:rsid w:val="00FC13F4"/>
    <w:rsid w:val="00FC14D8"/>
    <w:rsid w:val="00FC1791"/>
    <w:rsid w:val="00FC249D"/>
    <w:rsid w:val="00FC2A36"/>
    <w:rsid w:val="00FC3A85"/>
    <w:rsid w:val="00FC3B2E"/>
    <w:rsid w:val="00FC455C"/>
    <w:rsid w:val="00FC480A"/>
    <w:rsid w:val="00FC4A84"/>
    <w:rsid w:val="00FC4D98"/>
    <w:rsid w:val="00FC5487"/>
    <w:rsid w:val="00FC57C5"/>
    <w:rsid w:val="00FC59EE"/>
    <w:rsid w:val="00FC5CAB"/>
    <w:rsid w:val="00FC61AB"/>
    <w:rsid w:val="00FC61B6"/>
    <w:rsid w:val="00FC6304"/>
    <w:rsid w:val="00FC6671"/>
    <w:rsid w:val="00FC66F7"/>
    <w:rsid w:val="00FC67AA"/>
    <w:rsid w:val="00FC6848"/>
    <w:rsid w:val="00FC7158"/>
    <w:rsid w:val="00FC7429"/>
    <w:rsid w:val="00FD05CB"/>
    <w:rsid w:val="00FD148A"/>
    <w:rsid w:val="00FD1EB7"/>
    <w:rsid w:val="00FD3530"/>
    <w:rsid w:val="00FD3C44"/>
    <w:rsid w:val="00FD4F39"/>
    <w:rsid w:val="00FD5C6B"/>
    <w:rsid w:val="00FD5CA0"/>
    <w:rsid w:val="00FD67AD"/>
    <w:rsid w:val="00FD78AB"/>
    <w:rsid w:val="00FD7CD8"/>
    <w:rsid w:val="00FD7F36"/>
    <w:rsid w:val="00FE011E"/>
    <w:rsid w:val="00FE02C6"/>
    <w:rsid w:val="00FE0713"/>
    <w:rsid w:val="00FE0A0E"/>
    <w:rsid w:val="00FE0F16"/>
    <w:rsid w:val="00FE1321"/>
    <w:rsid w:val="00FE19F6"/>
    <w:rsid w:val="00FE1CCA"/>
    <w:rsid w:val="00FE1F93"/>
    <w:rsid w:val="00FE2945"/>
    <w:rsid w:val="00FE295D"/>
    <w:rsid w:val="00FE2BC4"/>
    <w:rsid w:val="00FE323F"/>
    <w:rsid w:val="00FE32FE"/>
    <w:rsid w:val="00FE3370"/>
    <w:rsid w:val="00FE350B"/>
    <w:rsid w:val="00FE374B"/>
    <w:rsid w:val="00FE377A"/>
    <w:rsid w:val="00FE3C1D"/>
    <w:rsid w:val="00FE41FD"/>
    <w:rsid w:val="00FE4383"/>
    <w:rsid w:val="00FE44DE"/>
    <w:rsid w:val="00FE4902"/>
    <w:rsid w:val="00FE4CAC"/>
    <w:rsid w:val="00FE4E49"/>
    <w:rsid w:val="00FE5098"/>
    <w:rsid w:val="00FE5784"/>
    <w:rsid w:val="00FE5FD2"/>
    <w:rsid w:val="00FE6147"/>
    <w:rsid w:val="00FE64CF"/>
    <w:rsid w:val="00FE67B2"/>
    <w:rsid w:val="00FE6814"/>
    <w:rsid w:val="00FE6890"/>
    <w:rsid w:val="00FE6E05"/>
    <w:rsid w:val="00FE6F9D"/>
    <w:rsid w:val="00FE732C"/>
    <w:rsid w:val="00FE7A5D"/>
    <w:rsid w:val="00FE7A8A"/>
    <w:rsid w:val="00FF1070"/>
    <w:rsid w:val="00FF12EE"/>
    <w:rsid w:val="00FF16F2"/>
    <w:rsid w:val="00FF17EE"/>
    <w:rsid w:val="00FF19F9"/>
    <w:rsid w:val="00FF1E1D"/>
    <w:rsid w:val="00FF1F06"/>
    <w:rsid w:val="00FF2211"/>
    <w:rsid w:val="00FF26CB"/>
    <w:rsid w:val="00FF2C60"/>
    <w:rsid w:val="00FF3DC3"/>
    <w:rsid w:val="00FF442F"/>
    <w:rsid w:val="00FF443C"/>
    <w:rsid w:val="00FF45C4"/>
    <w:rsid w:val="00FF4BDA"/>
    <w:rsid w:val="00FF4C68"/>
    <w:rsid w:val="00FF4E43"/>
    <w:rsid w:val="00FF4F0C"/>
    <w:rsid w:val="00FF50D0"/>
    <w:rsid w:val="00FF5425"/>
    <w:rsid w:val="00FF58F4"/>
    <w:rsid w:val="00FF5984"/>
    <w:rsid w:val="00FF5FE3"/>
    <w:rsid w:val="00FF62B6"/>
    <w:rsid w:val="00FF6895"/>
    <w:rsid w:val="00FF70AC"/>
    <w:rsid w:val="00FF729E"/>
    <w:rsid w:val="00FF7C27"/>
  </w:rsids>
  <m:mathPr>
    <m:mathFont m:val="Cambria Math"/>
    <m:brkBin m:val="before"/>
    <m:brkBinSub m:val="--"/>
    <m:smallFrac m:val="0"/>
    <m:dispDef m:val="0"/>
    <m:lMargin m:val="0"/>
    <m:rMargin m:val="0"/>
    <m:defJc m:val="centerGroup"/>
    <m:wrapRight/>
    <m:intLim m:val="subSup"/>
    <m:naryLim m:val="subSup"/>
  </m:mathPr>
  <w:themeFontLang w:val="en-CA"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0026D3"/>
  <w14:defaultImageDpi w14:val="300"/>
  <w15:chartTrackingRefBased/>
  <w15:docId w15:val="{BCC78F1C-92B9-9F4E-8485-AB648490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05F"/>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rier" w:eastAsia="Times New Roman" w:hAnsi="Courie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rier" w:eastAsia="Times New Roman" w:hAnsi="Courie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rier" w:eastAsia="Times New Roman" w:hAnsi="Courier" w:cs="Times New Roman"/>
        <w:b/>
        <w:bCs/>
      </w:rPr>
    </w:tblStylePr>
    <w:tblStylePr w:type="lastCol">
      <w:rPr>
        <w:rFonts w:ascii="Courier" w:eastAsia="Times New Roman" w:hAnsi="Courie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character" w:styleId="UnresolvedMention">
    <w:name w:val="Unresolved Mention"/>
    <w:uiPriority w:val="99"/>
    <w:semiHidden/>
    <w:unhideWhenUsed/>
    <w:rsid w:val="00E23B0B"/>
    <w:rPr>
      <w:color w:val="808080"/>
      <w:shd w:val="clear" w:color="auto" w:fill="E6E6E6"/>
    </w:rPr>
  </w:style>
  <w:style w:type="character" w:customStyle="1" w:styleId="Underline">
    <w:name w:val="Underline"/>
    <w:uiPriority w:val="99"/>
    <w:rsid w:val="00F15109"/>
    <w:rPr>
      <w:color w:val="000000"/>
      <w:u w:val="thick"/>
    </w:rPr>
  </w:style>
  <w:style w:type="table" w:styleId="TableGrid">
    <w:name w:val="Table Grid"/>
    <w:basedOn w:val="TableNormal"/>
    <w:rsid w:val="00F53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uiPriority w:val="99"/>
    <w:rsid w:val="00265035"/>
    <w:rPr>
      <w:i/>
      <w:iCs/>
    </w:rPr>
  </w:style>
  <w:style w:type="paragraph" w:styleId="NormalWeb">
    <w:name w:val="Normal (Web)"/>
    <w:basedOn w:val="Normal"/>
    <w:rsid w:val="005D7B6D"/>
  </w:style>
  <w:style w:type="character" w:styleId="BookTitle">
    <w:name w:val="Book Title"/>
    <w:qFormat/>
    <w:rsid w:val="00B6089C"/>
    <w:rPr>
      <w:b/>
      <w:bCs/>
      <w:i/>
      <w:iCs/>
      <w:spacing w:val="5"/>
    </w:rPr>
  </w:style>
  <w:style w:type="paragraph" w:customStyle="1" w:styleId="Textanswerkey">
    <w:name w:val="Text answer key"/>
    <w:basedOn w:val="NoParagraphStyle0"/>
    <w:uiPriority w:val="99"/>
    <w:rsid w:val="00E601D8"/>
    <w:pPr>
      <w:widowControl/>
      <w:spacing w:after="72" w:line="240" w:lineRule="atLeast"/>
      <w:ind w:left="180" w:hanging="180"/>
    </w:pPr>
    <w:rPr>
      <w:rFonts w:ascii="Minion Pro" w:hAnsi="Minion Pro" w:cs="Minion Pro"/>
      <w:sz w:val="20"/>
      <w:szCs w:val="20"/>
      <w:lang w:val="en-CA"/>
    </w:rPr>
  </w:style>
  <w:style w:type="paragraph" w:customStyle="1" w:styleId="10capitalstext">
    <w:name w:val="10 capitals text"/>
    <w:basedOn w:val="allregulartext"/>
    <w:uiPriority w:val="99"/>
    <w:rsid w:val="00B30FEB"/>
    <w:pPr>
      <w:keepLines/>
      <w:widowControl/>
      <w:tabs>
        <w:tab w:val="left" w:pos="907"/>
        <w:tab w:val="left" w:pos="2600"/>
        <w:tab w:val="left" w:pos="5880"/>
      </w:tabs>
      <w:spacing w:before="100" w:after="60" w:line="360" w:lineRule="atLeast"/>
    </w:pPr>
    <w:rPr>
      <w:rFonts w:cs="Utopia-Regular"/>
      <w:lang w:val="en-CA"/>
    </w:rPr>
  </w:style>
  <w:style w:type="paragraph" w:styleId="ListParagraph">
    <w:name w:val="List Paragraph"/>
    <w:basedOn w:val="Normal"/>
    <w:qFormat/>
    <w:rsid w:val="00F619CA"/>
    <w:pPr>
      <w:ind w:left="720"/>
      <w:contextualSpacing/>
    </w:pPr>
  </w:style>
  <w:style w:type="paragraph" w:styleId="Bibliography">
    <w:name w:val="Bibliography"/>
    <w:basedOn w:val="Normal"/>
    <w:next w:val="Normal"/>
    <w:rsid w:val="00D80FDD"/>
  </w:style>
  <w:style w:type="paragraph" w:styleId="Revision">
    <w:name w:val="Revision"/>
    <w:hidden/>
    <w:rsid w:val="005D4945"/>
    <w:rPr>
      <w:sz w:val="24"/>
      <w:szCs w:val="24"/>
      <w:lang w:val="en-GB"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278297405">
      <w:bodyDiv w:val="1"/>
      <w:marLeft w:val="0"/>
      <w:marRight w:val="0"/>
      <w:marTop w:val="0"/>
      <w:marBottom w:val="0"/>
      <w:divBdr>
        <w:top w:val="none" w:sz="0" w:space="0" w:color="auto"/>
        <w:left w:val="none" w:sz="0" w:space="0" w:color="auto"/>
        <w:bottom w:val="none" w:sz="0" w:space="0" w:color="auto"/>
        <w:right w:val="none" w:sz="0" w:space="0" w:color="auto"/>
      </w:divBdr>
    </w:div>
    <w:div w:id="826894615">
      <w:bodyDiv w:val="1"/>
      <w:marLeft w:val="0"/>
      <w:marRight w:val="0"/>
      <w:marTop w:val="0"/>
      <w:marBottom w:val="0"/>
      <w:divBdr>
        <w:top w:val="none" w:sz="0" w:space="0" w:color="auto"/>
        <w:left w:val="none" w:sz="0" w:space="0" w:color="auto"/>
        <w:bottom w:val="none" w:sz="0" w:space="0" w:color="auto"/>
        <w:right w:val="none" w:sz="0" w:space="0" w:color="auto"/>
      </w:divBdr>
    </w:div>
    <w:div w:id="993216973">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 w:id="1350836591">
      <w:bodyDiv w:val="1"/>
      <w:marLeft w:val="0"/>
      <w:marRight w:val="0"/>
      <w:marTop w:val="0"/>
      <w:marBottom w:val="0"/>
      <w:divBdr>
        <w:top w:val="none" w:sz="0" w:space="0" w:color="auto"/>
        <w:left w:val="none" w:sz="0" w:space="0" w:color="auto"/>
        <w:bottom w:val="none" w:sz="0" w:space="0" w:color="auto"/>
        <w:right w:val="none" w:sz="0" w:space="0" w:color="auto"/>
      </w:divBdr>
      <w:divsChild>
        <w:div w:id="1710063590">
          <w:marLeft w:val="0"/>
          <w:marRight w:val="0"/>
          <w:marTop w:val="0"/>
          <w:marBottom w:val="0"/>
          <w:divBdr>
            <w:top w:val="none" w:sz="0" w:space="0" w:color="auto"/>
            <w:left w:val="none" w:sz="0" w:space="0" w:color="auto"/>
            <w:bottom w:val="none" w:sz="0" w:space="0" w:color="auto"/>
            <w:right w:val="none" w:sz="0" w:space="0" w:color="auto"/>
          </w:divBdr>
          <w:divsChild>
            <w:div w:id="2038700286">
              <w:marLeft w:val="0"/>
              <w:marRight w:val="0"/>
              <w:marTop w:val="0"/>
              <w:marBottom w:val="0"/>
              <w:divBdr>
                <w:top w:val="none" w:sz="0" w:space="0" w:color="auto"/>
                <w:left w:val="none" w:sz="0" w:space="0" w:color="auto"/>
                <w:bottom w:val="none" w:sz="0" w:space="0" w:color="auto"/>
                <w:right w:val="none" w:sz="0" w:space="0" w:color="auto"/>
              </w:divBdr>
              <w:divsChild>
                <w:div w:id="200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openoffice.org" TargetMode="External"/><Relationship Id="rId18" Type="http://schemas.openxmlformats.org/officeDocument/2006/relationships/hyperlink" Target="https://support.google.com/drive/answer/2424368?hl=en"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openoffice.or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elp.libreoffice.org/latest/fr/text/shared/05/new_help.html" TargetMode="External"/><Relationship Id="rId17" Type="http://schemas.openxmlformats.org/officeDocument/2006/relationships/hyperlink" Target="http://www.openoffice.org"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ibreoffice.org/discover/libreoffice/" TargetMode="External"/><Relationship Id="rId20" Type="http://schemas.openxmlformats.org/officeDocument/2006/relationships/hyperlink" Target="http://www.libreoffice.org/discover/libreoffice/" TargetMode="External"/><Relationship Id="rId29"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fr&amp;co=GENIE.Platform=Desktop" TargetMode="External"/><Relationship Id="rId24" Type="http://schemas.openxmlformats.org/officeDocument/2006/relationships/image" Target="media/image1.jpg"/><Relationship Id="rId32"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support.google.com/docs/answer/187189?hl=fr&amp;co=GENIE.Platform=Desktop" TargetMode="External"/><Relationship Id="rId23" Type="http://schemas.openxmlformats.org/officeDocument/2006/relationships/hyperlink" Target="https://support.google.com/docs/answer/187189?hl=en&amp;co=GENIE.Platform=Desktop" TargetMode="External"/><Relationship Id="rId28" Type="http://schemas.openxmlformats.org/officeDocument/2006/relationships/image" Target="media/image2.jpg"/><Relationship Id="rId10" Type="http://schemas.openxmlformats.org/officeDocument/2006/relationships/hyperlink" Target="https://support.google.com/drive/answer/2424368?hl=fr" TargetMode="External"/><Relationship Id="rId19" Type="http://schemas.openxmlformats.org/officeDocument/2006/relationships/hyperlink" Target="https://support.google.com/docs/answer/187189?hl=en&amp;co=GENIE.Platform=Desktop" TargetMode="External"/><Relationship Id="rId31" Type="http://schemas.openxmlformats.org/officeDocument/2006/relationships/hyperlink" Target="http://www.lesplan.com/fr/abonnes" TargetMode="External"/><Relationship Id="rId4" Type="http://schemas.openxmlformats.org/officeDocument/2006/relationships/settings" Target="settings.xml"/><Relationship Id="rId9" Type="http://schemas.openxmlformats.org/officeDocument/2006/relationships/hyperlink" Target="http://www.openoffice.org" TargetMode="External"/><Relationship Id="rId14" Type="http://schemas.openxmlformats.org/officeDocument/2006/relationships/hyperlink" Target="https://support.google.com/drive/answer/2424368?hl=fr" TargetMode="External"/><Relationship Id="rId22" Type="http://schemas.openxmlformats.org/officeDocument/2006/relationships/hyperlink" Target="https://support.google.com/drive/answer/2424368?hl=en" TargetMode="External"/><Relationship Id="rId27" Type="http://schemas.openxmlformats.org/officeDocument/2006/relationships/footer" Target="footer3.xml"/><Relationship Id="rId30" Type="http://schemas.openxmlformats.org/officeDocument/2006/relationships/image" Target="media/image4.jpg"/><Relationship Id="rId8" Type="http://schemas.openxmlformats.org/officeDocument/2006/relationships/hyperlink" Target="https://help.libreoffice.org/latest/fr/text/shared/05/new_hel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D7DF1-587B-F74E-A87C-0EAACA043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32</Pages>
  <Words>10483</Words>
  <Characters>59754</Characters>
  <Application>Microsoft Office Word</Application>
  <DocSecurity>0</DocSecurity>
  <Lines>497</Lines>
  <Paragraphs>140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70097</CharactersWithSpaces>
  <SharedDoc>false</SharedDoc>
  <HyperlinkBase/>
  <HLinks>
    <vt:vector size="24" baseType="variant">
      <vt:variant>
        <vt:i4>1835032</vt:i4>
      </vt:variant>
      <vt:variant>
        <vt:i4>9</vt:i4>
      </vt:variant>
      <vt:variant>
        <vt:i4>0</vt:i4>
      </vt:variant>
      <vt:variant>
        <vt:i4>5</vt:i4>
      </vt:variant>
      <vt:variant>
        <vt:lpwstr>https://support.google.com/docs/answer/187189?hl=en&amp;co=GENIE.Platform=Desktop</vt:lpwstr>
      </vt:variant>
      <vt:variant>
        <vt:lpwstr/>
      </vt:variant>
      <vt:variant>
        <vt:i4>1769548</vt:i4>
      </vt:variant>
      <vt:variant>
        <vt:i4>6</vt:i4>
      </vt:variant>
      <vt:variant>
        <vt:i4>0</vt:i4>
      </vt:variant>
      <vt:variant>
        <vt:i4>5</vt:i4>
      </vt:variant>
      <vt:variant>
        <vt:lpwstr>https://support.google.com/drive/answer/2424368?hl=en</vt:lpwstr>
      </vt:variant>
      <vt:variant>
        <vt:lpwstr/>
      </vt:variant>
      <vt:variant>
        <vt:i4>3670060</vt:i4>
      </vt:variant>
      <vt:variant>
        <vt:i4>3</vt:i4>
      </vt:variant>
      <vt:variant>
        <vt:i4>0</vt:i4>
      </vt:variant>
      <vt:variant>
        <vt:i4>5</vt:i4>
      </vt:variant>
      <vt:variant>
        <vt:lpwstr>http://www.openoffice.org/</vt:lpwstr>
      </vt:variant>
      <vt:variant>
        <vt:lpwstr/>
      </vt:variant>
      <vt:variant>
        <vt:i4>5111901</vt:i4>
      </vt:variant>
      <vt:variant>
        <vt:i4>0</vt:i4>
      </vt:variant>
      <vt:variant>
        <vt:i4>0</vt:i4>
      </vt:variant>
      <vt:variant>
        <vt:i4>5</vt:i4>
      </vt:variant>
      <vt:variant>
        <vt:lpwstr>http://www.libreoffice.org/discover/libreoffice/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59</cp:revision>
  <cp:lastPrinted>2026-05-19T22:10:00Z</cp:lastPrinted>
  <dcterms:created xsi:type="dcterms:W3CDTF">2026-01-27T20:25:00Z</dcterms:created>
  <dcterms:modified xsi:type="dcterms:W3CDTF">2026-05-19T22:19:00Z</dcterms:modified>
  <cp:category/>
</cp:coreProperties>
</file>